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78E63" w14:textId="1B5D3CAE" w:rsidR="008A4337" w:rsidRPr="004C256D" w:rsidRDefault="68A3F2AD" w:rsidP="00BE0E86">
      <w:pPr>
        <w:pStyle w:val="Heading2"/>
      </w:pPr>
      <w:bookmarkStart w:id="0" w:name="_Hlk90476204"/>
      <w:bookmarkEnd w:id="0"/>
      <w:r w:rsidRPr="004C256D">
        <w:t>Youth Affairs Council Victoria</w:t>
      </w:r>
    </w:p>
    <w:p w14:paraId="22B43ECB" w14:textId="645ACC01" w:rsidR="68A3F2AD" w:rsidRPr="004C256D" w:rsidRDefault="68A3F2AD" w:rsidP="00BE0E86">
      <w:pPr>
        <w:pStyle w:val="Heading1"/>
        <w:rPr>
          <w:rStyle w:val="Heading1Char"/>
        </w:rPr>
      </w:pPr>
      <w:r w:rsidRPr="004C256D">
        <w:rPr>
          <w:rStyle w:val="Heading1Char"/>
        </w:rPr>
        <w:t xml:space="preserve">Annual Report </w:t>
      </w:r>
    </w:p>
    <w:p w14:paraId="375B03FF" w14:textId="6CB47EE9" w:rsidR="68A3F2AD" w:rsidRDefault="68A3F2AD" w:rsidP="00BE0E86">
      <w:pPr>
        <w:pStyle w:val="Heading2"/>
      </w:pPr>
      <w:r w:rsidRPr="004C256D">
        <w:t>2020-2021</w:t>
      </w:r>
    </w:p>
    <w:p w14:paraId="63982CA3" w14:textId="5F1C8C30" w:rsidR="00575134" w:rsidRPr="00575134" w:rsidRDefault="00E5751B" w:rsidP="00E5751B">
      <w:pPr>
        <w:jc w:val="center"/>
      </w:pPr>
      <w:r>
        <w:rPr>
          <w:noProof/>
        </w:rPr>
        <w:drawing>
          <wp:inline distT="0" distB="0" distL="0" distR="0" wp14:anchorId="43A1ADA5" wp14:editId="172D6877">
            <wp:extent cx="4948474" cy="7000875"/>
            <wp:effectExtent l="0" t="0" r="5080" b="0"/>
            <wp:docPr id="1" name="Picture 1" descr="The front cover of the YACVic Annual Report, 2020-2021. It has a bright rainbow gradient applied as a strip and a black and white photo of some of the Youth Facilitators and the Participation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front cover of the YACVic Annual Report, 2020-2021. It has a bright rainbow gradient applied as a strip and a black and white photo of some of the Youth Facilitators and the Participation te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6176" cy="7011771"/>
                    </a:xfrm>
                    <a:prstGeom prst="rect">
                      <a:avLst/>
                    </a:prstGeom>
                    <a:noFill/>
                    <a:ln>
                      <a:noFill/>
                    </a:ln>
                  </pic:spPr>
                </pic:pic>
              </a:graphicData>
            </a:graphic>
          </wp:inline>
        </w:drawing>
      </w:r>
    </w:p>
    <w:p w14:paraId="16850ABF" w14:textId="16E9A2BE" w:rsidR="1BFB8920" w:rsidRPr="004C256D" w:rsidRDefault="1BFB8920" w:rsidP="1BFB8920">
      <w:pPr>
        <w:rPr>
          <w:rFonts w:ascii="Karla" w:eastAsia="Karla" w:hAnsi="Karla" w:cs="Karla"/>
        </w:rPr>
      </w:pPr>
      <w:r w:rsidRPr="004C256D">
        <w:rPr>
          <w:rFonts w:ascii="Karla" w:eastAsia="Karla" w:hAnsi="Karla" w:cs="Karla"/>
        </w:rPr>
        <w:br w:type="page"/>
      </w:r>
    </w:p>
    <w:p w14:paraId="78AEA58D" w14:textId="0F1BD12D" w:rsidR="00B87CFE" w:rsidRPr="004C256D" w:rsidRDefault="00B87CFE" w:rsidP="00335698">
      <w:pPr>
        <w:jc w:val="center"/>
        <w:rPr>
          <w:rFonts w:cstheme="minorHAnsi"/>
        </w:rPr>
      </w:pPr>
      <w:r w:rsidRPr="004C256D">
        <w:rPr>
          <w:noProof/>
        </w:rPr>
        <w:lastRenderedPageBreak/>
        <w:drawing>
          <wp:inline distT="0" distB="0" distL="0" distR="0" wp14:anchorId="524E5D72" wp14:editId="3F1338C9">
            <wp:extent cx="1228725" cy="819832"/>
            <wp:effectExtent l="0" t="0" r="0" b="0"/>
            <wp:docPr id="2" name="Picture 2" descr="The Aboriginal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56142" cy="838125"/>
                    </a:xfrm>
                    <a:prstGeom prst="rect">
                      <a:avLst/>
                    </a:prstGeom>
                  </pic:spPr>
                </pic:pic>
              </a:graphicData>
            </a:graphic>
          </wp:inline>
        </w:drawing>
      </w:r>
      <w:r w:rsidR="00335698" w:rsidRPr="004C256D">
        <w:rPr>
          <w:noProof/>
        </w:rPr>
        <w:drawing>
          <wp:inline distT="0" distB="0" distL="0" distR="0" wp14:anchorId="39346FE8" wp14:editId="6D2E21B1">
            <wp:extent cx="1219200" cy="813172"/>
            <wp:effectExtent l="0" t="0" r="0" b="6350"/>
            <wp:docPr id="3" name="Picture 3" descr="The Torres Strait Islands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38979" cy="826364"/>
                    </a:xfrm>
                    <a:prstGeom prst="rect">
                      <a:avLst/>
                    </a:prstGeom>
                  </pic:spPr>
                </pic:pic>
              </a:graphicData>
            </a:graphic>
          </wp:inline>
        </w:drawing>
      </w:r>
    </w:p>
    <w:p w14:paraId="2135E86D" w14:textId="5C2B0012" w:rsidR="1A1655BF" w:rsidRPr="004C256D" w:rsidRDefault="1A1655BF" w:rsidP="1BFB8920">
      <w:pPr>
        <w:rPr>
          <w:rFonts w:eastAsia="Karla" w:cstheme="minorHAnsi"/>
          <w:color w:val="000000" w:themeColor="text1"/>
          <w:sz w:val="24"/>
          <w:szCs w:val="24"/>
        </w:rPr>
      </w:pPr>
      <w:r w:rsidRPr="00287116">
        <w:rPr>
          <w:rFonts w:cstheme="minorHAnsi"/>
          <w:b/>
          <w:bCs/>
          <w:sz w:val="24"/>
          <w:szCs w:val="24"/>
        </w:rPr>
        <w:t xml:space="preserve">YACVic works across the entire state of Victoria. </w:t>
      </w:r>
      <w:r w:rsidRPr="004C256D">
        <w:rPr>
          <w:rFonts w:cstheme="minorHAnsi"/>
          <w:sz w:val="24"/>
          <w:szCs w:val="24"/>
        </w:rPr>
        <w:t xml:space="preserve">YACVic’s head office is based on the lands of the Kulin Nation in </w:t>
      </w:r>
      <w:proofErr w:type="spellStart"/>
      <w:r w:rsidRPr="004C256D">
        <w:rPr>
          <w:rFonts w:cstheme="minorHAnsi"/>
          <w:sz w:val="24"/>
          <w:szCs w:val="24"/>
        </w:rPr>
        <w:t>Naarm</w:t>
      </w:r>
      <w:proofErr w:type="spellEnd"/>
      <w:r w:rsidRPr="004C256D">
        <w:rPr>
          <w:rFonts w:cstheme="minorHAnsi"/>
          <w:sz w:val="24"/>
          <w:szCs w:val="24"/>
        </w:rPr>
        <w:t xml:space="preserve"> (Melbourne). We also have offices based on the lands of the </w:t>
      </w:r>
      <w:proofErr w:type="spellStart"/>
      <w:r w:rsidRPr="004C256D">
        <w:rPr>
          <w:rFonts w:cstheme="minorHAnsi"/>
          <w:sz w:val="24"/>
          <w:szCs w:val="24"/>
        </w:rPr>
        <w:t>Gunditjmara</w:t>
      </w:r>
      <w:proofErr w:type="spellEnd"/>
      <w:r w:rsidRPr="004C256D">
        <w:rPr>
          <w:rFonts w:cstheme="minorHAnsi"/>
          <w:sz w:val="24"/>
          <w:szCs w:val="24"/>
        </w:rPr>
        <w:t xml:space="preserve"> Nation in Warrnambool, and on the lands of the </w:t>
      </w:r>
      <w:proofErr w:type="spellStart"/>
      <w:r w:rsidRPr="004C256D">
        <w:rPr>
          <w:rFonts w:cstheme="minorHAnsi"/>
          <w:sz w:val="24"/>
          <w:szCs w:val="24"/>
        </w:rPr>
        <w:t>Wemba</w:t>
      </w:r>
      <w:proofErr w:type="spellEnd"/>
      <w:r w:rsidRPr="004C256D">
        <w:rPr>
          <w:rFonts w:cstheme="minorHAnsi"/>
          <w:sz w:val="24"/>
          <w:szCs w:val="24"/>
        </w:rPr>
        <w:t xml:space="preserve"> </w:t>
      </w:r>
      <w:proofErr w:type="spellStart"/>
      <w:r w:rsidRPr="004C256D">
        <w:rPr>
          <w:rFonts w:cstheme="minorHAnsi"/>
          <w:sz w:val="24"/>
          <w:szCs w:val="24"/>
        </w:rPr>
        <w:t>Wemba</w:t>
      </w:r>
      <w:proofErr w:type="spellEnd"/>
      <w:r w:rsidRPr="004C256D">
        <w:rPr>
          <w:rFonts w:cstheme="minorHAnsi"/>
          <w:sz w:val="24"/>
          <w:szCs w:val="24"/>
        </w:rPr>
        <w:t xml:space="preserve"> and Wadi </w:t>
      </w:r>
      <w:proofErr w:type="spellStart"/>
      <w:r w:rsidRPr="004C256D">
        <w:rPr>
          <w:rFonts w:cstheme="minorHAnsi"/>
          <w:sz w:val="24"/>
          <w:szCs w:val="24"/>
        </w:rPr>
        <w:t>Wadi</w:t>
      </w:r>
      <w:proofErr w:type="spellEnd"/>
      <w:r w:rsidRPr="004C256D">
        <w:rPr>
          <w:rFonts w:cstheme="minorHAnsi"/>
          <w:sz w:val="24"/>
          <w:szCs w:val="24"/>
        </w:rPr>
        <w:t xml:space="preserve"> Nations in Swan Hill.</w:t>
      </w:r>
    </w:p>
    <w:p w14:paraId="0556C139" w14:textId="43E58218" w:rsidR="1A1655BF" w:rsidRPr="004C256D" w:rsidRDefault="1A1655BF" w:rsidP="1BFB8920">
      <w:pPr>
        <w:rPr>
          <w:rFonts w:eastAsia="Karla" w:cstheme="minorHAnsi"/>
          <w:color w:val="000000" w:themeColor="text1"/>
          <w:sz w:val="24"/>
          <w:szCs w:val="24"/>
        </w:rPr>
      </w:pPr>
      <w:r w:rsidRPr="004C256D">
        <w:rPr>
          <w:rFonts w:cstheme="minorHAnsi"/>
          <w:sz w:val="24"/>
          <w:szCs w:val="24"/>
        </w:rPr>
        <w:t xml:space="preserve">YACVic gives our deepest respect to Aboriginal and Torres Strait Islander Elders past and present for their wisdom, strength, </w:t>
      </w:r>
      <w:proofErr w:type="gramStart"/>
      <w:r w:rsidRPr="004C256D">
        <w:rPr>
          <w:rFonts w:cstheme="minorHAnsi"/>
          <w:sz w:val="24"/>
          <w:szCs w:val="24"/>
        </w:rPr>
        <w:t>support</w:t>
      </w:r>
      <w:proofErr w:type="gramEnd"/>
      <w:r w:rsidRPr="004C256D">
        <w:rPr>
          <w:rFonts w:cstheme="minorHAnsi"/>
          <w:sz w:val="24"/>
          <w:szCs w:val="24"/>
        </w:rPr>
        <w:t xml:space="preserve"> and leadership.</w:t>
      </w:r>
    </w:p>
    <w:p w14:paraId="3D5020F2" w14:textId="63E1E382" w:rsidR="1BFB8920" w:rsidRDefault="1A1655BF" w:rsidP="1BFB8920">
      <w:pPr>
        <w:rPr>
          <w:rFonts w:eastAsia="Karla" w:cstheme="minorHAnsi"/>
          <w:color w:val="000000" w:themeColor="text1"/>
          <w:sz w:val="24"/>
          <w:szCs w:val="24"/>
        </w:rPr>
      </w:pPr>
      <w:r w:rsidRPr="004C256D">
        <w:rPr>
          <w:rFonts w:cstheme="minorHAnsi"/>
          <w:sz w:val="24"/>
          <w:szCs w:val="24"/>
        </w:rPr>
        <w:t xml:space="preserve">We acknowledge all Aboriginal and Torres Strait Islander people in </w:t>
      </w:r>
      <w:proofErr w:type="gramStart"/>
      <w:r w:rsidRPr="004C256D">
        <w:rPr>
          <w:rFonts w:cstheme="minorHAnsi"/>
          <w:sz w:val="24"/>
          <w:szCs w:val="24"/>
        </w:rPr>
        <w:t>Victoria, and</w:t>
      </w:r>
      <w:proofErr w:type="gramEnd"/>
      <w:r w:rsidRPr="004C256D">
        <w:rPr>
          <w:rFonts w:cstheme="minorHAnsi"/>
          <w:sz w:val="24"/>
          <w:szCs w:val="24"/>
        </w:rPr>
        <w:t xml:space="preserve"> stand in solidarity to pay respect to the ongoing culture and continued history of all Aboriginal and Torres Strait Islander nations.</w:t>
      </w:r>
    </w:p>
    <w:p w14:paraId="556EDF85" w14:textId="77777777" w:rsidR="00DB4260" w:rsidRPr="00DB4260" w:rsidRDefault="00DB4260" w:rsidP="1BFB8920">
      <w:pPr>
        <w:rPr>
          <w:rFonts w:eastAsia="Karla" w:cstheme="minorHAnsi"/>
          <w:color w:val="000000" w:themeColor="text1"/>
          <w:sz w:val="24"/>
          <w:szCs w:val="24"/>
        </w:rPr>
      </w:pPr>
    </w:p>
    <w:p w14:paraId="3CBC3CDF" w14:textId="4A902961" w:rsidR="7C1EFDF4" w:rsidRPr="00287116" w:rsidRDefault="7C1EFDF4" w:rsidP="1BFB8920">
      <w:pPr>
        <w:rPr>
          <w:rFonts w:cstheme="minorHAnsi"/>
          <w:b/>
          <w:bCs/>
          <w:sz w:val="24"/>
          <w:szCs w:val="24"/>
        </w:rPr>
      </w:pPr>
      <w:r w:rsidRPr="00287116">
        <w:rPr>
          <w:rFonts w:cstheme="minorHAnsi"/>
          <w:b/>
          <w:bCs/>
          <w:sz w:val="24"/>
          <w:szCs w:val="24"/>
        </w:rPr>
        <w:t>Youth Affairs Council Victoria (YACVic) is the peak body and leading advocate for young people aged 12–25, and youth workers in Victoria.</w:t>
      </w:r>
    </w:p>
    <w:p w14:paraId="016EA762" w14:textId="0B0E0383" w:rsidR="7C1EFDF4" w:rsidRPr="004C256D" w:rsidRDefault="7C1EFDF4" w:rsidP="1BFB8920">
      <w:pPr>
        <w:rPr>
          <w:rFonts w:cstheme="minorHAnsi"/>
          <w:sz w:val="24"/>
          <w:szCs w:val="24"/>
        </w:rPr>
      </w:pPr>
      <w:r w:rsidRPr="004C256D">
        <w:rPr>
          <w:rFonts w:cstheme="minorHAnsi"/>
          <w:sz w:val="24"/>
          <w:szCs w:val="24"/>
        </w:rPr>
        <w:t xml:space="preserve">Our vision is that the rights of young people in Victoria are respected, and they are active, </w:t>
      </w:r>
      <w:proofErr w:type="gramStart"/>
      <w:r w:rsidRPr="004C256D">
        <w:rPr>
          <w:rFonts w:cstheme="minorHAnsi"/>
          <w:sz w:val="24"/>
          <w:szCs w:val="24"/>
        </w:rPr>
        <w:t>visible</w:t>
      </w:r>
      <w:proofErr w:type="gramEnd"/>
      <w:r w:rsidRPr="004C256D">
        <w:rPr>
          <w:rFonts w:cstheme="minorHAnsi"/>
          <w:sz w:val="24"/>
          <w:szCs w:val="24"/>
        </w:rPr>
        <w:t xml:space="preserve"> and valued in their communities.</w:t>
      </w:r>
    </w:p>
    <w:p w14:paraId="7521716E" w14:textId="022A3A64" w:rsidR="7C1EFDF4" w:rsidRPr="004C256D" w:rsidRDefault="7C1EFDF4" w:rsidP="1BFB8920">
      <w:pPr>
        <w:rPr>
          <w:rFonts w:cstheme="minorHAnsi"/>
          <w:sz w:val="24"/>
          <w:szCs w:val="24"/>
        </w:rPr>
      </w:pPr>
      <w:r w:rsidRPr="004C256D">
        <w:rPr>
          <w:rFonts w:cstheme="minorHAnsi"/>
          <w:sz w:val="24"/>
          <w:szCs w:val="24"/>
        </w:rPr>
        <w:t xml:space="preserve">We lead policy responses to issues affecting young people, represent the youth sector to government, resource high quality youth work practice, </w:t>
      </w:r>
      <w:proofErr w:type="gramStart"/>
      <w:r w:rsidRPr="004C256D">
        <w:rPr>
          <w:rFonts w:cstheme="minorHAnsi"/>
          <w:sz w:val="24"/>
          <w:szCs w:val="24"/>
        </w:rPr>
        <w:t>research</w:t>
      </w:r>
      <w:proofErr w:type="gramEnd"/>
      <w:r w:rsidRPr="004C256D">
        <w:rPr>
          <w:rFonts w:cstheme="minorHAnsi"/>
          <w:sz w:val="24"/>
          <w:szCs w:val="24"/>
        </w:rPr>
        <w:t xml:space="preserve"> and advocate on youth issues. We value our members and prioritise their needs.</w:t>
      </w:r>
    </w:p>
    <w:p w14:paraId="068322E0" w14:textId="4E08941C" w:rsidR="7C1EFDF4" w:rsidRPr="004C256D" w:rsidRDefault="7C1EFDF4" w:rsidP="1BFB8920">
      <w:pPr>
        <w:rPr>
          <w:rFonts w:cstheme="minorHAnsi"/>
          <w:sz w:val="24"/>
          <w:szCs w:val="24"/>
        </w:rPr>
      </w:pPr>
      <w:r w:rsidRPr="004C256D">
        <w:rPr>
          <w:rFonts w:cstheme="minorHAnsi"/>
          <w:sz w:val="24"/>
          <w:szCs w:val="24"/>
        </w:rPr>
        <w:t xml:space="preserve">We provide additional targeted advocacy through our key services, </w:t>
      </w:r>
      <w:r w:rsidRPr="00287116">
        <w:rPr>
          <w:rFonts w:cstheme="minorHAnsi"/>
          <w:b/>
          <w:bCs/>
          <w:sz w:val="24"/>
          <w:szCs w:val="24"/>
        </w:rPr>
        <w:t>YACVic Rural</w:t>
      </w:r>
      <w:r w:rsidRPr="004C256D">
        <w:rPr>
          <w:rFonts w:cstheme="minorHAnsi"/>
          <w:sz w:val="24"/>
          <w:szCs w:val="24"/>
        </w:rPr>
        <w:t xml:space="preserve"> and </w:t>
      </w:r>
      <w:r w:rsidRPr="00287116">
        <w:rPr>
          <w:rFonts w:cstheme="minorHAnsi"/>
          <w:b/>
          <w:bCs/>
          <w:sz w:val="24"/>
          <w:szCs w:val="24"/>
        </w:rPr>
        <w:t>Youth Disability Advocacy Service (YDAS),</w:t>
      </w:r>
      <w:r w:rsidRPr="004C256D">
        <w:rPr>
          <w:rFonts w:cstheme="minorHAnsi"/>
          <w:sz w:val="24"/>
          <w:szCs w:val="24"/>
        </w:rPr>
        <w:t xml:space="preserve"> and proudly auspice and support our partner agency, </w:t>
      </w:r>
      <w:r w:rsidRPr="00287116">
        <w:rPr>
          <w:rFonts w:cstheme="minorHAnsi"/>
          <w:b/>
          <w:bCs/>
          <w:sz w:val="24"/>
          <w:szCs w:val="24"/>
        </w:rPr>
        <w:t>Koorie Youth Council (KYC).</w:t>
      </w:r>
    </w:p>
    <w:p w14:paraId="15C23E92" w14:textId="67F6AE3E" w:rsidR="008448AC" w:rsidRPr="008448AC" w:rsidRDefault="008448AC" w:rsidP="008448AC">
      <w:pPr>
        <w:autoSpaceDE w:val="0"/>
        <w:autoSpaceDN w:val="0"/>
        <w:adjustRightInd w:val="0"/>
        <w:spacing w:after="0" w:line="240" w:lineRule="auto"/>
        <w:rPr>
          <w:rFonts w:cstheme="minorHAnsi"/>
          <w:sz w:val="24"/>
          <w:szCs w:val="24"/>
        </w:rPr>
      </w:pPr>
      <w:r w:rsidRPr="008448AC">
        <w:rPr>
          <w:rFonts w:cstheme="minorHAnsi"/>
          <w:sz w:val="24"/>
          <w:szCs w:val="24"/>
        </w:rPr>
        <w:t>Wurundjeri Country</w:t>
      </w:r>
      <w:r w:rsidR="007C6653">
        <w:rPr>
          <w:rFonts w:cstheme="minorHAnsi"/>
          <w:sz w:val="24"/>
          <w:szCs w:val="24"/>
        </w:rPr>
        <w:t xml:space="preserve"> </w:t>
      </w:r>
      <w:r w:rsidRPr="008448AC">
        <w:rPr>
          <w:rFonts w:cstheme="minorHAnsi"/>
          <w:sz w:val="24"/>
          <w:szCs w:val="24"/>
        </w:rPr>
        <w:t xml:space="preserve">Level 2, 235 Queen </w:t>
      </w:r>
      <w:proofErr w:type="spellStart"/>
      <w:proofErr w:type="gramStart"/>
      <w:r w:rsidRPr="008448AC">
        <w:rPr>
          <w:rFonts w:cstheme="minorHAnsi"/>
          <w:sz w:val="24"/>
          <w:szCs w:val="24"/>
        </w:rPr>
        <w:t>Street,Melbourne</w:t>
      </w:r>
      <w:proofErr w:type="spellEnd"/>
      <w:proofErr w:type="gramEnd"/>
      <w:r w:rsidRPr="008448AC">
        <w:rPr>
          <w:rFonts w:cstheme="minorHAnsi"/>
          <w:sz w:val="24"/>
          <w:szCs w:val="24"/>
        </w:rPr>
        <w:t>, Victoria, 3000</w:t>
      </w:r>
    </w:p>
    <w:p w14:paraId="1E8B7FC2" w14:textId="6D60B831" w:rsidR="007C6653" w:rsidRDefault="00C01A1A" w:rsidP="008448AC">
      <w:pPr>
        <w:autoSpaceDE w:val="0"/>
        <w:autoSpaceDN w:val="0"/>
        <w:adjustRightInd w:val="0"/>
        <w:spacing w:after="0" w:line="240" w:lineRule="auto"/>
        <w:rPr>
          <w:rFonts w:cstheme="minorHAnsi"/>
          <w:sz w:val="24"/>
          <w:szCs w:val="24"/>
        </w:rPr>
      </w:pPr>
      <w:hyperlink r:id="rId12" w:history="1">
        <w:r w:rsidR="007C6653" w:rsidRPr="007D5956">
          <w:rPr>
            <w:rStyle w:val="Hyperlink"/>
            <w:rFonts w:cstheme="minorHAnsi"/>
            <w:sz w:val="24"/>
            <w:szCs w:val="24"/>
          </w:rPr>
          <w:t>www.yacvic.org.au</w:t>
        </w:r>
      </w:hyperlink>
      <w:r w:rsidR="007C6653">
        <w:rPr>
          <w:rFonts w:cstheme="minorHAnsi"/>
          <w:sz w:val="24"/>
          <w:szCs w:val="24"/>
        </w:rPr>
        <w:t xml:space="preserve">, </w:t>
      </w:r>
      <w:hyperlink r:id="rId13" w:history="1">
        <w:r w:rsidR="007C6653" w:rsidRPr="007D5956">
          <w:rPr>
            <w:rStyle w:val="Hyperlink"/>
            <w:rFonts w:cstheme="minorHAnsi"/>
            <w:sz w:val="24"/>
            <w:szCs w:val="24"/>
          </w:rPr>
          <w:t>info@yacvic.org.au</w:t>
        </w:r>
      </w:hyperlink>
    </w:p>
    <w:p w14:paraId="01E5D681" w14:textId="49B03FEB" w:rsidR="1BFB8920" w:rsidRDefault="008448AC" w:rsidP="008448AC">
      <w:pPr>
        <w:rPr>
          <w:rFonts w:cstheme="minorHAnsi"/>
          <w:b/>
          <w:bCs/>
          <w:sz w:val="24"/>
          <w:szCs w:val="24"/>
        </w:rPr>
      </w:pPr>
      <w:r w:rsidRPr="008448AC">
        <w:rPr>
          <w:rFonts w:cstheme="minorHAnsi"/>
          <w:b/>
          <w:bCs/>
          <w:sz w:val="24"/>
          <w:szCs w:val="24"/>
        </w:rPr>
        <w:t>November 2021</w:t>
      </w:r>
    </w:p>
    <w:p w14:paraId="7451DAB9" w14:textId="77777777" w:rsidR="00DB4260" w:rsidRPr="00660F83" w:rsidRDefault="00DB4260" w:rsidP="00DB4260">
      <w:pPr>
        <w:jc w:val="center"/>
        <w:rPr>
          <w:sz w:val="24"/>
          <w:szCs w:val="24"/>
        </w:rPr>
      </w:pPr>
      <w:r>
        <w:rPr>
          <w:noProof/>
        </w:rPr>
        <w:drawing>
          <wp:inline distT="0" distB="0" distL="0" distR="0" wp14:anchorId="695DD1E0" wp14:editId="19C2AEDD">
            <wp:extent cx="1063093" cy="638175"/>
            <wp:effectExtent l="0" t="0" r="3810" b="0"/>
            <wp:docPr id="5" name="Graphic 5" descr="The transgender pride flag, which has horizontal stripes of blue, pin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063466" cy="638399"/>
                    </a:xfrm>
                    <a:prstGeom prst="rect">
                      <a:avLst/>
                    </a:prstGeom>
                  </pic:spPr>
                </pic:pic>
              </a:graphicData>
            </a:graphic>
          </wp:inline>
        </w:drawing>
      </w:r>
      <w:r>
        <w:rPr>
          <w:noProof/>
        </w:rPr>
        <w:drawing>
          <wp:inline distT="0" distB="0" distL="0" distR="0" wp14:anchorId="50EBC38D" wp14:editId="5898CE7E">
            <wp:extent cx="957263" cy="638175"/>
            <wp:effectExtent l="0" t="0" r="0" b="0"/>
            <wp:docPr id="7" name="Picture 7" descr="The intersex pride flag, a yellow flag with a purple circle in the middle of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58190" cy="638793"/>
                    </a:xfrm>
                    <a:prstGeom prst="rect">
                      <a:avLst/>
                    </a:prstGeom>
                  </pic:spPr>
                </pic:pic>
              </a:graphicData>
            </a:graphic>
          </wp:inline>
        </w:drawing>
      </w:r>
      <w:r>
        <w:rPr>
          <w:noProof/>
        </w:rPr>
        <w:drawing>
          <wp:inline distT="0" distB="0" distL="0" distR="0" wp14:anchorId="1A8815C6" wp14:editId="563007CD">
            <wp:extent cx="1009771" cy="638175"/>
            <wp:effectExtent l="0" t="0" r="0" b="0"/>
            <wp:docPr id="6" name="Picture 6" descr="The nonbinary pride flag, a four stripe flag that goes yellow, white, purple,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22726" cy="646362"/>
                    </a:xfrm>
                    <a:prstGeom prst="rect">
                      <a:avLst/>
                    </a:prstGeom>
                  </pic:spPr>
                </pic:pic>
              </a:graphicData>
            </a:graphic>
          </wp:inline>
        </w:drawing>
      </w:r>
      <w:r>
        <w:rPr>
          <w:noProof/>
        </w:rPr>
        <w:drawing>
          <wp:inline distT="0" distB="0" distL="0" distR="0" wp14:anchorId="3EDCBA73" wp14:editId="1BBC918E">
            <wp:extent cx="1017984" cy="628650"/>
            <wp:effectExtent l="0" t="0" r="0" b="0"/>
            <wp:docPr id="4" name="Graphic 4" descr="The More Colour More Pride rainbow pride flag, which has eight horizontal coloured stripes; black for First Nations queer people, brown for queer people of colour, and then the stripes of the rest of the traditional pride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025802" cy="633478"/>
                    </a:xfrm>
                    <a:prstGeom prst="rect">
                      <a:avLst/>
                    </a:prstGeom>
                  </pic:spPr>
                </pic:pic>
              </a:graphicData>
            </a:graphic>
          </wp:inline>
        </w:drawing>
      </w:r>
    </w:p>
    <w:p w14:paraId="11513B05" w14:textId="0340D5FC" w:rsidR="00DB4260" w:rsidRDefault="00DB4260" w:rsidP="00DB4260">
      <w:pPr>
        <w:jc w:val="center"/>
        <w:rPr>
          <w:rFonts w:eastAsia="Karla" w:cstheme="minorHAnsi"/>
          <w:sz w:val="24"/>
          <w:szCs w:val="24"/>
        </w:rPr>
      </w:pPr>
      <w:r>
        <w:rPr>
          <w:noProof/>
        </w:rPr>
        <w:drawing>
          <wp:inline distT="0" distB="0" distL="0" distR="0" wp14:anchorId="009143F1" wp14:editId="37B200A6">
            <wp:extent cx="1018717" cy="571500"/>
            <wp:effectExtent l="0" t="0" r="0" b="0"/>
            <wp:docPr id="8" name="Picture 8" descr="The updated lesbian pride flag for butch and trans lesbian inclusion; dark orange, light orange, white, pink, and purple str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0" cstate="print">
                      <a:extLst>
                        <a:ext uri="{28A0092B-C50C-407E-A947-70E740481C1C}">
                          <a14:useLocalDpi xmlns:a14="http://schemas.microsoft.com/office/drawing/2010/main" val="0"/>
                        </a:ext>
                      </a:extLst>
                    </a:blip>
                    <a:stretch>
                      <a:fillRect/>
                    </a:stretch>
                  </pic:blipFill>
                  <pic:spPr>
                    <a:xfrm rot="10800000" flipV="1">
                      <a:off x="0" y="0"/>
                      <a:ext cx="1025739" cy="575439"/>
                    </a:xfrm>
                    <a:prstGeom prst="rect">
                      <a:avLst/>
                    </a:prstGeom>
                  </pic:spPr>
                </pic:pic>
              </a:graphicData>
            </a:graphic>
          </wp:inline>
        </w:drawing>
      </w:r>
      <w:r>
        <w:rPr>
          <w:noProof/>
        </w:rPr>
        <w:drawing>
          <wp:inline distT="0" distB="0" distL="0" distR="0" wp14:anchorId="654C4922" wp14:editId="5D008ECE">
            <wp:extent cx="969237" cy="581025"/>
            <wp:effectExtent l="0" t="0" r="2540" b="0"/>
            <wp:docPr id="9" name="Picture 9" descr="The bisexual pride flag; half pink, half blue, with a thinner purple line through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1" cstate="print">
                      <a:extLst>
                        <a:ext uri="{28A0092B-C50C-407E-A947-70E740481C1C}">
                          <a14:useLocalDpi xmlns:a14="http://schemas.microsoft.com/office/drawing/2010/main" val="0"/>
                        </a:ext>
                      </a:extLst>
                    </a:blip>
                    <a:stretch>
                      <a:fillRect/>
                    </a:stretch>
                  </pic:blipFill>
                  <pic:spPr>
                    <a:xfrm rot="10800000" flipV="1">
                      <a:off x="0" y="0"/>
                      <a:ext cx="975512" cy="584787"/>
                    </a:xfrm>
                    <a:prstGeom prst="rect">
                      <a:avLst/>
                    </a:prstGeom>
                  </pic:spPr>
                </pic:pic>
              </a:graphicData>
            </a:graphic>
          </wp:inline>
        </w:drawing>
      </w:r>
      <w:r>
        <w:rPr>
          <w:noProof/>
        </w:rPr>
        <w:drawing>
          <wp:inline distT="0" distB="0" distL="0" distR="0" wp14:anchorId="6DFBB133" wp14:editId="5C3FDA9E">
            <wp:extent cx="969260" cy="581025"/>
            <wp:effectExtent l="0" t="0" r="2540" b="0"/>
            <wp:docPr id="10" name="Picture 10" descr="The pansexual pride flag, three evenly sized stripes of pink, yellow, and bright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2" cstate="print">
                      <a:extLst>
                        <a:ext uri="{28A0092B-C50C-407E-A947-70E740481C1C}">
                          <a14:useLocalDpi xmlns:a14="http://schemas.microsoft.com/office/drawing/2010/main" val="0"/>
                        </a:ext>
                      </a:extLst>
                    </a:blip>
                    <a:stretch>
                      <a:fillRect/>
                    </a:stretch>
                  </pic:blipFill>
                  <pic:spPr>
                    <a:xfrm rot="10800000" flipV="1">
                      <a:off x="0" y="0"/>
                      <a:ext cx="971860" cy="582583"/>
                    </a:xfrm>
                    <a:prstGeom prst="rect">
                      <a:avLst/>
                    </a:prstGeom>
                  </pic:spPr>
                </pic:pic>
              </a:graphicData>
            </a:graphic>
          </wp:inline>
        </w:drawing>
      </w:r>
      <w:r>
        <w:rPr>
          <w:noProof/>
        </w:rPr>
        <w:drawing>
          <wp:inline distT="0" distB="0" distL="0" distR="0" wp14:anchorId="3D3185EB" wp14:editId="7A7BFC86">
            <wp:extent cx="952500" cy="571500"/>
            <wp:effectExtent l="0" t="0" r="0" b="0"/>
            <wp:docPr id="11" name="Picture 11" descr="The asexual pride flag, four stripes of black, grey, white, and 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52500" cy="571500"/>
                    </a:xfrm>
                    <a:prstGeom prst="rect">
                      <a:avLst/>
                    </a:prstGeom>
                  </pic:spPr>
                </pic:pic>
              </a:graphicData>
            </a:graphic>
          </wp:inline>
        </w:drawing>
      </w:r>
    </w:p>
    <w:p w14:paraId="0F08AB4C" w14:textId="5AA04957" w:rsidR="004224A6" w:rsidRDefault="004224A6">
      <w:pPr>
        <w:rPr>
          <w:rFonts w:eastAsia="Karla" w:cstheme="minorHAnsi"/>
          <w:sz w:val="24"/>
          <w:szCs w:val="24"/>
        </w:rPr>
      </w:pPr>
      <w:r>
        <w:rPr>
          <w:rFonts w:eastAsia="Karla" w:cstheme="minorHAnsi"/>
          <w:sz w:val="24"/>
          <w:szCs w:val="24"/>
        </w:rPr>
        <w:br w:type="page"/>
      </w:r>
    </w:p>
    <w:p w14:paraId="522A7A6D" w14:textId="2582009A" w:rsidR="004224A6" w:rsidRDefault="000262AC" w:rsidP="000262AC">
      <w:pPr>
        <w:pStyle w:val="Heading1"/>
      </w:pPr>
      <w:r>
        <w:lastRenderedPageBreak/>
        <w:t>Chairpersons’ Report</w:t>
      </w:r>
    </w:p>
    <w:p w14:paraId="26332252" w14:textId="25FAB469" w:rsidR="00397656" w:rsidRDefault="00397656" w:rsidP="000262AC">
      <w:pPr>
        <w:autoSpaceDE w:val="0"/>
        <w:autoSpaceDN w:val="0"/>
        <w:adjustRightInd w:val="0"/>
        <w:spacing w:after="0" w:line="240" w:lineRule="auto"/>
        <w:rPr>
          <w:rFonts w:cstheme="minorHAnsi"/>
          <w:sz w:val="24"/>
          <w:szCs w:val="24"/>
        </w:rPr>
      </w:pPr>
      <w:r>
        <w:rPr>
          <w:noProof/>
        </w:rPr>
        <w:drawing>
          <wp:inline distT="0" distB="0" distL="0" distR="0" wp14:anchorId="1DE7E887" wp14:editId="64D0485A">
            <wp:extent cx="1402981" cy="1466824"/>
            <wp:effectExtent l="6350" t="0" r="0" b="0"/>
            <wp:docPr id="12" name="Picture 12" descr="Kerrie Loveless, Chairperson of the YACVic Board, smiling at the camera. Kerrie has brown hair dyed red on the ends, and a big friendly 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Kerrie Loveless, Chairperson of the YACVic Board, smiling at the camera. Kerrie has brown hair dyed red on the ends, and a big friendly smil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7132" r="19090"/>
                    <a:stretch/>
                  </pic:blipFill>
                  <pic:spPr bwMode="auto">
                    <a:xfrm rot="5400000">
                      <a:off x="0" y="0"/>
                      <a:ext cx="1419180" cy="148376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5747F36" wp14:editId="0140FE48">
            <wp:extent cx="1400175" cy="1400175"/>
            <wp:effectExtent l="0" t="0" r="9525" b="9525"/>
            <wp:docPr id="23" name="Picture 23" descr="Natasha Ritchie, Deputy Chairperson of the YACVic Board, looking at the camera. Natasha has long wavy hair and is wearing round silver earrings. She is wearing sunglasses on top of he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Natasha Ritchie, Deputy Chairperson of the YACVic Board, looking at the camera. Natasha has long wavy hair and is wearing round silver earrings. She is wearing sunglasses on top of her hea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p>
    <w:p w14:paraId="46826BA8" w14:textId="77777777" w:rsidR="00397656" w:rsidRDefault="00397656" w:rsidP="000262AC">
      <w:pPr>
        <w:autoSpaceDE w:val="0"/>
        <w:autoSpaceDN w:val="0"/>
        <w:adjustRightInd w:val="0"/>
        <w:spacing w:after="0" w:line="240" w:lineRule="auto"/>
        <w:rPr>
          <w:rFonts w:cstheme="minorHAnsi"/>
          <w:sz w:val="24"/>
          <w:szCs w:val="24"/>
        </w:rPr>
      </w:pPr>
    </w:p>
    <w:p w14:paraId="581FAF59" w14:textId="12B86188" w:rsidR="00730A85" w:rsidRDefault="000262AC" w:rsidP="000262AC">
      <w:pPr>
        <w:autoSpaceDE w:val="0"/>
        <w:autoSpaceDN w:val="0"/>
        <w:adjustRightInd w:val="0"/>
        <w:spacing w:after="0" w:line="240" w:lineRule="auto"/>
        <w:rPr>
          <w:rFonts w:cstheme="minorHAnsi"/>
          <w:sz w:val="24"/>
          <w:szCs w:val="24"/>
        </w:rPr>
      </w:pPr>
      <w:r w:rsidRPr="000262AC">
        <w:rPr>
          <w:rFonts w:cstheme="minorHAnsi"/>
          <w:sz w:val="24"/>
          <w:szCs w:val="24"/>
        </w:rPr>
        <w:t>12 months on</w:t>
      </w:r>
      <w:r w:rsidRPr="000262AC">
        <w:rPr>
          <w:rFonts w:cstheme="minorHAnsi"/>
          <w:i/>
          <w:iCs/>
          <w:sz w:val="24"/>
          <w:szCs w:val="24"/>
        </w:rPr>
        <w:t xml:space="preserve"> </w:t>
      </w:r>
      <w:r w:rsidRPr="000262AC">
        <w:rPr>
          <w:rFonts w:cstheme="minorHAnsi"/>
          <w:sz w:val="24"/>
          <w:szCs w:val="24"/>
        </w:rPr>
        <w:t>from our last Annual Report and</w:t>
      </w:r>
      <w:r>
        <w:rPr>
          <w:rFonts w:cstheme="minorHAnsi"/>
          <w:sz w:val="24"/>
          <w:szCs w:val="24"/>
        </w:rPr>
        <w:t xml:space="preserve"> </w:t>
      </w:r>
      <w:r w:rsidRPr="000262AC">
        <w:rPr>
          <w:rFonts w:cstheme="minorHAnsi"/>
          <w:sz w:val="24"/>
          <w:szCs w:val="24"/>
        </w:rPr>
        <w:t>we are all still dealing with a world of upheaval</w:t>
      </w:r>
      <w:r>
        <w:rPr>
          <w:rFonts w:cstheme="minorHAnsi"/>
          <w:sz w:val="24"/>
          <w:szCs w:val="24"/>
        </w:rPr>
        <w:t xml:space="preserve"> </w:t>
      </w:r>
      <w:r w:rsidRPr="000262AC">
        <w:rPr>
          <w:rFonts w:cstheme="minorHAnsi"/>
          <w:sz w:val="24"/>
          <w:szCs w:val="24"/>
        </w:rPr>
        <w:t>and uncertainty. COVID has exposed and</w:t>
      </w:r>
      <w:r>
        <w:rPr>
          <w:rFonts w:cstheme="minorHAnsi"/>
          <w:sz w:val="24"/>
          <w:szCs w:val="24"/>
        </w:rPr>
        <w:t xml:space="preserve"> </w:t>
      </w:r>
      <w:r w:rsidRPr="000262AC">
        <w:rPr>
          <w:rFonts w:cstheme="minorHAnsi"/>
          <w:sz w:val="24"/>
          <w:szCs w:val="24"/>
        </w:rPr>
        <w:t>exacerbated inequities that divide and stratify</w:t>
      </w:r>
      <w:r>
        <w:rPr>
          <w:rFonts w:cstheme="minorHAnsi"/>
          <w:sz w:val="24"/>
          <w:szCs w:val="24"/>
        </w:rPr>
        <w:t xml:space="preserve"> </w:t>
      </w:r>
      <w:r w:rsidRPr="000262AC">
        <w:rPr>
          <w:rFonts w:cstheme="minorHAnsi"/>
          <w:sz w:val="24"/>
          <w:szCs w:val="24"/>
        </w:rPr>
        <w:t>our communities, particularly for our members</w:t>
      </w:r>
      <w:r w:rsidR="00414375">
        <w:rPr>
          <w:rFonts w:cstheme="minorHAnsi"/>
          <w:sz w:val="24"/>
          <w:szCs w:val="24"/>
        </w:rPr>
        <w:t xml:space="preserve"> </w:t>
      </w:r>
      <w:r w:rsidRPr="000262AC">
        <w:rPr>
          <w:rFonts w:cstheme="minorHAnsi"/>
          <w:sz w:val="24"/>
          <w:szCs w:val="24"/>
        </w:rPr>
        <w:t>and the people we serve. Young people,</w:t>
      </w:r>
      <w:r w:rsidR="00414375">
        <w:rPr>
          <w:rFonts w:cstheme="minorHAnsi"/>
          <w:sz w:val="24"/>
          <w:szCs w:val="24"/>
        </w:rPr>
        <w:t xml:space="preserve"> </w:t>
      </w:r>
      <w:r w:rsidRPr="000262AC">
        <w:rPr>
          <w:rFonts w:cstheme="minorHAnsi"/>
          <w:sz w:val="24"/>
          <w:szCs w:val="24"/>
        </w:rPr>
        <w:t>overrepresented in casual and part time</w:t>
      </w:r>
      <w:r w:rsidR="00414375">
        <w:rPr>
          <w:rFonts w:cstheme="minorHAnsi"/>
          <w:sz w:val="24"/>
          <w:szCs w:val="24"/>
        </w:rPr>
        <w:t xml:space="preserve"> </w:t>
      </w:r>
      <w:r w:rsidRPr="000262AC">
        <w:rPr>
          <w:rFonts w:cstheme="minorHAnsi"/>
          <w:sz w:val="24"/>
          <w:szCs w:val="24"/>
        </w:rPr>
        <w:t>work, have been among the hardest hit by job</w:t>
      </w:r>
      <w:r w:rsidR="00414375">
        <w:rPr>
          <w:rFonts w:cstheme="minorHAnsi"/>
          <w:sz w:val="24"/>
          <w:szCs w:val="24"/>
        </w:rPr>
        <w:t xml:space="preserve"> </w:t>
      </w:r>
      <w:r w:rsidRPr="000262AC">
        <w:rPr>
          <w:rFonts w:cstheme="minorHAnsi"/>
          <w:sz w:val="24"/>
          <w:szCs w:val="24"/>
        </w:rPr>
        <w:t>losses. Engagement in education, hobbies and</w:t>
      </w:r>
      <w:r w:rsidR="00414375">
        <w:rPr>
          <w:rFonts w:cstheme="minorHAnsi"/>
          <w:sz w:val="24"/>
          <w:szCs w:val="24"/>
        </w:rPr>
        <w:t xml:space="preserve"> </w:t>
      </w:r>
      <w:r w:rsidRPr="000262AC">
        <w:rPr>
          <w:rFonts w:cstheme="minorHAnsi"/>
          <w:sz w:val="24"/>
          <w:szCs w:val="24"/>
        </w:rPr>
        <w:t>other supports that enhance wellbeing have</w:t>
      </w:r>
      <w:r w:rsidR="00414375">
        <w:rPr>
          <w:rFonts w:cstheme="minorHAnsi"/>
          <w:sz w:val="24"/>
          <w:szCs w:val="24"/>
        </w:rPr>
        <w:t xml:space="preserve"> </w:t>
      </w:r>
      <w:r w:rsidRPr="000262AC">
        <w:rPr>
          <w:rFonts w:cstheme="minorHAnsi"/>
          <w:sz w:val="24"/>
          <w:szCs w:val="24"/>
        </w:rPr>
        <w:t>been significantly impacted. They’ve missed</w:t>
      </w:r>
      <w:r w:rsidR="00730A85">
        <w:rPr>
          <w:rFonts w:cstheme="minorHAnsi"/>
          <w:sz w:val="24"/>
          <w:szCs w:val="24"/>
        </w:rPr>
        <w:t xml:space="preserve"> </w:t>
      </w:r>
      <w:r w:rsidRPr="000262AC">
        <w:rPr>
          <w:rFonts w:cstheme="minorHAnsi"/>
          <w:sz w:val="24"/>
          <w:szCs w:val="24"/>
        </w:rPr>
        <w:t>important milestones, been ignored in COVID</w:t>
      </w:r>
      <w:r w:rsidR="00730A85">
        <w:rPr>
          <w:rFonts w:cstheme="minorHAnsi"/>
          <w:sz w:val="24"/>
          <w:szCs w:val="24"/>
        </w:rPr>
        <w:t xml:space="preserve"> </w:t>
      </w:r>
      <w:r w:rsidRPr="000262AC">
        <w:rPr>
          <w:rFonts w:cstheme="minorHAnsi"/>
          <w:sz w:val="24"/>
          <w:szCs w:val="24"/>
        </w:rPr>
        <w:t>messaging, and demonized in the media for</w:t>
      </w:r>
      <w:r w:rsidR="00730A85">
        <w:rPr>
          <w:rFonts w:cstheme="minorHAnsi"/>
          <w:sz w:val="24"/>
          <w:szCs w:val="24"/>
        </w:rPr>
        <w:t xml:space="preserve"> </w:t>
      </w:r>
      <w:r w:rsidRPr="000262AC">
        <w:rPr>
          <w:rFonts w:cstheme="minorHAnsi"/>
          <w:sz w:val="24"/>
          <w:szCs w:val="24"/>
        </w:rPr>
        <w:t>not getting a vaccine they’ve been ineligible for.</w:t>
      </w:r>
    </w:p>
    <w:p w14:paraId="1EA077A0" w14:textId="77777777" w:rsidR="00730A85" w:rsidRPr="000262AC" w:rsidRDefault="00730A85" w:rsidP="000262AC">
      <w:pPr>
        <w:autoSpaceDE w:val="0"/>
        <w:autoSpaceDN w:val="0"/>
        <w:adjustRightInd w:val="0"/>
        <w:spacing w:after="0" w:line="240" w:lineRule="auto"/>
        <w:rPr>
          <w:rFonts w:cstheme="minorHAnsi"/>
          <w:sz w:val="24"/>
          <w:szCs w:val="24"/>
        </w:rPr>
      </w:pPr>
    </w:p>
    <w:p w14:paraId="6EB942AF" w14:textId="77777777" w:rsidR="00546577" w:rsidRDefault="000262AC" w:rsidP="000262AC">
      <w:pPr>
        <w:autoSpaceDE w:val="0"/>
        <w:autoSpaceDN w:val="0"/>
        <w:adjustRightInd w:val="0"/>
        <w:spacing w:after="0" w:line="240" w:lineRule="auto"/>
        <w:rPr>
          <w:rFonts w:cstheme="minorHAnsi"/>
          <w:sz w:val="24"/>
          <w:szCs w:val="24"/>
        </w:rPr>
      </w:pPr>
      <w:r w:rsidRPr="000262AC">
        <w:rPr>
          <w:rFonts w:cstheme="minorHAnsi"/>
          <w:sz w:val="24"/>
          <w:szCs w:val="24"/>
        </w:rPr>
        <w:t>Youth workers have completely and continually</w:t>
      </w:r>
      <w:r w:rsidR="00730A85">
        <w:rPr>
          <w:rFonts w:cstheme="minorHAnsi"/>
          <w:sz w:val="24"/>
          <w:szCs w:val="24"/>
        </w:rPr>
        <w:t xml:space="preserve"> </w:t>
      </w:r>
      <w:r w:rsidRPr="000262AC">
        <w:rPr>
          <w:rFonts w:cstheme="minorHAnsi"/>
          <w:sz w:val="24"/>
          <w:szCs w:val="24"/>
        </w:rPr>
        <w:t>reimagined the way they connect with young</w:t>
      </w:r>
      <w:r w:rsidR="00730A85">
        <w:rPr>
          <w:rFonts w:cstheme="minorHAnsi"/>
          <w:sz w:val="24"/>
          <w:szCs w:val="24"/>
        </w:rPr>
        <w:t xml:space="preserve"> </w:t>
      </w:r>
      <w:r w:rsidRPr="000262AC">
        <w:rPr>
          <w:rFonts w:cstheme="minorHAnsi"/>
          <w:sz w:val="24"/>
          <w:szCs w:val="24"/>
        </w:rPr>
        <w:t>people and with each other. They’ve developed</w:t>
      </w:r>
      <w:r w:rsidR="00730A85">
        <w:rPr>
          <w:rFonts w:cstheme="minorHAnsi"/>
          <w:sz w:val="24"/>
          <w:szCs w:val="24"/>
        </w:rPr>
        <w:t xml:space="preserve"> </w:t>
      </w:r>
      <w:r w:rsidRPr="000262AC">
        <w:rPr>
          <w:rFonts w:cstheme="minorHAnsi"/>
          <w:sz w:val="24"/>
          <w:szCs w:val="24"/>
        </w:rPr>
        <w:t>new engagement tools, renegotiated funding,</w:t>
      </w:r>
      <w:r w:rsidR="00730A85">
        <w:rPr>
          <w:rFonts w:cstheme="minorHAnsi"/>
          <w:sz w:val="24"/>
          <w:szCs w:val="24"/>
        </w:rPr>
        <w:t xml:space="preserve"> </w:t>
      </w:r>
      <w:r w:rsidRPr="000262AC">
        <w:rPr>
          <w:rFonts w:cstheme="minorHAnsi"/>
          <w:sz w:val="24"/>
          <w:szCs w:val="24"/>
        </w:rPr>
        <w:t>and advocated for the needs and rights of</w:t>
      </w:r>
      <w:r w:rsidR="00546577">
        <w:rPr>
          <w:rFonts w:cstheme="minorHAnsi"/>
          <w:sz w:val="24"/>
          <w:szCs w:val="24"/>
        </w:rPr>
        <w:t xml:space="preserve"> </w:t>
      </w:r>
      <w:r w:rsidRPr="000262AC">
        <w:rPr>
          <w:rFonts w:cstheme="minorHAnsi"/>
          <w:sz w:val="24"/>
          <w:szCs w:val="24"/>
        </w:rPr>
        <w:t>young people in new and confusing spaces</w:t>
      </w:r>
      <w:r w:rsidR="00546577">
        <w:rPr>
          <w:rFonts w:cstheme="minorHAnsi"/>
          <w:sz w:val="24"/>
          <w:szCs w:val="24"/>
        </w:rPr>
        <w:t xml:space="preserve"> </w:t>
      </w:r>
      <w:r w:rsidRPr="000262AC">
        <w:rPr>
          <w:rFonts w:cstheme="minorHAnsi"/>
          <w:sz w:val="24"/>
          <w:szCs w:val="24"/>
        </w:rPr>
        <w:t>while managing their own isolation challenges;</w:t>
      </w:r>
      <w:r w:rsidR="00546577">
        <w:rPr>
          <w:rFonts w:cstheme="minorHAnsi"/>
          <w:sz w:val="24"/>
          <w:szCs w:val="24"/>
        </w:rPr>
        <w:t xml:space="preserve"> </w:t>
      </w:r>
      <w:r w:rsidRPr="000262AC">
        <w:rPr>
          <w:rFonts w:cstheme="minorHAnsi"/>
          <w:sz w:val="24"/>
          <w:szCs w:val="24"/>
        </w:rPr>
        <w:t>remote learning, caring for families, and more.</w:t>
      </w:r>
    </w:p>
    <w:p w14:paraId="398E7EFA" w14:textId="77777777" w:rsidR="00546577" w:rsidRDefault="00546577" w:rsidP="000262AC">
      <w:pPr>
        <w:autoSpaceDE w:val="0"/>
        <w:autoSpaceDN w:val="0"/>
        <w:adjustRightInd w:val="0"/>
        <w:spacing w:after="0" w:line="240" w:lineRule="auto"/>
        <w:rPr>
          <w:rFonts w:cstheme="minorHAnsi"/>
          <w:sz w:val="24"/>
          <w:szCs w:val="24"/>
        </w:rPr>
      </w:pPr>
    </w:p>
    <w:p w14:paraId="38C4BB76" w14:textId="77777777" w:rsidR="00E67433" w:rsidRDefault="000262AC" w:rsidP="00A11280">
      <w:pPr>
        <w:autoSpaceDE w:val="0"/>
        <w:autoSpaceDN w:val="0"/>
        <w:adjustRightInd w:val="0"/>
        <w:spacing w:after="0" w:line="240" w:lineRule="auto"/>
        <w:rPr>
          <w:rFonts w:cstheme="minorHAnsi"/>
          <w:sz w:val="24"/>
          <w:szCs w:val="24"/>
        </w:rPr>
      </w:pPr>
      <w:r w:rsidRPr="000262AC">
        <w:rPr>
          <w:rFonts w:cstheme="minorHAnsi"/>
          <w:sz w:val="24"/>
          <w:szCs w:val="24"/>
        </w:rPr>
        <w:t>But such a seismic shift, this break in the</w:t>
      </w:r>
      <w:r w:rsidR="00546577">
        <w:rPr>
          <w:rFonts w:cstheme="minorHAnsi"/>
          <w:sz w:val="24"/>
          <w:szCs w:val="24"/>
        </w:rPr>
        <w:t xml:space="preserve"> </w:t>
      </w:r>
      <w:r w:rsidRPr="000262AC">
        <w:rPr>
          <w:rFonts w:cstheme="minorHAnsi"/>
          <w:sz w:val="24"/>
          <w:szCs w:val="24"/>
        </w:rPr>
        <w:t>business-as-usual train, has also offered a</w:t>
      </w:r>
      <w:r w:rsidR="00546577">
        <w:rPr>
          <w:rFonts w:cstheme="minorHAnsi"/>
          <w:sz w:val="24"/>
          <w:szCs w:val="24"/>
        </w:rPr>
        <w:t xml:space="preserve"> </w:t>
      </w:r>
      <w:r w:rsidRPr="000262AC">
        <w:rPr>
          <w:rFonts w:cstheme="minorHAnsi"/>
          <w:sz w:val="24"/>
          <w:szCs w:val="24"/>
        </w:rPr>
        <w:t>chance to drive transformational change.</w:t>
      </w:r>
      <w:r w:rsidR="009A6026">
        <w:rPr>
          <w:rFonts w:cstheme="minorHAnsi"/>
          <w:sz w:val="24"/>
          <w:szCs w:val="24"/>
        </w:rPr>
        <w:t xml:space="preserve"> </w:t>
      </w:r>
      <w:r w:rsidRPr="000262AC">
        <w:rPr>
          <w:rFonts w:cstheme="minorHAnsi"/>
          <w:sz w:val="24"/>
          <w:szCs w:val="24"/>
        </w:rPr>
        <w:t xml:space="preserve">We have seen businesses </w:t>
      </w:r>
      <w:proofErr w:type="gramStart"/>
      <w:r w:rsidRPr="000262AC">
        <w:rPr>
          <w:rFonts w:cstheme="minorHAnsi"/>
          <w:sz w:val="24"/>
          <w:szCs w:val="24"/>
        </w:rPr>
        <w:t>pivot,</w:t>
      </w:r>
      <w:proofErr w:type="gramEnd"/>
      <w:r w:rsidRPr="000262AC">
        <w:rPr>
          <w:rFonts w:cstheme="minorHAnsi"/>
          <w:sz w:val="24"/>
          <w:szCs w:val="24"/>
        </w:rPr>
        <w:t xml:space="preserve"> families</w:t>
      </w:r>
      <w:r w:rsidR="009A6026">
        <w:rPr>
          <w:rFonts w:cstheme="minorHAnsi"/>
          <w:sz w:val="24"/>
          <w:szCs w:val="24"/>
        </w:rPr>
        <w:t xml:space="preserve"> </w:t>
      </w:r>
      <w:r w:rsidRPr="000262AC">
        <w:rPr>
          <w:rFonts w:cstheme="minorHAnsi"/>
          <w:sz w:val="24"/>
          <w:szCs w:val="24"/>
        </w:rPr>
        <w:t>recalibrate and politicians acting out of type.</w:t>
      </w:r>
      <w:r w:rsidR="009A6026">
        <w:rPr>
          <w:rFonts w:cstheme="minorHAnsi"/>
          <w:sz w:val="24"/>
          <w:szCs w:val="24"/>
        </w:rPr>
        <w:t xml:space="preserve"> </w:t>
      </w:r>
      <w:r w:rsidRPr="000262AC">
        <w:rPr>
          <w:rFonts w:cstheme="minorHAnsi"/>
          <w:sz w:val="24"/>
          <w:szCs w:val="24"/>
        </w:rPr>
        <w:t xml:space="preserve">When necessary, we are </w:t>
      </w:r>
      <w:proofErr w:type="gramStart"/>
      <w:r w:rsidRPr="000262AC">
        <w:rPr>
          <w:rFonts w:cstheme="minorHAnsi"/>
          <w:sz w:val="24"/>
          <w:szCs w:val="24"/>
        </w:rPr>
        <w:t>brave</w:t>
      </w:r>
      <w:proofErr w:type="gramEnd"/>
      <w:r w:rsidRPr="000262AC">
        <w:rPr>
          <w:rFonts w:cstheme="minorHAnsi"/>
          <w:sz w:val="24"/>
          <w:szCs w:val="24"/>
        </w:rPr>
        <w:t xml:space="preserve"> and we take</w:t>
      </w:r>
      <w:r w:rsidR="009A6026">
        <w:rPr>
          <w:rFonts w:cstheme="minorHAnsi"/>
          <w:sz w:val="24"/>
          <w:szCs w:val="24"/>
        </w:rPr>
        <w:t xml:space="preserve"> </w:t>
      </w:r>
      <w:r w:rsidRPr="000262AC">
        <w:rPr>
          <w:rFonts w:cstheme="minorHAnsi"/>
          <w:sz w:val="24"/>
          <w:szCs w:val="24"/>
        </w:rPr>
        <w:t>opportunities to challenge more than just what</w:t>
      </w:r>
      <w:r w:rsidR="009A6026">
        <w:rPr>
          <w:rFonts w:cstheme="minorHAnsi"/>
          <w:sz w:val="24"/>
          <w:szCs w:val="24"/>
        </w:rPr>
        <w:t xml:space="preserve"> </w:t>
      </w:r>
      <w:r w:rsidRPr="000262AC">
        <w:rPr>
          <w:rFonts w:cstheme="minorHAnsi"/>
          <w:sz w:val="24"/>
          <w:szCs w:val="24"/>
        </w:rPr>
        <w:t>is obvious or immediate. Throughout history,</w:t>
      </w:r>
      <w:r w:rsidR="009A6026">
        <w:rPr>
          <w:rFonts w:cstheme="minorHAnsi"/>
          <w:sz w:val="24"/>
          <w:szCs w:val="24"/>
        </w:rPr>
        <w:t xml:space="preserve"> </w:t>
      </w:r>
      <w:r w:rsidRPr="000262AC">
        <w:rPr>
          <w:rFonts w:cstheme="minorHAnsi"/>
          <w:sz w:val="24"/>
          <w:szCs w:val="24"/>
        </w:rPr>
        <w:t>young people have driven social change, and</w:t>
      </w:r>
      <w:r w:rsidR="009A6026">
        <w:rPr>
          <w:rFonts w:cstheme="minorHAnsi"/>
          <w:sz w:val="24"/>
          <w:szCs w:val="24"/>
        </w:rPr>
        <w:t xml:space="preserve"> </w:t>
      </w:r>
      <w:r w:rsidRPr="000262AC">
        <w:rPr>
          <w:rFonts w:cstheme="minorHAnsi"/>
          <w:sz w:val="24"/>
          <w:szCs w:val="24"/>
        </w:rPr>
        <w:t>often been labelled as idealistic, or insolent</w:t>
      </w:r>
      <w:r w:rsidR="009A6026">
        <w:rPr>
          <w:rFonts w:cstheme="minorHAnsi"/>
          <w:sz w:val="24"/>
          <w:szCs w:val="24"/>
        </w:rPr>
        <w:t xml:space="preserve"> </w:t>
      </w:r>
      <w:r w:rsidRPr="000262AC">
        <w:rPr>
          <w:rFonts w:cstheme="minorHAnsi"/>
          <w:sz w:val="24"/>
          <w:szCs w:val="24"/>
        </w:rPr>
        <w:t>for doing so. We are proud that YACVic, our</w:t>
      </w:r>
      <w:r w:rsidR="009A6026">
        <w:rPr>
          <w:rFonts w:cstheme="minorHAnsi"/>
          <w:sz w:val="24"/>
          <w:szCs w:val="24"/>
        </w:rPr>
        <w:t xml:space="preserve"> </w:t>
      </w:r>
      <w:r w:rsidRPr="000262AC">
        <w:rPr>
          <w:rFonts w:cstheme="minorHAnsi"/>
          <w:sz w:val="24"/>
          <w:szCs w:val="24"/>
        </w:rPr>
        <w:t>members and young people across Victoria</w:t>
      </w:r>
      <w:r w:rsidR="009A6026">
        <w:rPr>
          <w:rFonts w:cstheme="minorHAnsi"/>
          <w:sz w:val="24"/>
          <w:szCs w:val="24"/>
        </w:rPr>
        <w:t xml:space="preserve"> </w:t>
      </w:r>
      <w:r w:rsidRPr="000262AC">
        <w:rPr>
          <w:rFonts w:cstheme="minorHAnsi"/>
          <w:sz w:val="24"/>
          <w:szCs w:val="24"/>
        </w:rPr>
        <w:t>have used these challenges as opportunities to</w:t>
      </w:r>
      <w:r w:rsidR="009A6026">
        <w:rPr>
          <w:rFonts w:cstheme="minorHAnsi"/>
          <w:sz w:val="24"/>
          <w:szCs w:val="24"/>
        </w:rPr>
        <w:t xml:space="preserve"> </w:t>
      </w:r>
      <w:r w:rsidRPr="000262AC">
        <w:rPr>
          <w:rFonts w:cstheme="minorHAnsi"/>
          <w:sz w:val="24"/>
          <w:szCs w:val="24"/>
        </w:rPr>
        <w:t>come together, to challenge the status quo and</w:t>
      </w:r>
      <w:r w:rsidR="009A6026">
        <w:rPr>
          <w:rFonts w:cstheme="minorHAnsi"/>
          <w:sz w:val="24"/>
          <w:szCs w:val="24"/>
        </w:rPr>
        <w:t xml:space="preserve"> </w:t>
      </w:r>
      <w:r w:rsidRPr="000262AC">
        <w:rPr>
          <w:rFonts w:cstheme="minorHAnsi"/>
          <w:sz w:val="24"/>
          <w:szCs w:val="24"/>
        </w:rPr>
        <w:t>push for a more inclusive, fairer future.</w:t>
      </w:r>
    </w:p>
    <w:p w14:paraId="532BC9F8" w14:textId="77777777" w:rsidR="00E67433" w:rsidRDefault="00E67433" w:rsidP="00A11280">
      <w:pPr>
        <w:autoSpaceDE w:val="0"/>
        <w:autoSpaceDN w:val="0"/>
        <w:adjustRightInd w:val="0"/>
        <w:spacing w:after="0" w:line="240" w:lineRule="auto"/>
        <w:rPr>
          <w:rFonts w:cstheme="minorHAnsi"/>
          <w:sz w:val="24"/>
          <w:szCs w:val="24"/>
        </w:rPr>
      </w:pPr>
    </w:p>
    <w:p w14:paraId="3E6AE61A" w14:textId="0048CDDD" w:rsidR="00A11280" w:rsidRDefault="000262AC" w:rsidP="00A11280">
      <w:pPr>
        <w:autoSpaceDE w:val="0"/>
        <w:autoSpaceDN w:val="0"/>
        <w:adjustRightInd w:val="0"/>
        <w:spacing w:after="0" w:line="240" w:lineRule="auto"/>
        <w:rPr>
          <w:rFonts w:cstheme="minorHAnsi"/>
          <w:sz w:val="24"/>
          <w:szCs w:val="24"/>
        </w:rPr>
      </w:pPr>
      <w:r w:rsidRPr="000262AC">
        <w:rPr>
          <w:rFonts w:cstheme="minorHAnsi"/>
          <w:sz w:val="24"/>
          <w:szCs w:val="24"/>
        </w:rPr>
        <w:t>We want to thank the YACVic staff for their</w:t>
      </w:r>
      <w:r w:rsidR="009A6026">
        <w:rPr>
          <w:rFonts w:cstheme="minorHAnsi"/>
          <w:sz w:val="24"/>
          <w:szCs w:val="24"/>
        </w:rPr>
        <w:t xml:space="preserve"> </w:t>
      </w:r>
      <w:r w:rsidRPr="000262AC">
        <w:rPr>
          <w:rFonts w:cstheme="minorHAnsi"/>
          <w:sz w:val="24"/>
          <w:szCs w:val="24"/>
        </w:rPr>
        <w:t>tireless dedication to young people and th</w:t>
      </w:r>
      <w:r w:rsidR="009A6026">
        <w:rPr>
          <w:rFonts w:cstheme="minorHAnsi"/>
          <w:sz w:val="24"/>
          <w:szCs w:val="24"/>
        </w:rPr>
        <w:t>e</w:t>
      </w:r>
      <w:r w:rsidR="00E67433">
        <w:rPr>
          <w:rFonts w:cstheme="minorHAnsi"/>
          <w:sz w:val="24"/>
          <w:szCs w:val="24"/>
        </w:rPr>
        <w:t xml:space="preserve"> </w:t>
      </w:r>
      <w:r w:rsidR="00A11280" w:rsidRPr="00A11280">
        <w:rPr>
          <w:rFonts w:cstheme="minorHAnsi"/>
          <w:sz w:val="24"/>
          <w:szCs w:val="24"/>
        </w:rPr>
        <w:t>youth sector. YACVic has achieved so much in</w:t>
      </w:r>
      <w:r w:rsidR="00A11280">
        <w:rPr>
          <w:rFonts w:cstheme="minorHAnsi"/>
          <w:sz w:val="24"/>
          <w:szCs w:val="24"/>
        </w:rPr>
        <w:t xml:space="preserve"> </w:t>
      </w:r>
      <w:r w:rsidR="00A11280" w:rsidRPr="00A11280">
        <w:rPr>
          <w:rFonts w:cstheme="minorHAnsi"/>
          <w:sz w:val="24"/>
          <w:szCs w:val="24"/>
        </w:rPr>
        <w:t>the face of many challenges. We also want to</w:t>
      </w:r>
      <w:r w:rsidR="00A11280">
        <w:rPr>
          <w:rFonts w:cstheme="minorHAnsi"/>
          <w:sz w:val="24"/>
          <w:szCs w:val="24"/>
        </w:rPr>
        <w:t xml:space="preserve"> </w:t>
      </w:r>
      <w:r w:rsidR="00A11280" w:rsidRPr="00A11280">
        <w:rPr>
          <w:rFonts w:cstheme="minorHAnsi"/>
          <w:sz w:val="24"/>
          <w:szCs w:val="24"/>
        </w:rPr>
        <w:t>thank our fellow Directors for their continued</w:t>
      </w:r>
      <w:r w:rsidR="00A11280">
        <w:rPr>
          <w:rFonts w:cstheme="minorHAnsi"/>
          <w:sz w:val="24"/>
          <w:szCs w:val="24"/>
        </w:rPr>
        <w:t xml:space="preserve"> </w:t>
      </w:r>
      <w:r w:rsidR="00A11280" w:rsidRPr="00A11280">
        <w:rPr>
          <w:rFonts w:cstheme="minorHAnsi"/>
          <w:sz w:val="24"/>
          <w:szCs w:val="24"/>
        </w:rPr>
        <w:t>time and energy.</w:t>
      </w:r>
    </w:p>
    <w:p w14:paraId="718F1A20" w14:textId="77777777" w:rsidR="00A11280" w:rsidRPr="00A11280" w:rsidRDefault="00A11280" w:rsidP="00A11280">
      <w:pPr>
        <w:autoSpaceDE w:val="0"/>
        <w:autoSpaceDN w:val="0"/>
        <w:adjustRightInd w:val="0"/>
        <w:spacing w:after="0" w:line="240" w:lineRule="auto"/>
        <w:rPr>
          <w:rFonts w:cstheme="minorHAnsi"/>
          <w:sz w:val="24"/>
          <w:szCs w:val="24"/>
        </w:rPr>
      </w:pPr>
    </w:p>
    <w:p w14:paraId="63D5D252" w14:textId="07ED46A1" w:rsidR="00A11280" w:rsidRPr="00A11280" w:rsidRDefault="00A11280" w:rsidP="00A11280">
      <w:pPr>
        <w:autoSpaceDE w:val="0"/>
        <w:autoSpaceDN w:val="0"/>
        <w:adjustRightInd w:val="0"/>
        <w:spacing w:after="0" w:line="240" w:lineRule="auto"/>
        <w:rPr>
          <w:rFonts w:cstheme="minorHAnsi"/>
          <w:sz w:val="24"/>
          <w:szCs w:val="24"/>
        </w:rPr>
      </w:pPr>
      <w:r w:rsidRPr="00A11280">
        <w:rPr>
          <w:rFonts w:cstheme="minorHAnsi"/>
          <w:sz w:val="24"/>
          <w:szCs w:val="24"/>
        </w:rPr>
        <w:t>We fervently hope next year we don’t mention</w:t>
      </w:r>
      <w:r>
        <w:rPr>
          <w:rFonts w:cstheme="minorHAnsi"/>
          <w:sz w:val="24"/>
          <w:szCs w:val="24"/>
        </w:rPr>
        <w:t xml:space="preserve"> </w:t>
      </w:r>
      <w:r w:rsidRPr="00A11280">
        <w:rPr>
          <w:rFonts w:cstheme="minorHAnsi"/>
          <w:sz w:val="24"/>
          <w:szCs w:val="24"/>
        </w:rPr>
        <w:t>the C word in our report! Until then, we</w:t>
      </w:r>
      <w:r>
        <w:rPr>
          <w:rFonts w:cstheme="minorHAnsi"/>
          <w:sz w:val="24"/>
          <w:szCs w:val="24"/>
        </w:rPr>
        <w:t xml:space="preserve"> </w:t>
      </w:r>
      <w:r w:rsidRPr="00A11280">
        <w:rPr>
          <w:rFonts w:cstheme="minorHAnsi"/>
          <w:sz w:val="24"/>
          <w:szCs w:val="24"/>
        </w:rPr>
        <w:t>celebrate YACVic as an organisation challenging</w:t>
      </w:r>
      <w:r>
        <w:rPr>
          <w:rFonts w:cstheme="minorHAnsi"/>
          <w:sz w:val="24"/>
          <w:szCs w:val="24"/>
        </w:rPr>
        <w:t xml:space="preserve"> </w:t>
      </w:r>
      <w:r w:rsidRPr="00A11280">
        <w:rPr>
          <w:rFonts w:cstheme="minorHAnsi"/>
          <w:sz w:val="24"/>
          <w:szCs w:val="24"/>
        </w:rPr>
        <w:t>inequities and supporting all young people to</w:t>
      </w:r>
      <w:r>
        <w:rPr>
          <w:rFonts w:cstheme="minorHAnsi"/>
          <w:sz w:val="24"/>
          <w:szCs w:val="24"/>
        </w:rPr>
        <w:t xml:space="preserve"> </w:t>
      </w:r>
      <w:r w:rsidRPr="00A11280">
        <w:rPr>
          <w:rFonts w:cstheme="minorHAnsi"/>
          <w:sz w:val="24"/>
          <w:szCs w:val="24"/>
        </w:rPr>
        <w:t>flourish.</w:t>
      </w:r>
    </w:p>
    <w:p w14:paraId="01A56002" w14:textId="77777777" w:rsidR="00A11280" w:rsidRDefault="00A11280" w:rsidP="00A11280">
      <w:pPr>
        <w:autoSpaceDE w:val="0"/>
        <w:autoSpaceDN w:val="0"/>
        <w:adjustRightInd w:val="0"/>
        <w:spacing w:after="0" w:line="240" w:lineRule="auto"/>
        <w:rPr>
          <w:rFonts w:cstheme="minorHAnsi"/>
          <w:b/>
          <w:bCs/>
          <w:sz w:val="24"/>
          <w:szCs w:val="24"/>
        </w:rPr>
      </w:pPr>
    </w:p>
    <w:p w14:paraId="1CF2865B" w14:textId="4144A61C" w:rsidR="00A11280" w:rsidRPr="00A11280" w:rsidRDefault="00A11280" w:rsidP="00823E30">
      <w:pPr>
        <w:pStyle w:val="Heading3"/>
      </w:pPr>
      <w:r w:rsidRPr="00A11280">
        <w:t>Tasha Ritchie &amp; Kerrie Loveless,</w:t>
      </w:r>
    </w:p>
    <w:p w14:paraId="341CE762" w14:textId="1F19207C" w:rsidR="000262AC" w:rsidRDefault="00A11280" w:rsidP="00823E30">
      <w:pPr>
        <w:pStyle w:val="Heading3"/>
      </w:pPr>
      <w:r w:rsidRPr="00A11280">
        <w:t>YACVic Co-Chairs</w:t>
      </w:r>
    </w:p>
    <w:p w14:paraId="3214FB00" w14:textId="69EDF198" w:rsidR="00E67433" w:rsidRDefault="00E67433">
      <w:pPr>
        <w:rPr>
          <w:rFonts w:cstheme="minorHAnsi"/>
          <w:b/>
          <w:bCs/>
          <w:sz w:val="24"/>
          <w:szCs w:val="24"/>
        </w:rPr>
      </w:pPr>
      <w:r>
        <w:rPr>
          <w:rFonts w:cstheme="minorHAnsi"/>
          <w:b/>
          <w:bCs/>
          <w:sz w:val="24"/>
          <w:szCs w:val="24"/>
        </w:rPr>
        <w:br w:type="page"/>
      </w:r>
    </w:p>
    <w:p w14:paraId="0801CAC7" w14:textId="77777777" w:rsidR="007B13AE" w:rsidRPr="00660F83" w:rsidRDefault="007B13AE" w:rsidP="007B13AE">
      <w:pPr>
        <w:pStyle w:val="Heading1"/>
      </w:pPr>
      <w:r w:rsidRPr="00660F83">
        <w:lastRenderedPageBreak/>
        <w:t>Board of Governance</w:t>
      </w:r>
    </w:p>
    <w:p w14:paraId="47CCDDBA" w14:textId="77777777" w:rsidR="007B13AE" w:rsidRPr="007B13AE" w:rsidRDefault="007B13AE" w:rsidP="007B13AE">
      <w:pPr>
        <w:pStyle w:val="ListParagraph"/>
        <w:numPr>
          <w:ilvl w:val="0"/>
          <w:numId w:val="1"/>
        </w:numPr>
        <w:rPr>
          <w:sz w:val="24"/>
          <w:szCs w:val="24"/>
        </w:rPr>
      </w:pPr>
      <w:r w:rsidRPr="007B13AE">
        <w:rPr>
          <w:sz w:val="24"/>
          <w:szCs w:val="24"/>
        </w:rPr>
        <w:t>Kerrie Loveless, Chairperson</w:t>
      </w:r>
    </w:p>
    <w:p w14:paraId="19631392" w14:textId="77777777" w:rsidR="007B13AE" w:rsidRPr="007B13AE" w:rsidRDefault="007B13AE" w:rsidP="007B13AE">
      <w:pPr>
        <w:pStyle w:val="ListParagraph"/>
        <w:numPr>
          <w:ilvl w:val="0"/>
          <w:numId w:val="1"/>
        </w:numPr>
        <w:rPr>
          <w:sz w:val="24"/>
          <w:szCs w:val="24"/>
        </w:rPr>
      </w:pPr>
      <w:r w:rsidRPr="007B13AE">
        <w:rPr>
          <w:sz w:val="24"/>
          <w:szCs w:val="24"/>
        </w:rPr>
        <w:t>Natasha Ritchie, Deputy Chairperson</w:t>
      </w:r>
    </w:p>
    <w:p w14:paraId="08F28A34" w14:textId="77777777" w:rsidR="007B13AE" w:rsidRPr="007B13AE" w:rsidRDefault="007B13AE" w:rsidP="007B13AE">
      <w:pPr>
        <w:pStyle w:val="ListParagraph"/>
        <w:numPr>
          <w:ilvl w:val="0"/>
          <w:numId w:val="1"/>
        </w:numPr>
        <w:rPr>
          <w:sz w:val="24"/>
          <w:szCs w:val="24"/>
        </w:rPr>
      </w:pPr>
      <w:r w:rsidRPr="007B13AE">
        <w:rPr>
          <w:sz w:val="24"/>
          <w:szCs w:val="24"/>
        </w:rPr>
        <w:t>Peter Glynn, Treasurer</w:t>
      </w:r>
    </w:p>
    <w:p w14:paraId="5BACAF47" w14:textId="77777777" w:rsidR="007B13AE" w:rsidRPr="007B13AE" w:rsidRDefault="007B13AE" w:rsidP="007B13AE">
      <w:pPr>
        <w:pStyle w:val="ListParagraph"/>
        <w:numPr>
          <w:ilvl w:val="0"/>
          <w:numId w:val="1"/>
        </w:numPr>
        <w:rPr>
          <w:sz w:val="24"/>
          <w:szCs w:val="24"/>
        </w:rPr>
      </w:pPr>
      <w:r w:rsidRPr="007B13AE">
        <w:rPr>
          <w:sz w:val="24"/>
          <w:szCs w:val="24"/>
        </w:rPr>
        <w:t>Becc Brooker</w:t>
      </w:r>
    </w:p>
    <w:p w14:paraId="0ACD0E17" w14:textId="77777777" w:rsidR="007B13AE" w:rsidRPr="007B13AE" w:rsidRDefault="007B13AE" w:rsidP="007B13AE">
      <w:pPr>
        <w:pStyle w:val="ListParagraph"/>
        <w:numPr>
          <w:ilvl w:val="0"/>
          <w:numId w:val="1"/>
        </w:numPr>
        <w:rPr>
          <w:sz w:val="24"/>
          <w:szCs w:val="24"/>
        </w:rPr>
      </w:pPr>
      <w:r w:rsidRPr="007B13AE">
        <w:rPr>
          <w:sz w:val="24"/>
          <w:szCs w:val="24"/>
        </w:rPr>
        <w:t>Katerina Dandanis</w:t>
      </w:r>
    </w:p>
    <w:p w14:paraId="77A22CEB" w14:textId="77777777" w:rsidR="007B13AE" w:rsidRDefault="007B13AE" w:rsidP="007B13AE">
      <w:pPr>
        <w:pStyle w:val="ListParagraph"/>
        <w:numPr>
          <w:ilvl w:val="0"/>
          <w:numId w:val="1"/>
        </w:numPr>
        <w:rPr>
          <w:sz w:val="24"/>
          <w:szCs w:val="24"/>
        </w:rPr>
      </w:pPr>
      <w:r w:rsidRPr="007B13AE">
        <w:rPr>
          <w:sz w:val="24"/>
          <w:szCs w:val="24"/>
        </w:rPr>
        <w:t>Kareem El-Ansary</w:t>
      </w:r>
    </w:p>
    <w:p w14:paraId="1BBA456F" w14:textId="5B5BC4FE" w:rsidR="00DF5BBD" w:rsidRPr="007B13AE" w:rsidRDefault="00DF5BBD" w:rsidP="007B13AE">
      <w:pPr>
        <w:pStyle w:val="ListParagraph"/>
        <w:numPr>
          <w:ilvl w:val="0"/>
          <w:numId w:val="1"/>
        </w:numPr>
        <w:rPr>
          <w:sz w:val="24"/>
          <w:szCs w:val="24"/>
        </w:rPr>
      </w:pPr>
      <w:r>
        <w:rPr>
          <w:sz w:val="24"/>
          <w:szCs w:val="24"/>
        </w:rPr>
        <w:t>Tim Harte</w:t>
      </w:r>
    </w:p>
    <w:p w14:paraId="23A225CA" w14:textId="77777777" w:rsidR="007B13AE" w:rsidRPr="007B13AE" w:rsidRDefault="007B13AE" w:rsidP="007B13AE">
      <w:pPr>
        <w:pStyle w:val="ListParagraph"/>
        <w:numPr>
          <w:ilvl w:val="0"/>
          <w:numId w:val="1"/>
        </w:numPr>
        <w:rPr>
          <w:sz w:val="24"/>
          <w:szCs w:val="24"/>
        </w:rPr>
      </w:pPr>
      <w:r w:rsidRPr="007B13AE">
        <w:rPr>
          <w:sz w:val="24"/>
          <w:szCs w:val="24"/>
        </w:rPr>
        <w:t>Tessa Jenkins</w:t>
      </w:r>
    </w:p>
    <w:p w14:paraId="27565648" w14:textId="77777777" w:rsidR="007B13AE" w:rsidRPr="007B13AE" w:rsidRDefault="007B13AE" w:rsidP="007B13AE">
      <w:pPr>
        <w:pStyle w:val="ListParagraph"/>
        <w:numPr>
          <w:ilvl w:val="0"/>
          <w:numId w:val="1"/>
        </w:numPr>
        <w:rPr>
          <w:sz w:val="24"/>
          <w:szCs w:val="24"/>
        </w:rPr>
      </w:pPr>
      <w:r w:rsidRPr="007B13AE">
        <w:rPr>
          <w:sz w:val="24"/>
          <w:szCs w:val="24"/>
        </w:rPr>
        <w:t>Alexandra Neill</w:t>
      </w:r>
    </w:p>
    <w:p w14:paraId="3638DA0E" w14:textId="77777777" w:rsidR="007B13AE" w:rsidRPr="007B13AE" w:rsidRDefault="007B13AE" w:rsidP="007B13AE">
      <w:pPr>
        <w:pStyle w:val="ListParagraph"/>
        <w:numPr>
          <w:ilvl w:val="0"/>
          <w:numId w:val="1"/>
        </w:numPr>
        <w:rPr>
          <w:sz w:val="24"/>
          <w:szCs w:val="24"/>
        </w:rPr>
      </w:pPr>
      <w:r w:rsidRPr="007B13AE">
        <w:rPr>
          <w:sz w:val="24"/>
          <w:szCs w:val="24"/>
        </w:rPr>
        <w:t>Georgina Oxley</w:t>
      </w:r>
    </w:p>
    <w:p w14:paraId="3E121304" w14:textId="77777777" w:rsidR="007B13AE" w:rsidRPr="00660F83" w:rsidRDefault="007B13AE" w:rsidP="007B13AE">
      <w:pPr>
        <w:jc w:val="center"/>
      </w:pPr>
      <w:r>
        <w:rPr>
          <w:noProof/>
        </w:rPr>
        <w:drawing>
          <wp:inline distT="0" distB="0" distL="0" distR="0" wp14:anchorId="30793BC5" wp14:editId="35F6BDFF">
            <wp:extent cx="1402981" cy="1466824"/>
            <wp:effectExtent l="6350" t="0" r="0" b="0"/>
            <wp:docPr id="13" name="Picture 13" descr="Kerrie Loveless, Chairperson of the YACVic Board, smiling at the camera. Kerrie has brown hair dyed red on the ends, and a big friendly 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Kerrie Loveless, Chairperson of the YACVic Board, smiling at the camera. Kerrie has brown hair dyed red on the ends, and a big friendly smil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7132" r="19090"/>
                    <a:stretch/>
                  </pic:blipFill>
                  <pic:spPr bwMode="auto">
                    <a:xfrm rot="5400000">
                      <a:off x="0" y="0"/>
                      <a:ext cx="1419180" cy="148376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5E3B9C6" wp14:editId="1C5ACE7A">
            <wp:extent cx="1400175" cy="1400175"/>
            <wp:effectExtent l="0" t="0" r="9525" b="9525"/>
            <wp:docPr id="14" name="Picture 14" descr="Natasha Ritchie, Deputy Chairperson of the YACVic Board, looking at the camera. Natasha has long wavy hair and is wearing round silver earrings. She is wearing sunglasses on top of he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Natasha Ritchie, Deputy Chairperson of the YACVic Board, looking at the camera. Natasha has long wavy hair and is wearing round silver earrings. She is wearing sunglasses on top of her hea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r>
        <w:rPr>
          <w:noProof/>
        </w:rPr>
        <w:drawing>
          <wp:inline distT="0" distB="0" distL="0" distR="0" wp14:anchorId="62AFE739" wp14:editId="11466BCC">
            <wp:extent cx="1438275" cy="1402705"/>
            <wp:effectExtent l="0" t="0" r="0" b="7620"/>
            <wp:docPr id="15" name="Picture 15" descr="Peter Glynn, Treasurer, wearing a suit and a red striped tie. He has light brown short hair, is cleanshaven, and is smiling and looking to the right side of the 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eter Glynn, Treasurer, wearing a suit and a red striped tie. He has light brown short hair, is cleanshaven, and is smiling and looking to the right side of the photo. "/>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8164" t="625" r="17774" b="-625"/>
                    <a:stretch/>
                  </pic:blipFill>
                  <pic:spPr bwMode="auto">
                    <a:xfrm>
                      <a:off x="0" y="0"/>
                      <a:ext cx="1449719" cy="1413866"/>
                    </a:xfrm>
                    <a:prstGeom prst="rect">
                      <a:avLst/>
                    </a:prstGeom>
                    <a:noFill/>
                    <a:ln>
                      <a:noFill/>
                    </a:ln>
                    <a:extLst>
                      <a:ext uri="{53640926-AAD7-44D8-BBD7-CCE9431645EC}">
                        <a14:shadowObscured xmlns:a14="http://schemas.microsoft.com/office/drawing/2010/main"/>
                      </a:ext>
                    </a:extLst>
                  </pic:spPr>
                </pic:pic>
              </a:graphicData>
            </a:graphic>
          </wp:inline>
        </w:drawing>
      </w:r>
    </w:p>
    <w:p w14:paraId="567068AD" w14:textId="77777777" w:rsidR="007B13AE" w:rsidRDefault="007B13AE" w:rsidP="007B13AE">
      <w:pPr>
        <w:jc w:val="center"/>
        <w:rPr>
          <w:noProof/>
        </w:rPr>
      </w:pPr>
      <w:r>
        <w:rPr>
          <w:noProof/>
        </w:rPr>
        <w:drawing>
          <wp:inline distT="0" distB="0" distL="0" distR="0" wp14:anchorId="55A22EC6" wp14:editId="49E94E93">
            <wp:extent cx="1477833" cy="1409700"/>
            <wp:effectExtent l="0" t="0" r="8255" b="0"/>
            <wp:docPr id="16" name="Picture 16" descr="Becc Brooker is outside in a garden, and is grinning at the camera. Becc has long hair that is tied back and is wearing a pink sundress over a white t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ecc Brooker is outside in a garden, and is grinning at the camera. Becc has long hair that is tied back and is wearing a pink sundress over a white t shirt."/>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3972" b="12432"/>
                    <a:stretch/>
                  </pic:blipFill>
                  <pic:spPr bwMode="auto">
                    <a:xfrm>
                      <a:off x="0" y="0"/>
                      <a:ext cx="1518664" cy="144864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67845C8" wp14:editId="1F19BE1C">
            <wp:extent cx="1419225" cy="1419225"/>
            <wp:effectExtent l="0" t="0" r="9525" b="9525"/>
            <wp:docPr id="17" name="Picture 17" descr="Katerina Dandanis is standing in a park against a big tree trunk, with water visible in a lake in the background. Katerina has shoulder length dark hair and a fringe, and is grinning. Katerina is wearing a black and white jacket with a bold zig zag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Katerina Dandanis is standing in a park against a big tree trunk, with water visible in a lake in the background. Katerina has shoulder length dark hair and a fringe, and is grinning. Katerina is wearing a black and white jacket with a bold zig zag prin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r>
        <w:rPr>
          <w:noProof/>
        </w:rPr>
        <w:drawing>
          <wp:inline distT="0" distB="0" distL="0" distR="0" wp14:anchorId="399EF158" wp14:editId="219D8726">
            <wp:extent cx="1501532" cy="1409700"/>
            <wp:effectExtent l="0" t="0" r="3810" b="0"/>
            <wp:docPr id="18" name="Picture 18" descr="Kareem El-Ansary is smiling at the camera. He has wavy short brown hair and a short beard. He is wearing a suit jacket with no tie and a little round and colourful collar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Kareem El-Ansary is smiling at the camera. He has wavy short brown hair and a short beard. He is wearing a suit jacket with no tie and a little round and colourful collar pin."/>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1009" b="24950"/>
                    <a:stretch/>
                  </pic:blipFill>
                  <pic:spPr bwMode="auto">
                    <a:xfrm>
                      <a:off x="0" y="0"/>
                      <a:ext cx="1520040" cy="1427076"/>
                    </a:xfrm>
                    <a:prstGeom prst="rect">
                      <a:avLst/>
                    </a:prstGeom>
                    <a:noFill/>
                    <a:ln>
                      <a:noFill/>
                    </a:ln>
                    <a:extLst>
                      <a:ext uri="{53640926-AAD7-44D8-BBD7-CCE9431645EC}">
                        <a14:shadowObscured xmlns:a14="http://schemas.microsoft.com/office/drawing/2010/main"/>
                      </a:ext>
                    </a:extLst>
                  </pic:spPr>
                </pic:pic>
              </a:graphicData>
            </a:graphic>
          </wp:inline>
        </w:drawing>
      </w:r>
    </w:p>
    <w:p w14:paraId="316CA817" w14:textId="4A454149" w:rsidR="007B13AE" w:rsidRDefault="007B13AE" w:rsidP="007B13AE">
      <w:pPr>
        <w:jc w:val="center"/>
        <w:rPr>
          <w:noProof/>
        </w:rPr>
      </w:pPr>
      <w:r>
        <w:rPr>
          <w:noProof/>
        </w:rPr>
        <w:drawing>
          <wp:inline distT="0" distB="0" distL="0" distR="0" wp14:anchorId="6B626B43" wp14:editId="7664348A">
            <wp:extent cx="1456367" cy="1416060"/>
            <wp:effectExtent l="0" t="0" r="0" b="0"/>
            <wp:docPr id="20" name="Picture 20" descr="Tim Harte is a white man with a bit of a beard. He's wearing a black cap and a patterned black and white scarf and is doing a big 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im Harte is a white man with a bit of a beard. He's wearing a black cap and a patterned black and white scarf and is doing a big smile."/>
                    <pic:cNvPicPr>
                      <a:picLocks noChangeAspect="1" noChangeArrowheads="1"/>
                    </pic:cNvPicPr>
                  </pic:nvPicPr>
                  <pic:blipFill>
                    <a:blip r:embed="rId30" cstate="print">
                      <a:extLst>
                        <a:ext uri="{28A0092B-C50C-407E-A947-70E740481C1C}">
                          <a14:useLocalDpi xmlns:a14="http://schemas.microsoft.com/office/drawing/2010/main" val="0"/>
                        </a:ext>
                      </a:extLst>
                    </a:blip>
                    <a:srcRect t="2673" b="2673"/>
                    <a:stretch>
                      <a:fillRect/>
                    </a:stretch>
                  </pic:blipFill>
                  <pic:spPr bwMode="auto">
                    <a:xfrm>
                      <a:off x="0" y="0"/>
                      <a:ext cx="1456367" cy="1416060"/>
                    </a:xfrm>
                    <a:prstGeom prst="rect">
                      <a:avLst/>
                    </a:prstGeom>
                    <a:noFill/>
                    <a:ln>
                      <a:noFill/>
                    </a:ln>
                    <a:extLst>
                      <a:ext uri="{53640926-AAD7-44D8-BBD7-CCE9431645EC}">
                        <a14:shadowObscured xmlns:a14="http://schemas.microsoft.com/office/drawing/2010/main"/>
                      </a:ext>
                    </a:extLst>
                  </pic:spPr>
                </pic:pic>
              </a:graphicData>
            </a:graphic>
          </wp:inline>
        </w:drawing>
      </w:r>
      <w:r w:rsidR="00DF5BBD">
        <w:rPr>
          <w:noProof/>
        </w:rPr>
        <w:drawing>
          <wp:inline distT="0" distB="0" distL="0" distR="0" wp14:anchorId="0832F93F" wp14:editId="26909757">
            <wp:extent cx="1475755" cy="1409700"/>
            <wp:effectExtent l="0" t="0" r="0" b="0"/>
            <wp:docPr id="19" name="Picture 19" descr="Tessa Jenkins has short light hair and is smiling. There are big bushy green trees in the background and a clear blue sky. Tessa is wearing a sleeveless bright blue dress with geometric lace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ssa Jenkins has short light hair and is smiling. There are big bushy green trees in the background and a clear blue sky. Tessa is wearing a sleeveless bright blue dress with geometric lace patterns."/>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1562" r="9303"/>
                    <a:stretch/>
                  </pic:blipFill>
                  <pic:spPr bwMode="auto">
                    <a:xfrm>
                      <a:off x="0" y="0"/>
                      <a:ext cx="1489178" cy="142252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B35F759" wp14:editId="505ED1EB">
            <wp:extent cx="1441266" cy="1419225"/>
            <wp:effectExtent l="0" t="0" r="6985" b="0"/>
            <wp:docPr id="21" name="Picture 21" descr="Alexandra Neill is wearing a big red jacket over a black and white polka dot top. Alexandra has bright red lipstick and is doing a small wry smile. She has short wavy hair cut above her chin with a short high fri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lexandra Neill is wearing a big red jacket over a black and white polka dot top. Alexandra has bright red lipstick and is doing a small wry smile. She has short wavy hair cut above her chin with a short high fringe."/>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934" t="1933" r="33549" b="2815"/>
                    <a:stretch/>
                  </pic:blipFill>
                  <pic:spPr bwMode="auto">
                    <a:xfrm>
                      <a:off x="0" y="0"/>
                      <a:ext cx="1450752" cy="1428566"/>
                    </a:xfrm>
                    <a:prstGeom prst="rect">
                      <a:avLst/>
                    </a:prstGeom>
                    <a:noFill/>
                    <a:ln>
                      <a:noFill/>
                    </a:ln>
                    <a:extLst>
                      <a:ext uri="{53640926-AAD7-44D8-BBD7-CCE9431645EC}">
                        <a14:shadowObscured xmlns:a14="http://schemas.microsoft.com/office/drawing/2010/main"/>
                      </a:ext>
                    </a:extLst>
                  </pic:spPr>
                </pic:pic>
              </a:graphicData>
            </a:graphic>
          </wp:inline>
        </w:drawing>
      </w:r>
      <w:r w:rsidR="004928F7">
        <w:rPr>
          <w:noProof/>
        </w:rPr>
        <w:drawing>
          <wp:inline distT="0" distB="0" distL="0" distR="0" wp14:anchorId="5DE65E11" wp14:editId="69B39621">
            <wp:extent cx="1457325" cy="1387551"/>
            <wp:effectExtent l="0" t="0" r="0" b="3175"/>
            <wp:docPr id="22" name="Picture 22" descr="Georgina Oxley is smiling at the camera and has glasses and long blonde hair swept back from a side part. Georgina is wearing a little necklace and a neat black jacket. There is a green shrub with white flower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eorgina Oxley is smiling at the camera and has glasses and long blonde hair swept back from a side part. Georgina is wearing a little necklace and a neat black jacket. There is a green shrub with white flowers in the background."/>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188" t="25461" r="5002" b="15868"/>
                    <a:stretch/>
                  </pic:blipFill>
                  <pic:spPr bwMode="auto">
                    <a:xfrm>
                      <a:off x="0" y="0"/>
                      <a:ext cx="1460680" cy="1390745"/>
                    </a:xfrm>
                    <a:prstGeom prst="rect">
                      <a:avLst/>
                    </a:prstGeom>
                    <a:noFill/>
                    <a:ln>
                      <a:noFill/>
                    </a:ln>
                    <a:extLst>
                      <a:ext uri="{53640926-AAD7-44D8-BBD7-CCE9431645EC}">
                        <a14:shadowObscured xmlns:a14="http://schemas.microsoft.com/office/drawing/2010/main"/>
                      </a:ext>
                    </a:extLst>
                  </pic:spPr>
                </pic:pic>
              </a:graphicData>
            </a:graphic>
          </wp:inline>
        </w:drawing>
      </w:r>
    </w:p>
    <w:p w14:paraId="685A4FE3" w14:textId="4AEE0448" w:rsidR="009C0A90" w:rsidRDefault="009C0A90">
      <w:pPr>
        <w:rPr>
          <w:rFonts w:cstheme="minorHAnsi"/>
          <w:sz w:val="24"/>
          <w:szCs w:val="24"/>
        </w:rPr>
      </w:pPr>
      <w:r>
        <w:rPr>
          <w:rFonts w:cstheme="minorHAnsi"/>
          <w:sz w:val="24"/>
          <w:szCs w:val="24"/>
        </w:rPr>
        <w:br w:type="page"/>
      </w:r>
    </w:p>
    <w:p w14:paraId="115E8290" w14:textId="31707E38" w:rsidR="002073E9" w:rsidRPr="001B061F" w:rsidRDefault="0051498C" w:rsidP="001B061F">
      <w:pPr>
        <w:pStyle w:val="Heading1"/>
      </w:pPr>
      <w:r>
        <w:lastRenderedPageBreak/>
        <w:t>CEO’s Report</w:t>
      </w:r>
    </w:p>
    <w:p w14:paraId="68E88E1A" w14:textId="77777777" w:rsidR="00397656" w:rsidRDefault="00397656" w:rsidP="0051498C">
      <w:pPr>
        <w:autoSpaceDE w:val="0"/>
        <w:autoSpaceDN w:val="0"/>
        <w:adjustRightInd w:val="0"/>
        <w:spacing w:after="0" w:line="240" w:lineRule="auto"/>
        <w:rPr>
          <w:rFonts w:cstheme="minorHAnsi"/>
          <w:sz w:val="24"/>
          <w:szCs w:val="24"/>
        </w:rPr>
      </w:pPr>
    </w:p>
    <w:p w14:paraId="6E8FDC35" w14:textId="6E0A4FF9" w:rsidR="00397656" w:rsidRDefault="005F7ED7" w:rsidP="008936F8">
      <w:pPr>
        <w:autoSpaceDE w:val="0"/>
        <w:autoSpaceDN w:val="0"/>
        <w:adjustRightInd w:val="0"/>
        <w:spacing w:after="0" w:line="240" w:lineRule="auto"/>
        <w:jc w:val="center"/>
        <w:rPr>
          <w:rFonts w:cstheme="minorHAnsi"/>
          <w:sz w:val="24"/>
          <w:szCs w:val="24"/>
        </w:rPr>
      </w:pPr>
      <w:r>
        <w:rPr>
          <w:rFonts w:cstheme="minorHAnsi"/>
          <w:noProof/>
          <w:sz w:val="24"/>
          <w:szCs w:val="24"/>
        </w:rPr>
        <w:drawing>
          <wp:inline distT="0" distB="0" distL="0" distR="0" wp14:anchorId="6860334B" wp14:editId="2C5D9394">
            <wp:extent cx="2795862" cy="1866900"/>
            <wp:effectExtent l="0" t="0" r="5080" b="0"/>
            <wp:docPr id="24" name="Picture 24" descr="Katherine Ellis, the CEO of YACVic, smiling at the camera. Katherine is a mature white woman with blonde hair. She is wearing a red shirt and a pink patterned sca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Katherine Ellis, the CEO of YACVic, smiling at the camera. Katherine is a mature white woman with blonde hair. She is wearing a red shirt and a pink patterned scar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03884" cy="1872256"/>
                    </a:xfrm>
                    <a:prstGeom prst="rect">
                      <a:avLst/>
                    </a:prstGeom>
                    <a:noFill/>
                    <a:ln>
                      <a:noFill/>
                    </a:ln>
                  </pic:spPr>
                </pic:pic>
              </a:graphicData>
            </a:graphic>
          </wp:inline>
        </w:drawing>
      </w:r>
    </w:p>
    <w:p w14:paraId="00000718" w14:textId="3CA05955" w:rsidR="001B30A1" w:rsidRDefault="0051498C" w:rsidP="0051498C">
      <w:pPr>
        <w:autoSpaceDE w:val="0"/>
        <w:autoSpaceDN w:val="0"/>
        <w:adjustRightInd w:val="0"/>
        <w:spacing w:after="0" w:line="240" w:lineRule="auto"/>
        <w:rPr>
          <w:rFonts w:cstheme="minorHAnsi"/>
          <w:sz w:val="24"/>
          <w:szCs w:val="24"/>
        </w:rPr>
      </w:pPr>
      <w:r w:rsidRPr="002073E9">
        <w:rPr>
          <w:rFonts w:cstheme="minorHAnsi"/>
          <w:sz w:val="24"/>
          <w:szCs w:val="24"/>
        </w:rPr>
        <w:t>2020-2021, like the year before,</w:t>
      </w:r>
      <w:r w:rsidRPr="002073E9">
        <w:rPr>
          <w:rFonts w:cstheme="minorHAnsi"/>
          <w:i/>
          <w:iCs/>
          <w:sz w:val="24"/>
          <w:szCs w:val="24"/>
        </w:rPr>
        <w:t xml:space="preserve"> </w:t>
      </w:r>
      <w:r w:rsidRPr="002073E9">
        <w:rPr>
          <w:rFonts w:cstheme="minorHAnsi"/>
          <w:sz w:val="24"/>
          <w:szCs w:val="24"/>
        </w:rPr>
        <w:t>has been</w:t>
      </w:r>
      <w:r w:rsidR="002073E9">
        <w:rPr>
          <w:rFonts w:cstheme="minorHAnsi"/>
          <w:sz w:val="24"/>
          <w:szCs w:val="24"/>
        </w:rPr>
        <w:t xml:space="preserve"> </w:t>
      </w:r>
      <w:r w:rsidRPr="002073E9">
        <w:rPr>
          <w:rFonts w:cstheme="minorHAnsi"/>
          <w:sz w:val="24"/>
          <w:szCs w:val="24"/>
        </w:rPr>
        <w:t>a time of great challenge for young people in</w:t>
      </w:r>
      <w:r w:rsidR="002073E9">
        <w:rPr>
          <w:rFonts w:cstheme="minorHAnsi"/>
          <w:sz w:val="24"/>
          <w:szCs w:val="24"/>
        </w:rPr>
        <w:t xml:space="preserve"> </w:t>
      </w:r>
      <w:r w:rsidRPr="002073E9">
        <w:rPr>
          <w:rFonts w:cstheme="minorHAnsi"/>
          <w:sz w:val="24"/>
          <w:szCs w:val="24"/>
        </w:rPr>
        <w:t>Victoria, and for everyone who works in the</w:t>
      </w:r>
      <w:r w:rsidR="002073E9">
        <w:rPr>
          <w:rFonts w:cstheme="minorHAnsi"/>
          <w:sz w:val="24"/>
          <w:szCs w:val="24"/>
        </w:rPr>
        <w:t xml:space="preserve"> </w:t>
      </w:r>
      <w:r w:rsidRPr="002073E9">
        <w:rPr>
          <w:rFonts w:cstheme="minorHAnsi"/>
          <w:sz w:val="24"/>
          <w:szCs w:val="24"/>
        </w:rPr>
        <w:t>youth sector. Young people continue to be</w:t>
      </w:r>
      <w:r w:rsidR="002073E9">
        <w:rPr>
          <w:rFonts w:cstheme="minorHAnsi"/>
          <w:sz w:val="24"/>
          <w:szCs w:val="24"/>
        </w:rPr>
        <w:t xml:space="preserve"> </w:t>
      </w:r>
      <w:r w:rsidRPr="002073E9">
        <w:rPr>
          <w:rFonts w:cstheme="minorHAnsi"/>
          <w:sz w:val="24"/>
          <w:szCs w:val="24"/>
        </w:rPr>
        <w:t>disproportionately slammed by disruption</w:t>
      </w:r>
      <w:r w:rsidR="002073E9">
        <w:rPr>
          <w:rFonts w:cstheme="minorHAnsi"/>
          <w:sz w:val="24"/>
          <w:szCs w:val="24"/>
        </w:rPr>
        <w:t xml:space="preserve"> </w:t>
      </w:r>
      <w:r w:rsidRPr="002073E9">
        <w:rPr>
          <w:rFonts w:cstheme="minorHAnsi"/>
          <w:sz w:val="24"/>
          <w:szCs w:val="24"/>
        </w:rPr>
        <w:t xml:space="preserve">to education, job losses, social </w:t>
      </w:r>
      <w:proofErr w:type="gramStart"/>
      <w:r w:rsidRPr="002073E9">
        <w:rPr>
          <w:rFonts w:cstheme="minorHAnsi"/>
          <w:sz w:val="24"/>
          <w:szCs w:val="24"/>
        </w:rPr>
        <w:t>isolation</w:t>
      </w:r>
      <w:proofErr w:type="gramEnd"/>
      <w:r w:rsidRPr="002073E9">
        <w:rPr>
          <w:rFonts w:cstheme="minorHAnsi"/>
          <w:sz w:val="24"/>
          <w:szCs w:val="24"/>
        </w:rPr>
        <w:t xml:space="preserve"> and</w:t>
      </w:r>
      <w:r w:rsidR="001B30A1">
        <w:rPr>
          <w:rFonts w:cstheme="minorHAnsi"/>
          <w:sz w:val="24"/>
          <w:szCs w:val="24"/>
        </w:rPr>
        <w:t xml:space="preserve"> </w:t>
      </w:r>
      <w:r w:rsidRPr="002073E9">
        <w:rPr>
          <w:rFonts w:cstheme="minorHAnsi"/>
          <w:sz w:val="24"/>
          <w:szCs w:val="24"/>
        </w:rPr>
        <w:t>mental health issues, at the same time as</w:t>
      </w:r>
      <w:r w:rsidR="002073E9">
        <w:rPr>
          <w:rFonts w:cstheme="minorHAnsi"/>
          <w:sz w:val="24"/>
          <w:szCs w:val="24"/>
        </w:rPr>
        <w:t xml:space="preserve"> </w:t>
      </w:r>
      <w:r w:rsidRPr="002073E9">
        <w:rPr>
          <w:rFonts w:cstheme="minorHAnsi"/>
          <w:sz w:val="24"/>
          <w:szCs w:val="24"/>
        </w:rPr>
        <w:t>many are toiling as frontline essential workers</w:t>
      </w:r>
      <w:r w:rsidR="001B30A1">
        <w:rPr>
          <w:rFonts w:cstheme="minorHAnsi"/>
          <w:sz w:val="24"/>
          <w:szCs w:val="24"/>
        </w:rPr>
        <w:t xml:space="preserve"> </w:t>
      </w:r>
      <w:r w:rsidRPr="002073E9">
        <w:rPr>
          <w:rFonts w:cstheme="minorHAnsi"/>
          <w:sz w:val="24"/>
          <w:szCs w:val="24"/>
        </w:rPr>
        <w:t>and waiting to be eligible for vaccination.</w:t>
      </w:r>
    </w:p>
    <w:p w14:paraId="1BBD10B7" w14:textId="77777777" w:rsidR="001B30A1" w:rsidRDefault="001B30A1" w:rsidP="0051498C">
      <w:pPr>
        <w:autoSpaceDE w:val="0"/>
        <w:autoSpaceDN w:val="0"/>
        <w:adjustRightInd w:val="0"/>
        <w:spacing w:after="0" w:line="240" w:lineRule="auto"/>
        <w:rPr>
          <w:rFonts w:cstheme="minorHAnsi"/>
          <w:sz w:val="24"/>
          <w:szCs w:val="24"/>
        </w:rPr>
      </w:pPr>
    </w:p>
    <w:p w14:paraId="4DB7F26B" w14:textId="336C4124" w:rsidR="00735A93" w:rsidRDefault="0051498C" w:rsidP="0051498C">
      <w:pPr>
        <w:autoSpaceDE w:val="0"/>
        <w:autoSpaceDN w:val="0"/>
        <w:adjustRightInd w:val="0"/>
        <w:spacing w:after="0" w:line="240" w:lineRule="auto"/>
        <w:rPr>
          <w:rFonts w:cstheme="minorHAnsi"/>
          <w:sz w:val="24"/>
          <w:szCs w:val="24"/>
        </w:rPr>
      </w:pPr>
      <w:r w:rsidRPr="002073E9">
        <w:rPr>
          <w:rFonts w:cstheme="minorHAnsi"/>
          <w:sz w:val="24"/>
          <w:szCs w:val="24"/>
        </w:rPr>
        <w:t>I want to thank and commend every young</w:t>
      </w:r>
      <w:r w:rsidR="00735A93">
        <w:rPr>
          <w:rFonts w:cstheme="minorHAnsi"/>
          <w:sz w:val="24"/>
          <w:szCs w:val="24"/>
        </w:rPr>
        <w:t xml:space="preserve"> </w:t>
      </w:r>
      <w:r w:rsidRPr="002073E9">
        <w:rPr>
          <w:rFonts w:cstheme="minorHAnsi"/>
          <w:sz w:val="24"/>
          <w:szCs w:val="24"/>
        </w:rPr>
        <w:t>person who continues to face these challenges,</w:t>
      </w:r>
      <w:r w:rsidR="001B061F">
        <w:rPr>
          <w:rFonts w:cstheme="minorHAnsi"/>
          <w:sz w:val="24"/>
          <w:szCs w:val="24"/>
        </w:rPr>
        <w:t xml:space="preserve"> </w:t>
      </w:r>
      <w:r w:rsidRPr="002073E9">
        <w:rPr>
          <w:rFonts w:cstheme="minorHAnsi"/>
          <w:sz w:val="24"/>
          <w:szCs w:val="24"/>
        </w:rPr>
        <w:t>and all the parents, carers, teachers, youth</w:t>
      </w:r>
      <w:r w:rsidR="00735A93">
        <w:rPr>
          <w:rFonts w:cstheme="minorHAnsi"/>
          <w:sz w:val="24"/>
          <w:szCs w:val="24"/>
        </w:rPr>
        <w:t xml:space="preserve"> </w:t>
      </w:r>
      <w:r w:rsidRPr="002073E9">
        <w:rPr>
          <w:rFonts w:cstheme="minorHAnsi"/>
          <w:sz w:val="24"/>
          <w:szCs w:val="24"/>
        </w:rPr>
        <w:t>workers and others who are collectively</w:t>
      </w:r>
      <w:r w:rsidR="001B061F">
        <w:rPr>
          <w:rFonts w:cstheme="minorHAnsi"/>
          <w:sz w:val="24"/>
          <w:szCs w:val="24"/>
        </w:rPr>
        <w:t xml:space="preserve"> </w:t>
      </w:r>
      <w:r w:rsidRPr="002073E9">
        <w:rPr>
          <w:rFonts w:cstheme="minorHAnsi"/>
          <w:sz w:val="24"/>
          <w:szCs w:val="24"/>
        </w:rPr>
        <w:t>supporting and nurturing Victoria’s young</w:t>
      </w:r>
      <w:r w:rsidR="00735A93">
        <w:rPr>
          <w:rFonts w:cstheme="minorHAnsi"/>
          <w:sz w:val="24"/>
          <w:szCs w:val="24"/>
        </w:rPr>
        <w:t xml:space="preserve"> </w:t>
      </w:r>
      <w:r w:rsidRPr="002073E9">
        <w:rPr>
          <w:rFonts w:cstheme="minorHAnsi"/>
          <w:sz w:val="24"/>
          <w:szCs w:val="24"/>
        </w:rPr>
        <w:t>people through this very tough time. I also</w:t>
      </w:r>
      <w:r w:rsidR="001B061F">
        <w:rPr>
          <w:rFonts w:cstheme="minorHAnsi"/>
          <w:sz w:val="24"/>
          <w:szCs w:val="24"/>
        </w:rPr>
        <w:t xml:space="preserve"> </w:t>
      </w:r>
      <w:r w:rsidRPr="002073E9">
        <w:rPr>
          <w:rFonts w:cstheme="minorHAnsi"/>
          <w:sz w:val="24"/>
          <w:szCs w:val="24"/>
        </w:rPr>
        <w:t>want to thank our stakeholders and funders,</w:t>
      </w:r>
      <w:r w:rsidR="00735A93">
        <w:rPr>
          <w:rFonts w:cstheme="minorHAnsi"/>
          <w:sz w:val="24"/>
          <w:szCs w:val="24"/>
        </w:rPr>
        <w:t xml:space="preserve"> </w:t>
      </w:r>
      <w:r w:rsidRPr="002073E9">
        <w:rPr>
          <w:rFonts w:cstheme="minorHAnsi"/>
          <w:sz w:val="24"/>
          <w:szCs w:val="24"/>
        </w:rPr>
        <w:t>in particular the Victorian Government, for the</w:t>
      </w:r>
      <w:r w:rsidR="001B061F">
        <w:rPr>
          <w:rFonts w:cstheme="minorHAnsi"/>
          <w:sz w:val="24"/>
          <w:szCs w:val="24"/>
        </w:rPr>
        <w:t xml:space="preserve"> </w:t>
      </w:r>
      <w:r w:rsidRPr="002073E9">
        <w:rPr>
          <w:rFonts w:cstheme="minorHAnsi"/>
          <w:sz w:val="24"/>
          <w:szCs w:val="24"/>
        </w:rPr>
        <w:t>step-up in their support.</w:t>
      </w:r>
    </w:p>
    <w:p w14:paraId="22B8CC38" w14:textId="77777777" w:rsidR="00735A93" w:rsidRDefault="00735A93" w:rsidP="0051498C">
      <w:pPr>
        <w:autoSpaceDE w:val="0"/>
        <w:autoSpaceDN w:val="0"/>
        <w:adjustRightInd w:val="0"/>
        <w:spacing w:after="0" w:line="240" w:lineRule="auto"/>
        <w:rPr>
          <w:rFonts w:cstheme="minorHAnsi"/>
          <w:sz w:val="24"/>
          <w:szCs w:val="24"/>
        </w:rPr>
      </w:pPr>
    </w:p>
    <w:p w14:paraId="1CB4945F" w14:textId="2D960A75" w:rsidR="0051498C" w:rsidRDefault="0051498C" w:rsidP="0051498C">
      <w:pPr>
        <w:autoSpaceDE w:val="0"/>
        <w:autoSpaceDN w:val="0"/>
        <w:adjustRightInd w:val="0"/>
        <w:spacing w:after="0" w:line="240" w:lineRule="auto"/>
        <w:rPr>
          <w:rFonts w:cstheme="minorHAnsi"/>
          <w:sz w:val="24"/>
          <w:szCs w:val="24"/>
        </w:rPr>
      </w:pPr>
      <w:r w:rsidRPr="002073E9">
        <w:rPr>
          <w:rFonts w:cstheme="minorHAnsi"/>
          <w:sz w:val="24"/>
          <w:szCs w:val="24"/>
        </w:rPr>
        <w:t>As the peak body for young people and the</w:t>
      </w:r>
      <w:r w:rsidR="00735A93">
        <w:rPr>
          <w:rFonts w:cstheme="minorHAnsi"/>
          <w:sz w:val="24"/>
          <w:szCs w:val="24"/>
        </w:rPr>
        <w:t xml:space="preserve"> </w:t>
      </w:r>
      <w:r w:rsidRPr="002073E9">
        <w:rPr>
          <w:rFonts w:cstheme="minorHAnsi"/>
          <w:sz w:val="24"/>
          <w:szCs w:val="24"/>
        </w:rPr>
        <w:t>youth sector, and with YDAS, KYC and YACVic</w:t>
      </w:r>
      <w:r w:rsidR="00702558">
        <w:rPr>
          <w:rFonts w:cstheme="minorHAnsi"/>
          <w:sz w:val="24"/>
          <w:szCs w:val="24"/>
        </w:rPr>
        <w:t xml:space="preserve"> </w:t>
      </w:r>
      <w:r w:rsidRPr="002073E9">
        <w:rPr>
          <w:rFonts w:cstheme="minorHAnsi"/>
          <w:sz w:val="24"/>
          <w:szCs w:val="24"/>
        </w:rPr>
        <w:t>Rural focused specifically on young people</w:t>
      </w:r>
      <w:r w:rsidR="00735A93">
        <w:rPr>
          <w:rFonts w:cstheme="minorHAnsi"/>
          <w:sz w:val="24"/>
          <w:szCs w:val="24"/>
        </w:rPr>
        <w:t xml:space="preserve"> </w:t>
      </w:r>
      <w:r w:rsidRPr="002073E9">
        <w:rPr>
          <w:rFonts w:cstheme="minorHAnsi"/>
          <w:sz w:val="24"/>
          <w:szCs w:val="24"/>
        </w:rPr>
        <w:t>who often face marginalisation at the best</w:t>
      </w:r>
      <w:r w:rsidR="00702558">
        <w:rPr>
          <w:rFonts w:cstheme="minorHAnsi"/>
          <w:sz w:val="24"/>
          <w:szCs w:val="24"/>
        </w:rPr>
        <w:t xml:space="preserve"> </w:t>
      </w:r>
      <w:r w:rsidRPr="002073E9">
        <w:rPr>
          <w:rFonts w:cstheme="minorHAnsi"/>
          <w:sz w:val="24"/>
          <w:szCs w:val="24"/>
        </w:rPr>
        <w:t>of times, YACVic has felt a deeper-than-usual</w:t>
      </w:r>
      <w:r w:rsidR="00735A93">
        <w:rPr>
          <w:rFonts w:cstheme="minorHAnsi"/>
          <w:sz w:val="24"/>
          <w:szCs w:val="24"/>
        </w:rPr>
        <w:t xml:space="preserve"> </w:t>
      </w:r>
      <w:r w:rsidRPr="002073E9">
        <w:rPr>
          <w:rFonts w:cstheme="minorHAnsi"/>
          <w:sz w:val="24"/>
          <w:szCs w:val="24"/>
        </w:rPr>
        <w:t>responsibility to keep young people and youth</w:t>
      </w:r>
      <w:r w:rsidR="00702558">
        <w:rPr>
          <w:rFonts w:cstheme="minorHAnsi"/>
          <w:sz w:val="24"/>
          <w:szCs w:val="24"/>
        </w:rPr>
        <w:t xml:space="preserve"> </w:t>
      </w:r>
      <w:r w:rsidRPr="002073E9">
        <w:rPr>
          <w:rFonts w:cstheme="minorHAnsi"/>
          <w:sz w:val="24"/>
          <w:szCs w:val="24"/>
        </w:rPr>
        <w:t>issues front and centre with policy makers</w:t>
      </w:r>
      <w:r w:rsidR="00735A93">
        <w:rPr>
          <w:rFonts w:cstheme="minorHAnsi"/>
          <w:sz w:val="24"/>
          <w:szCs w:val="24"/>
        </w:rPr>
        <w:t xml:space="preserve"> </w:t>
      </w:r>
      <w:r w:rsidRPr="002073E9">
        <w:rPr>
          <w:rFonts w:cstheme="minorHAnsi"/>
          <w:sz w:val="24"/>
          <w:szCs w:val="24"/>
        </w:rPr>
        <w:t>and media, to gather and share relevant</w:t>
      </w:r>
      <w:r w:rsidR="00702558">
        <w:rPr>
          <w:rFonts w:cstheme="minorHAnsi"/>
          <w:sz w:val="24"/>
          <w:szCs w:val="24"/>
        </w:rPr>
        <w:t xml:space="preserve"> </w:t>
      </w:r>
      <w:r w:rsidRPr="002073E9">
        <w:rPr>
          <w:rFonts w:cstheme="minorHAnsi"/>
          <w:sz w:val="24"/>
          <w:szCs w:val="24"/>
        </w:rPr>
        <w:t>expert information, and to help the sector</w:t>
      </w:r>
      <w:r w:rsidR="00735A93">
        <w:rPr>
          <w:rFonts w:cstheme="minorHAnsi"/>
          <w:sz w:val="24"/>
          <w:szCs w:val="24"/>
        </w:rPr>
        <w:t xml:space="preserve"> </w:t>
      </w:r>
      <w:r w:rsidRPr="002073E9">
        <w:rPr>
          <w:rFonts w:cstheme="minorHAnsi"/>
          <w:sz w:val="24"/>
          <w:szCs w:val="24"/>
        </w:rPr>
        <w:t>connect and cooperate. I feel, and I hope our</w:t>
      </w:r>
      <w:r w:rsidR="00702558">
        <w:rPr>
          <w:rFonts w:cstheme="minorHAnsi"/>
          <w:sz w:val="24"/>
          <w:szCs w:val="24"/>
        </w:rPr>
        <w:t xml:space="preserve"> </w:t>
      </w:r>
      <w:r w:rsidRPr="002073E9">
        <w:rPr>
          <w:rFonts w:cstheme="minorHAnsi"/>
          <w:sz w:val="24"/>
          <w:szCs w:val="24"/>
        </w:rPr>
        <w:t>stakeholders do too, that we have succeeded in</w:t>
      </w:r>
      <w:r w:rsidR="00735A93">
        <w:rPr>
          <w:rFonts w:cstheme="minorHAnsi"/>
          <w:sz w:val="24"/>
          <w:szCs w:val="24"/>
        </w:rPr>
        <w:t xml:space="preserve"> </w:t>
      </w:r>
      <w:r w:rsidRPr="002073E9">
        <w:rPr>
          <w:rFonts w:cstheme="minorHAnsi"/>
          <w:sz w:val="24"/>
          <w:szCs w:val="24"/>
        </w:rPr>
        <w:t>that to the best of our ability (and resources).</w:t>
      </w:r>
    </w:p>
    <w:p w14:paraId="3E8A19F6" w14:textId="77777777" w:rsidR="00DF19A9" w:rsidRPr="002073E9" w:rsidRDefault="00DF19A9" w:rsidP="0051498C">
      <w:pPr>
        <w:autoSpaceDE w:val="0"/>
        <w:autoSpaceDN w:val="0"/>
        <w:adjustRightInd w:val="0"/>
        <w:spacing w:after="0" w:line="240" w:lineRule="auto"/>
        <w:rPr>
          <w:rFonts w:cstheme="minorHAnsi"/>
          <w:sz w:val="24"/>
          <w:szCs w:val="24"/>
        </w:rPr>
      </w:pPr>
    </w:p>
    <w:p w14:paraId="2AB67F5B" w14:textId="533CF7E6" w:rsidR="0051498C" w:rsidRDefault="0051498C" w:rsidP="0051498C">
      <w:pPr>
        <w:autoSpaceDE w:val="0"/>
        <w:autoSpaceDN w:val="0"/>
        <w:adjustRightInd w:val="0"/>
        <w:spacing w:after="0" w:line="240" w:lineRule="auto"/>
        <w:rPr>
          <w:rFonts w:cstheme="minorHAnsi"/>
          <w:sz w:val="24"/>
          <w:szCs w:val="24"/>
        </w:rPr>
      </w:pPr>
      <w:r w:rsidRPr="002073E9">
        <w:rPr>
          <w:rFonts w:cstheme="minorHAnsi"/>
          <w:sz w:val="24"/>
          <w:szCs w:val="24"/>
        </w:rPr>
        <w:t>This has included key COVID-related activities</w:t>
      </w:r>
      <w:r w:rsidR="00735A93">
        <w:rPr>
          <w:rFonts w:cstheme="minorHAnsi"/>
          <w:sz w:val="24"/>
          <w:szCs w:val="24"/>
        </w:rPr>
        <w:t xml:space="preserve"> </w:t>
      </w:r>
      <w:r w:rsidRPr="002073E9">
        <w:rPr>
          <w:rFonts w:cstheme="minorHAnsi"/>
          <w:sz w:val="24"/>
          <w:szCs w:val="24"/>
        </w:rPr>
        <w:t>such as our COVID-19 Recovery Plan for Young</w:t>
      </w:r>
      <w:r w:rsidR="00DF19A9">
        <w:rPr>
          <w:rFonts w:cstheme="minorHAnsi"/>
          <w:sz w:val="24"/>
          <w:szCs w:val="24"/>
        </w:rPr>
        <w:t xml:space="preserve"> </w:t>
      </w:r>
      <w:r w:rsidRPr="002073E9">
        <w:rPr>
          <w:rFonts w:cstheme="minorHAnsi"/>
          <w:sz w:val="24"/>
          <w:szCs w:val="24"/>
        </w:rPr>
        <w:t>People (p 16), YDAS’s COVID-19 resources (p 19)</w:t>
      </w:r>
      <w:r w:rsidR="00735A93">
        <w:rPr>
          <w:rFonts w:cstheme="minorHAnsi"/>
          <w:sz w:val="24"/>
          <w:szCs w:val="24"/>
        </w:rPr>
        <w:t xml:space="preserve"> </w:t>
      </w:r>
      <w:r w:rsidRPr="002073E9">
        <w:rPr>
          <w:rFonts w:cstheme="minorHAnsi"/>
          <w:sz w:val="24"/>
          <w:szCs w:val="24"/>
        </w:rPr>
        <w:t>and Youth Working Group recommendations,</w:t>
      </w:r>
      <w:r w:rsidR="00DF19A9">
        <w:rPr>
          <w:rFonts w:cstheme="minorHAnsi"/>
          <w:sz w:val="24"/>
          <w:szCs w:val="24"/>
        </w:rPr>
        <w:t xml:space="preserve"> </w:t>
      </w:r>
      <w:r w:rsidRPr="002073E9">
        <w:rPr>
          <w:rFonts w:cstheme="minorHAnsi"/>
          <w:sz w:val="24"/>
          <w:szCs w:val="24"/>
        </w:rPr>
        <w:t>and KYC’s hugely popular online Yarning Circles</w:t>
      </w:r>
      <w:r w:rsidR="00735A93">
        <w:rPr>
          <w:rFonts w:cstheme="minorHAnsi"/>
          <w:sz w:val="24"/>
          <w:szCs w:val="24"/>
        </w:rPr>
        <w:t xml:space="preserve"> </w:t>
      </w:r>
      <w:r w:rsidRPr="002073E9">
        <w:rPr>
          <w:rFonts w:cstheme="minorHAnsi"/>
          <w:sz w:val="24"/>
          <w:szCs w:val="24"/>
        </w:rPr>
        <w:t>(p 35). At the same time, we have continued</w:t>
      </w:r>
      <w:r w:rsidR="00DF19A9">
        <w:rPr>
          <w:rFonts w:cstheme="minorHAnsi"/>
          <w:sz w:val="24"/>
          <w:szCs w:val="24"/>
        </w:rPr>
        <w:t xml:space="preserve"> </w:t>
      </w:r>
      <w:r w:rsidRPr="002073E9">
        <w:rPr>
          <w:rFonts w:cstheme="minorHAnsi"/>
          <w:sz w:val="24"/>
          <w:szCs w:val="24"/>
        </w:rPr>
        <w:t>with a huge program of policy advice, including</w:t>
      </w:r>
      <w:r w:rsidR="00735A93">
        <w:rPr>
          <w:rFonts w:cstheme="minorHAnsi"/>
          <w:sz w:val="24"/>
          <w:szCs w:val="24"/>
        </w:rPr>
        <w:t xml:space="preserve"> </w:t>
      </w:r>
      <w:r w:rsidRPr="002073E9">
        <w:rPr>
          <w:rFonts w:cstheme="minorHAnsi"/>
          <w:sz w:val="24"/>
          <w:szCs w:val="24"/>
        </w:rPr>
        <w:t>to the Royal Commissions on Mental Health</w:t>
      </w:r>
      <w:r w:rsidR="00DF19A9">
        <w:rPr>
          <w:rFonts w:cstheme="minorHAnsi"/>
          <w:sz w:val="24"/>
          <w:szCs w:val="24"/>
        </w:rPr>
        <w:t xml:space="preserve"> </w:t>
      </w:r>
      <w:r w:rsidRPr="002073E9">
        <w:rPr>
          <w:rFonts w:cstheme="minorHAnsi"/>
          <w:sz w:val="24"/>
          <w:szCs w:val="24"/>
        </w:rPr>
        <w:t>(p 15) and Disability (p 18); work to promote</w:t>
      </w:r>
      <w:r w:rsidR="00735A93">
        <w:rPr>
          <w:rFonts w:cstheme="minorHAnsi"/>
          <w:sz w:val="24"/>
          <w:szCs w:val="24"/>
        </w:rPr>
        <w:t xml:space="preserve"> </w:t>
      </w:r>
      <w:r w:rsidRPr="002073E9">
        <w:rPr>
          <w:rFonts w:cstheme="minorHAnsi"/>
          <w:sz w:val="24"/>
          <w:szCs w:val="24"/>
        </w:rPr>
        <w:t>youth participation in decision making right</w:t>
      </w:r>
      <w:r w:rsidR="00DF19A9">
        <w:rPr>
          <w:rFonts w:cstheme="minorHAnsi"/>
          <w:sz w:val="24"/>
          <w:szCs w:val="24"/>
        </w:rPr>
        <w:t xml:space="preserve"> </w:t>
      </w:r>
      <w:r w:rsidRPr="002073E9">
        <w:rPr>
          <w:rFonts w:cstheme="minorHAnsi"/>
          <w:sz w:val="24"/>
          <w:szCs w:val="24"/>
        </w:rPr>
        <w:t>across state / local government and the</w:t>
      </w:r>
      <w:r w:rsidR="00735A93">
        <w:rPr>
          <w:rFonts w:cstheme="minorHAnsi"/>
          <w:sz w:val="24"/>
          <w:szCs w:val="24"/>
        </w:rPr>
        <w:t xml:space="preserve"> </w:t>
      </w:r>
      <w:r w:rsidRPr="002073E9">
        <w:rPr>
          <w:rFonts w:cstheme="minorHAnsi"/>
          <w:sz w:val="24"/>
          <w:szCs w:val="24"/>
        </w:rPr>
        <w:t>social sector (p 22); and capacity building and</w:t>
      </w:r>
      <w:r w:rsidR="00DF19A9">
        <w:rPr>
          <w:rFonts w:cstheme="minorHAnsi"/>
          <w:sz w:val="24"/>
          <w:szCs w:val="24"/>
        </w:rPr>
        <w:t xml:space="preserve"> </w:t>
      </w:r>
      <w:r w:rsidRPr="002073E9">
        <w:rPr>
          <w:rFonts w:cstheme="minorHAnsi"/>
          <w:sz w:val="24"/>
          <w:szCs w:val="24"/>
        </w:rPr>
        <w:t>connection for youth workers and other youth</w:t>
      </w:r>
      <w:r w:rsidR="00702558">
        <w:rPr>
          <w:rFonts w:cstheme="minorHAnsi"/>
          <w:sz w:val="24"/>
          <w:szCs w:val="24"/>
        </w:rPr>
        <w:t xml:space="preserve"> </w:t>
      </w:r>
      <w:r w:rsidRPr="002073E9">
        <w:rPr>
          <w:rFonts w:cstheme="minorHAnsi"/>
          <w:sz w:val="24"/>
          <w:szCs w:val="24"/>
        </w:rPr>
        <w:t>specialists.</w:t>
      </w:r>
    </w:p>
    <w:p w14:paraId="0DFE234D" w14:textId="77777777" w:rsidR="00735A93" w:rsidRPr="002073E9" w:rsidRDefault="00735A93" w:rsidP="0051498C">
      <w:pPr>
        <w:autoSpaceDE w:val="0"/>
        <w:autoSpaceDN w:val="0"/>
        <w:adjustRightInd w:val="0"/>
        <w:spacing w:after="0" w:line="240" w:lineRule="auto"/>
        <w:rPr>
          <w:rFonts w:cstheme="minorHAnsi"/>
          <w:sz w:val="24"/>
          <w:szCs w:val="24"/>
        </w:rPr>
      </w:pPr>
    </w:p>
    <w:p w14:paraId="31B83C61" w14:textId="04C86235" w:rsidR="00735A93" w:rsidRDefault="0051498C" w:rsidP="0051498C">
      <w:pPr>
        <w:autoSpaceDE w:val="0"/>
        <w:autoSpaceDN w:val="0"/>
        <w:adjustRightInd w:val="0"/>
        <w:spacing w:after="0" w:line="240" w:lineRule="auto"/>
        <w:rPr>
          <w:rFonts w:cstheme="minorHAnsi"/>
          <w:sz w:val="24"/>
          <w:szCs w:val="24"/>
        </w:rPr>
      </w:pPr>
      <w:r w:rsidRPr="002073E9">
        <w:rPr>
          <w:rFonts w:cstheme="minorHAnsi"/>
          <w:sz w:val="24"/>
          <w:szCs w:val="24"/>
        </w:rPr>
        <w:t>Throughout the disruption and uncertainty,</w:t>
      </w:r>
      <w:r w:rsidR="00735A93">
        <w:rPr>
          <w:rFonts w:cstheme="minorHAnsi"/>
          <w:sz w:val="24"/>
          <w:szCs w:val="24"/>
        </w:rPr>
        <w:t xml:space="preserve"> </w:t>
      </w:r>
      <w:r w:rsidRPr="002073E9">
        <w:rPr>
          <w:rFonts w:cstheme="minorHAnsi"/>
          <w:sz w:val="24"/>
          <w:szCs w:val="24"/>
        </w:rPr>
        <w:t>there have been some silver linings, in</w:t>
      </w:r>
      <w:r w:rsidR="00735A93">
        <w:rPr>
          <w:rFonts w:cstheme="minorHAnsi"/>
          <w:sz w:val="24"/>
          <w:szCs w:val="24"/>
        </w:rPr>
        <w:t xml:space="preserve"> </w:t>
      </w:r>
      <w:r w:rsidRPr="002073E9">
        <w:rPr>
          <w:rFonts w:cstheme="minorHAnsi"/>
          <w:sz w:val="24"/>
          <w:szCs w:val="24"/>
        </w:rPr>
        <w:t>particular the increased collaboration and</w:t>
      </w:r>
      <w:r w:rsidR="00735A93">
        <w:rPr>
          <w:rFonts w:cstheme="minorHAnsi"/>
          <w:sz w:val="24"/>
          <w:szCs w:val="24"/>
        </w:rPr>
        <w:t xml:space="preserve"> </w:t>
      </w:r>
      <w:r w:rsidRPr="002073E9">
        <w:rPr>
          <w:rFonts w:cstheme="minorHAnsi"/>
          <w:sz w:val="24"/>
          <w:szCs w:val="24"/>
        </w:rPr>
        <w:t>generosity across the social sector, the greater</w:t>
      </w:r>
      <w:r w:rsidR="00735A93">
        <w:rPr>
          <w:rFonts w:cstheme="minorHAnsi"/>
          <w:sz w:val="24"/>
          <w:szCs w:val="24"/>
        </w:rPr>
        <w:t xml:space="preserve"> </w:t>
      </w:r>
      <w:r w:rsidRPr="002073E9">
        <w:rPr>
          <w:rFonts w:cstheme="minorHAnsi"/>
          <w:sz w:val="24"/>
          <w:szCs w:val="24"/>
        </w:rPr>
        <w:t>acceptance of flexible working and personal</w:t>
      </w:r>
      <w:r w:rsidR="00735A93">
        <w:rPr>
          <w:rFonts w:cstheme="minorHAnsi"/>
          <w:sz w:val="24"/>
          <w:szCs w:val="24"/>
        </w:rPr>
        <w:t xml:space="preserve"> </w:t>
      </w:r>
      <w:r w:rsidRPr="002073E9">
        <w:rPr>
          <w:rFonts w:cstheme="minorHAnsi"/>
          <w:sz w:val="24"/>
          <w:szCs w:val="24"/>
        </w:rPr>
        <w:t>lives for many, and the boost in attention by</w:t>
      </w:r>
      <w:r w:rsidR="00735A93">
        <w:rPr>
          <w:rFonts w:cstheme="minorHAnsi"/>
          <w:sz w:val="24"/>
          <w:szCs w:val="24"/>
        </w:rPr>
        <w:t xml:space="preserve"> </w:t>
      </w:r>
      <w:r w:rsidRPr="002073E9">
        <w:rPr>
          <w:rFonts w:cstheme="minorHAnsi"/>
          <w:sz w:val="24"/>
          <w:szCs w:val="24"/>
        </w:rPr>
        <w:t xml:space="preserve">policy makers and </w:t>
      </w:r>
      <w:r w:rsidRPr="002073E9">
        <w:rPr>
          <w:rFonts w:cstheme="minorHAnsi"/>
          <w:sz w:val="24"/>
          <w:szCs w:val="24"/>
        </w:rPr>
        <w:lastRenderedPageBreak/>
        <w:t>media to the issues of</w:t>
      </w:r>
      <w:r w:rsidR="00735A93">
        <w:rPr>
          <w:rFonts w:cstheme="minorHAnsi"/>
          <w:sz w:val="24"/>
          <w:szCs w:val="24"/>
        </w:rPr>
        <w:t xml:space="preserve"> </w:t>
      </w:r>
      <w:r w:rsidRPr="002073E9">
        <w:rPr>
          <w:rFonts w:cstheme="minorHAnsi"/>
          <w:sz w:val="24"/>
          <w:szCs w:val="24"/>
        </w:rPr>
        <w:t>young people, many of which existed before the</w:t>
      </w:r>
      <w:r w:rsidR="00735A93">
        <w:rPr>
          <w:rFonts w:cstheme="minorHAnsi"/>
          <w:sz w:val="24"/>
          <w:szCs w:val="24"/>
        </w:rPr>
        <w:t xml:space="preserve"> </w:t>
      </w:r>
      <w:r w:rsidRPr="002073E9">
        <w:rPr>
          <w:rFonts w:cstheme="minorHAnsi"/>
          <w:sz w:val="24"/>
          <w:szCs w:val="24"/>
        </w:rPr>
        <w:t>pandemic. I hope very much that these remain</w:t>
      </w:r>
      <w:r w:rsidR="00735A93">
        <w:rPr>
          <w:rFonts w:cstheme="minorHAnsi"/>
          <w:sz w:val="24"/>
          <w:szCs w:val="24"/>
        </w:rPr>
        <w:t xml:space="preserve"> </w:t>
      </w:r>
      <w:r w:rsidRPr="002073E9">
        <w:rPr>
          <w:rFonts w:cstheme="minorHAnsi"/>
          <w:sz w:val="24"/>
          <w:szCs w:val="24"/>
        </w:rPr>
        <w:t>as a legacy of this time in history.</w:t>
      </w:r>
    </w:p>
    <w:p w14:paraId="52F34E9D" w14:textId="77777777" w:rsidR="00735A93" w:rsidRDefault="00735A93" w:rsidP="0051498C">
      <w:pPr>
        <w:autoSpaceDE w:val="0"/>
        <w:autoSpaceDN w:val="0"/>
        <w:adjustRightInd w:val="0"/>
        <w:spacing w:after="0" w:line="240" w:lineRule="auto"/>
        <w:rPr>
          <w:rFonts w:cstheme="minorHAnsi"/>
          <w:sz w:val="24"/>
          <w:szCs w:val="24"/>
        </w:rPr>
      </w:pPr>
    </w:p>
    <w:p w14:paraId="51585F91" w14:textId="586ABD28" w:rsidR="0051498C" w:rsidRDefault="0051498C" w:rsidP="0051498C">
      <w:pPr>
        <w:autoSpaceDE w:val="0"/>
        <w:autoSpaceDN w:val="0"/>
        <w:adjustRightInd w:val="0"/>
        <w:spacing w:after="0" w:line="240" w:lineRule="auto"/>
        <w:rPr>
          <w:rFonts w:cstheme="minorHAnsi"/>
          <w:sz w:val="24"/>
          <w:szCs w:val="24"/>
        </w:rPr>
      </w:pPr>
      <w:r w:rsidRPr="002073E9">
        <w:rPr>
          <w:rFonts w:cstheme="minorHAnsi"/>
          <w:sz w:val="24"/>
          <w:szCs w:val="24"/>
        </w:rPr>
        <w:t>Finally, and very importantly, I want to</w:t>
      </w:r>
      <w:r w:rsidR="00735A93">
        <w:rPr>
          <w:rFonts w:cstheme="minorHAnsi"/>
          <w:sz w:val="24"/>
          <w:szCs w:val="24"/>
        </w:rPr>
        <w:t xml:space="preserve"> </w:t>
      </w:r>
      <w:r w:rsidRPr="002073E9">
        <w:rPr>
          <w:rFonts w:cstheme="minorHAnsi"/>
          <w:sz w:val="24"/>
          <w:szCs w:val="24"/>
        </w:rPr>
        <w:t>acknowledge the extraordinary efforts of</w:t>
      </w:r>
      <w:r w:rsidR="00735A93">
        <w:rPr>
          <w:rFonts w:cstheme="minorHAnsi"/>
          <w:sz w:val="24"/>
          <w:szCs w:val="24"/>
        </w:rPr>
        <w:t xml:space="preserve"> </w:t>
      </w:r>
      <w:r w:rsidRPr="002073E9">
        <w:rPr>
          <w:rFonts w:cstheme="minorHAnsi"/>
          <w:sz w:val="24"/>
          <w:szCs w:val="24"/>
        </w:rPr>
        <w:t>YACVic’s staff, who have truly worked above</w:t>
      </w:r>
      <w:r w:rsidR="00735A93">
        <w:rPr>
          <w:rFonts w:cstheme="minorHAnsi"/>
          <w:sz w:val="24"/>
          <w:szCs w:val="24"/>
        </w:rPr>
        <w:t xml:space="preserve"> </w:t>
      </w:r>
      <w:r w:rsidRPr="002073E9">
        <w:rPr>
          <w:rFonts w:cstheme="minorHAnsi"/>
          <w:sz w:val="24"/>
          <w:szCs w:val="24"/>
        </w:rPr>
        <w:t>and beyond this year, in most cases while also</w:t>
      </w:r>
      <w:r w:rsidR="00735A93">
        <w:rPr>
          <w:rFonts w:cstheme="minorHAnsi"/>
          <w:sz w:val="24"/>
          <w:szCs w:val="24"/>
        </w:rPr>
        <w:t xml:space="preserve"> </w:t>
      </w:r>
      <w:r w:rsidRPr="002073E9">
        <w:rPr>
          <w:rFonts w:cstheme="minorHAnsi"/>
          <w:sz w:val="24"/>
          <w:szCs w:val="24"/>
        </w:rPr>
        <w:t>dealing with their own personal challenges</w:t>
      </w:r>
      <w:r w:rsidR="00735A93">
        <w:rPr>
          <w:rFonts w:cstheme="minorHAnsi"/>
          <w:sz w:val="24"/>
          <w:szCs w:val="24"/>
        </w:rPr>
        <w:t xml:space="preserve"> </w:t>
      </w:r>
      <w:r w:rsidRPr="002073E9">
        <w:rPr>
          <w:rFonts w:cstheme="minorHAnsi"/>
          <w:sz w:val="24"/>
          <w:szCs w:val="24"/>
        </w:rPr>
        <w:t>related to COVID-19 and life in general, and the</w:t>
      </w:r>
      <w:r w:rsidR="00735A93">
        <w:rPr>
          <w:rFonts w:cstheme="minorHAnsi"/>
          <w:sz w:val="24"/>
          <w:szCs w:val="24"/>
        </w:rPr>
        <w:t xml:space="preserve"> </w:t>
      </w:r>
      <w:r w:rsidRPr="002073E9">
        <w:rPr>
          <w:rFonts w:cstheme="minorHAnsi"/>
          <w:sz w:val="24"/>
          <w:szCs w:val="24"/>
        </w:rPr>
        <w:t>YACVic Board, who have continued to provide</w:t>
      </w:r>
      <w:r w:rsidR="00735A93">
        <w:rPr>
          <w:rFonts w:cstheme="minorHAnsi"/>
          <w:sz w:val="24"/>
          <w:szCs w:val="24"/>
        </w:rPr>
        <w:t xml:space="preserve"> </w:t>
      </w:r>
      <w:r w:rsidRPr="002073E9">
        <w:rPr>
          <w:rFonts w:cstheme="minorHAnsi"/>
          <w:sz w:val="24"/>
          <w:szCs w:val="24"/>
        </w:rPr>
        <w:t>much-appreciated support and direction to our</w:t>
      </w:r>
      <w:r w:rsidR="00735A93">
        <w:rPr>
          <w:rFonts w:cstheme="minorHAnsi"/>
          <w:sz w:val="24"/>
          <w:szCs w:val="24"/>
        </w:rPr>
        <w:t xml:space="preserve"> </w:t>
      </w:r>
      <w:r w:rsidRPr="002073E9">
        <w:rPr>
          <w:rFonts w:cstheme="minorHAnsi"/>
          <w:sz w:val="24"/>
          <w:szCs w:val="24"/>
        </w:rPr>
        <w:t>team in this uncertain and historic time.</w:t>
      </w:r>
    </w:p>
    <w:p w14:paraId="659C1F2D" w14:textId="77777777" w:rsidR="00DF19A9" w:rsidRDefault="00DF19A9" w:rsidP="002073E9">
      <w:pPr>
        <w:pStyle w:val="Heading3"/>
      </w:pPr>
    </w:p>
    <w:p w14:paraId="6E9E913D" w14:textId="1424523C" w:rsidR="001B061F" w:rsidRDefault="0051498C" w:rsidP="002073E9">
      <w:pPr>
        <w:pStyle w:val="Heading3"/>
      </w:pPr>
      <w:r w:rsidRPr="002073E9">
        <w:t>Katherine Ellis, CEO</w:t>
      </w:r>
    </w:p>
    <w:p w14:paraId="50738ADB" w14:textId="77777777" w:rsidR="001B061F" w:rsidRDefault="001B061F">
      <w:pPr>
        <w:rPr>
          <w:rFonts w:asciiTheme="majorHAnsi" w:eastAsiaTheme="majorEastAsia" w:hAnsiTheme="majorHAnsi" w:cstheme="majorBidi"/>
          <w:color w:val="1F3763"/>
          <w:sz w:val="24"/>
          <w:szCs w:val="24"/>
        </w:rPr>
      </w:pPr>
      <w:r>
        <w:br w:type="page"/>
      </w:r>
    </w:p>
    <w:p w14:paraId="6D37E3A0" w14:textId="2935FB33" w:rsidR="002073E9" w:rsidRDefault="00C872D0" w:rsidP="00C872D0">
      <w:pPr>
        <w:pStyle w:val="Heading1"/>
      </w:pPr>
      <w:r>
        <w:lastRenderedPageBreak/>
        <w:t>60 Years of Fearless Advocacy</w:t>
      </w:r>
    </w:p>
    <w:p w14:paraId="72687511" w14:textId="77777777" w:rsidR="004B13D3" w:rsidRDefault="004B13D3" w:rsidP="006B21C1">
      <w:pPr>
        <w:autoSpaceDE w:val="0"/>
        <w:autoSpaceDN w:val="0"/>
        <w:adjustRightInd w:val="0"/>
        <w:spacing w:after="0" w:line="240" w:lineRule="auto"/>
        <w:rPr>
          <w:rFonts w:cstheme="minorHAnsi"/>
          <w:sz w:val="24"/>
          <w:szCs w:val="24"/>
        </w:rPr>
      </w:pPr>
    </w:p>
    <w:p w14:paraId="3E65555B" w14:textId="0B3C8910" w:rsidR="006B21C1" w:rsidRDefault="006B21C1" w:rsidP="006B21C1">
      <w:pPr>
        <w:autoSpaceDE w:val="0"/>
        <w:autoSpaceDN w:val="0"/>
        <w:adjustRightInd w:val="0"/>
        <w:spacing w:after="0" w:line="240" w:lineRule="auto"/>
        <w:rPr>
          <w:rFonts w:cstheme="minorHAnsi"/>
          <w:sz w:val="24"/>
          <w:szCs w:val="24"/>
        </w:rPr>
      </w:pPr>
      <w:r w:rsidRPr="00CB6F71">
        <w:rPr>
          <w:rFonts w:cstheme="minorHAnsi"/>
          <w:sz w:val="24"/>
          <w:szCs w:val="24"/>
        </w:rPr>
        <w:t>Back in 1960 YACVic was founded by</w:t>
      </w:r>
      <w:r w:rsidR="00CB6F71">
        <w:rPr>
          <w:rFonts w:cstheme="minorHAnsi"/>
          <w:sz w:val="24"/>
          <w:szCs w:val="24"/>
        </w:rPr>
        <w:t xml:space="preserve"> </w:t>
      </w:r>
      <w:r w:rsidRPr="00CB6F71">
        <w:rPr>
          <w:rFonts w:cstheme="minorHAnsi"/>
          <w:sz w:val="24"/>
          <w:szCs w:val="24"/>
        </w:rPr>
        <w:t>a small group of passionate thinkers,</w:t>
      </w:r>
      <w:r w:rsidR="00CB6F71">
        <w:rPr>
          <w:rFonts w:cstheme="minorHAnsi"/>
          <w:sz w:val="24"/>
          <w:szCs w:val="24"/>
        </w:rPr>
        <w:t xml:space="preserve"> </w:t>
      </w:r>
      <w:r w:rsidRPr="00CB6F71">
        <w:rPr>
          <w:rFonts w:cstheme="minorHAnsi"/>
          <w:sz w:val="24"/>
          <w:szCs w:val="24"/>
        </w:rPr>
        <w:t>innovators and activists in youth sector</w:t>
      </w:r>
      <w:r w:rsidR="00CB6F71">
        <w:rPr>
          <w:rFonts w:cstheme="minorHAnsi"/>
          <w:sz w:val="24"/>
          <w:szCs w:val="24"/>
        </w:rPr>
        <w:t xml:space="preserve"> </w:t>
      </w:r>
      <w:r w:rsidRPr="00CB6F71">
        <w:rPr>
          <w:rFonts w:cstheme="minorHAnsi"/>
          <w:sz w:val="24"/>
          <w:szCs w:val="24"/>
        </w:rPr>
        <w:t>organisations who banded together to</w:t>
      </w:r>
      <w:r w:rsidR="00CB6F71">
        <w:rPr>
          <w:rFonts w:cstheme="minorHAnsi"/>
          <w:sz w:val="24"/>
          <w:szCs w:val="24"/>
        </w:rPr>
        <w:t xml:space="preserve"> </w:t>
      </w:r>
      <w:r w:rsidRPr="00CB6F71">
        <w:rPr>
          <w:rFonts w:cstheme="minorHAnsi"/>
          <w:sz w:val="24"/>
          <w:szCs w:val="24"/>
        </w:rPr>
        <w:t>fight for young people and youth workers.</w:t>
      </w:r>
      <w:r w:rsidR="00CB6F71">
        <w:rPr>
          <w:rFonts w:cstheme="minorHAnsi"/>
          <w:sz w:val="24"/>
          <w:szCs w:val="24"/>
        </w:rPr>
        <w:t xml:space="preserve"> </w:t>
      </w:r>
      <w:r w:rsidRPr="00CB6F71">
        <w:rPr>
          <w:rFonts w:cstheme="minorHAnsi"/>
          <w:sz w:val="24"/>
          <w:szCs w:val="24"/>
        </w:rPr>
        <w:t>In 2020-21, that spirit has never been</w:t>
      </w:r>
      <w:r w:rsidR="00CB6F71">
        <w:rPr>
          <w:rFonts w:cstheme="minorHAnsi"/>
          <w:sz w:val="24"/>
          <w:szCs w:val="24"/>
        </w:rPr>
        <w:t xml:space="preserve"> </w:t>
      </w:r>
      <w:r w:rsidRPr="00CB6F71">
        <w:rPr>
          <w:rFonts w:cstheme="minorHAnsi"/>
          <w:sz w:val="24"/>
          <w:szCs w:val="24"/>
        </w:rPr>
        <w:t>more important.</w:t>
      </w:r>
    </w:p>
    <w:p w14:paraId="65CBC783" w14:textId="77777777" w:rsidR="00CB6F71" w:rsidRPr="00CB6F71" w:rsidRDefault="00CB6F71" w:rsidP="006B21C1">
      <w:pPr>
        <w:autoSpaceDE w:val="0"/>
        <w:autoSpaceDN w:val="0"/>
        <w:adjustRightInd w:val="0"/>
        <w:spacing w:after="0" w:line="240" w:lineRule="auto"/>
        <w:rPr>
          <w:rFonts w:cstheme="minorHAnsi"/>
          <w:sz w:val="24"/>
          <w:szCs w:val="24"/>
        </w:rPr>
      </w:pPr>
    </w:p>
    <w:p w14:paraId="6943F2B9" w14:textId="3D045C14" w:rsidR="006B21C1" w:rsidRPr="00CB6F71" w:rsidRDefault="006B21C1" w:rsidP="006B21C1">
      <w:pPr>
        <w:autoSpaceDE w:val="0"/>
        <w:autoSpaceDN w:val="0"/>
        <w:adjustRightInd w:val="0"/>
        <w:spacing w:after="0" w:line="240" w:lineRule="auto"/>
        <w:rPr>
          <w:rFonts w:cstheme="minorHAnsi"/>
          <w:sz w:val="24"/>
          <w:szCs w:val="24"/>
        </w:rPr>
      </w:pPr>
      <w:r w:rsidRPr="00CB6F71">
        <w:rPr>
          <w:rFonts w:cstheme="minorHAnsi"/>
          <w:sz w:val="24"/>
          <w:szCs w:val="24"/>
        </w:rPr>
        <w:t>Thank you to you, our members,</w:t>
      </w:r>
      <w:r w:rsidR="00CB6F71">
        <w:rPr>
          <w:rFonts w:cstheme="minorHAnsi"/>
          <w:sz w:val="24"/>
          <w:szCs w:val="24"/>
        </w:rPr>
        <w:t xml:space="preserve"> </w:t>
      </w:r>
      <w:r w:rsidRPr="00CB6F71">
        <w:rPr>
          <w:rFonts w:cstheme="minorHAnsi"/>
          <w:sz w:val="24"/>
          <w:szCs w:val="24"/>
        </w:rPr>
        <w:t>supporters and funders for your ongoing</w:t>
      </w:r>
      <w:r w:rsidR="00CB6F71">
        <w:rPr>
          <w:rFonts w:cstheme="minorHAnsi"/>
          <w:sz w:val="24"/>
          <w:szCs w:val="24"/>
        </w:rPr>
        <w:t xml:space="preserve"> </w:t>
      </w:r>
      <w:r w:rsidRPr="00CB6F71">
        <w:rPr>
          <w:rFonts w:cstheme="minorHAnsi"/>
          <w:sz w:val="24"/>
          <w:szCs w:val="24"/>
        </w:rPr>
        <w:t>collaboration and support of YACVic.</w:t>
      </w:r>
      <w:r w:rsidR="003E49FF">
        <w:rPr>
          <w:rFonts w:cstheme="minorHAnsi"/>
          <w:sz w:val="24"/>
          <w:szCs w:val="24"/>
        </w:rPr>
        <w:t xml:space="preserve"> </w:t>
      </w:r>
      <w:r w:rsidRPr="00CB6F71">
        <w:rPr>
          <w:rFonts w:cstheme="minorHAnsi"/>
          <w:sz w:val="24"/>
          <w:szCs w:val="24"/>
        </w:rPr>
        <w:t>Shout-out to our partner agencies who</w:t>
      </w:r>
      <w:r w:rsidR="00CB6F71">
        <w:rPr>
          <w:rFonts w:cstheme="minorHAnsi"/>
          <w:sz w:val="24"/>
          <w:szCs w:val="24"/>
        </w:rPr>
        <w:t xml:space="preserve"> </w:t>
      </w:r>
      <w:r w:rsidRPr="00CB6F71">
        <w:rPr>
          <w:rFonts w:cstheme="minorHAnsi"/>
          <w:sz w:val="24"/>
          <w:szCs w:val="24"/>
        </w:rPr>
        <w:t>have grown and been instrumental to</w:t>
      </w:r>
      <w:r w:rsidR="00CB6F71">
        <w:rPr>
          <w:rFonts w:cstheme="minorHAnsi"/>
          <w:sz w:val="24"/>
          <w:szCs w:val="24"/>
        </w:rPr>
        <w:t xml:space="preserve"> </w:t>
      </w:r>
      <w:r w:rsidRPr="00CB6F71">
        <w:rPr>
          <w:rFonts w:cstheme="minorHAnsi"/>
          <w:sz w:val="24"/>
          <w:szCs w:val="24"/>
        </w:rPr>
        <w:t>our work over the years: Youth Disability</w:t>
      </w:r>
      <w:r w:rsidR="00CB6F71">
        <w:rPr>
          <w:rFonts w:cstheme="minorHAnsi"/>
          <w:sz w:val="24"/>
          <w:szCs w:val="24"/>
        </w:rPr>
        <w:t xml:space="preserve"> </w:t>
      </w:r>
      <w:r w:rsidRPr="00CB6F71">
        <w:rPr>
          <w:rFonts w:cstheme="minorHAnsi"/>
          <w:sz w:val="24"/>
          <w:szCs w:val="24"/>
        </w:rPr>
        <w:t>Advocacy Service, Koorie Youth Council,</w:t>
      </w:r>
      <w:r w:rsidR="00CB6F71">
        <w:rPr>
          <w:rFonts w:cstheme="minorHAnsi"/>
          <w:sz w:val="24"/>
          <w:szCs w:val="24"/>
        </w:rPr>
        <w:t xml:space="preserve"> </w:t>
      </w:r>
      <w:r w:rsidRPr="00CB6F71">
        <w:rPr>
          <w:rFonts w:cstheme="minorHAnsi"/>
          <w:sz w:val="24"/>
          <w:szCs w:val="24"/>
        </w:rPr>
        <w:t>Victorian Student Representative Council,</w:t>
      </w:r>
      <w:r w:rsidR="00CB6F71">
        <w:rPr>
          <w:rFonts w:cstheme="minorHAnsi"/>
          <w:sz w:val="24"/>
          <w:szCs w:val="24"/>
        </w:rPr>
        <w:t xml:space="preserve"> </w:t>
      </w:r>
      <w:r w:rsidRPr="00CB6F71">
        <w:rPr>
          <w:rFonts w:cstheme="minorHAnsi"/>
          <w:sz w:val="24"/>
          <w:szCs w:val="24"/>
        </w:rPr>
        <w:t>Centre for Multicultural Youth (CMY) and</w:t>
      </w:r>
      <w:r w:rsidR="00CB6F71">
        <w:rPr>
          <w:rFonts w:cstheme="minorHAnsi"/>
          <w:sz w:val="24"/>
          <w:szCs w:val="24"/>
        </w:rPr>
        <w:t xml:space="preserve"> </w:t>
      </w:r>
      <w:r w:rsidRPr="00CB6F71">
        <w:rPr>
          <w:rFonts w:cstheme="minorHAnsi"/>
          <w:sz w:val="24"/>
          <w:szCs w:val="24"/>
        </w:rPr>
        <w:t>Commission for Children &amp; Young People.</w:t>
      </w:r>
    </w:p>
    <w:p w14:paraId="3FB10C3B" w14:textId="77777777" w:rsidR="00CB6F71" w:rsidRPr="00CB6F71" w:rsidRDefault="00CB6F71" w:rsidP="006B21C1">
      <w:pPr>
        <w:autoSpaceDE w:val="0"/>
        <w:autoSpaceDN w:val="0"/>
        <w:adjustRightInd w:val="0"/>
        <w:spacing w:after="0" w:line="240" w:lineRule="auto"/>
        <w:rPr>
          <w:rFonts w:cstheme="minorHAnsi"/>
          <w:sz w:val="24"/>
          <w:szCs w:val="24"/>
        </w:rPr>
      </w:pPr>
    </w:p>
    <w:p w14:paraId="78677C97" w14:textId="1F09694D" w:rsidR="00C872D0" w:rsidRDefault="00C01A1A" w:rsidP="00CB6F71">
      <w:pPr>
        <w:autoSpaceDE w:val="0"/>
        <w:autoSpaceDN w:val="0"/>
        <w:adjustRightInd w:val="0"/>
        <w:spacing w:after="0" w:line="240" w:lineRule="auto"/>
        <w:rPr>
          <w:rFonts w:cstheme="minorHAnsi"/>
          <w:b/>
          <w:bCs/>
          <w:sz w:val="24"/>
          <w:szCs w:val="24"/>
        </w:rPr>
      </w:pPr>
      <w:hyperlink r:id="rId35" w:history="1">
        <w:r w:rsidR="006B21C1" w:rsidRPr="00CB6F71">
          <w:rPr>
            <w:rStyle w:val="Hyperlink"/>
            <w:rFonts w:cstheme="minorHAnsi"/>
            <w:b/>
            <w:bCs/>
            <w:color w:val="auto"/>
            <w:sz w:val="24"/>
            <w:szCs w:val="24"/>
          </w:rPr>
          <w:t xml:space="preserve">You can watch our </w:t>
        </w:r>
        <w:proofErr w:type="gramStart"/>
        <w:r w:rsidR="006B21C1" w:rsidRPr="00CB6F71">
          <w:rPr>
            <w:rStyle w:val="Hyperlink"/>
            <w:rFonts w:cstheme="minorHAnsi"/>
            <w:b/>
            <w:bCs/>
            <w:color w:val="auto"/>
            <w:sz w:val="24"/>
            <w:szCs w:val="24"/>
          </w:rPr>
          <w:t>60 year</w:t>
        </w:r>
        <w:proofErr w:type="gramEnd"/>
        <w:r w:rsidR="006B21C1" w:rsidRPr="00CB6F71">
          <w:rPr>
            <w:rStyle w:val="Hyperlink"/>
            <w:rFonts w:cstheme="minorHAnsi"/>
            <w:b/>
            <w:bCs/>
            <w:color w:val="auto"/>
            <w:sz w:val="24"/>
            <w:szCs w:val="24"/>
          </w:rPr>
          <w:t xml:space="preserve"> anniversary</w:t>
        </w:r>
        <w:r w:rsidR="00CB6F71">
          <w:rPr>
            <w:rStyle w:val="Hyperlink"/>
            <w:rFonts w:cstheme="minorHAnsi"/>
            <w:b/>
            <w:bCs/>
            <w:color w:val="auto"/>
            <w:sz w:val="24"/>
            <w:szCs w:val="24"/>
          </w:rPr>
          <w:t xml:space="preserve"> </w:t>
        </w:r>
        <w:r w:rsidR="006B21C1" w:rsidRPr="00CB6F71">
          <w:rPr>
            <w:rStyle w:val="Hyperlink"/>
            <w:rFonts w:cstheme="minorHAnsi"/>
            <w:b/>
            <w:bCs/>
            <w:color w:val="auto"/>
            <w:sz w:val="24"/>
            <w:szCs w:val="24"/>
          </w:rPr>
          <w:t>video here.</w:t>
        </w:r>
      </w:hyperlink>
    </w:p>
    <w:p w14:paraId="0C24E838" w14:textId="77777777" w:rsidR="003E49FF" w:rsidRDefault="003E49FF" w:rsidP="00CB6F71">
      <w:pPr>
        <w:autoSpaceDE w:val="0"/>
        <w:autoSpaceDN w:val="0"/>
        <w:adjustRightInd w:val="0"/>
        <w:spacing w:after="0" w:line="240" w:lineRule="auto"/>
        <w:rPr>
          <w:rFonts w:cstheme="minorHAnsi"/>
          <w:b/>
          <w:bCs/>
          <w:sz w:val="24"/>
          <w:szCs w:val="24"/>
        </w:rPr>
      </w:pPr>
    </w:p>
    <w:p w14:paraId="2C2D3AA8" w14:textId="3E91CE71" w:rsidR="003C5AE9" w:rsidRPr="003C5AE9" w:rsidRDefault="003C5AE9" w:rsidP="003C5AE9">
      <w:pPr>
        <w:autoSpaceDE w:val="0"/>
        <w:autoSpaceDN w:val="0"/>
        <w:adjustRightInd w:val="0"/>
        <w:spacing w:after="0" w:line="240" w:lineRule="auto"/>
        <w:rPr>
          <w:rFonts w:cstheme="minorHAnsi"/>
          <w:sz w:val="24"/>
          <w:szCs w:val="24"/>
        </w:rPr>
      </w:pPr>
      <w:r w:rsidRPr="004B0B64">
        <w:rPr>
          <w:rStyle w:val="Heading3Char"/>
        </w:rPr>
        <w:t>1960</w:t>
      </w:r>
      <w:r w:rsidRPr="003C5AE9">
        <w:rPr>
          <w:rFonts w:cstheme="minorHAnsi"/>
          <w:b/>
          <w:bCs/>
          <w:sz w:val="24"/>
          <w:szCs w:val="24"/>
        </w:rPr>
        <w:t xml:space="preserve"> </w:t>
      </w:r>
      <w:r w:rsidRPr="003C5AE9">
        <w:rPr>
          <w:rFonts w:cstheme="minorHAnsi"/>
          <w:sz w:val="24"/>
          <w:szCs w:val="24"/>
        </w:rPr>
        <w:t>Associated Youth Committee of the</w:t>
      </w:r>
      <w:r>
        <w:rPr>
          <w:rFonts w:cstheme="minorHAnsi"/>
          <w:sz w:val="24"/>
          <w:szCs w:val="24"/>
        </w:rPr>
        <w:t xml:space="preserve"> </w:t>
      </w:r>
      <w:r w:rsidRPr="003C5AE9">
        <w:rPr>
          <w:rFonts w:cstheme="minorHAnsi"/>
          <w:sz w:val="24"/>
          <w:szCs w:val="24"/>
        </w:rPr>
        <w:t>National Fitness Council is renamed as</w:t>
      </w:r>
      <w:r>
        <w:rPr>
          <w:rFonts w:cstheme="minorHAnsi"/>
          <w:sz w:val="24"/>
          <w:szCs w:val="24"/>
        </w:rPr>
        <w:t xml:space="preserve"> </w:t>
      </w:r>
      <w:r w:rsidRPr="003C5AE9">
        <w:rPr>
          <w:rFonts w:cstheme="minorHAnsi"/>
          <w:sz w:val="24"/>
          <w:szCs w:val="24"/>
        </w:rPr>
        <w:t>Youth Council of Victoria (YCV).</w:t>
      </w:r>
    </w:p>
    <w:p w14:paraId="1E7BE4C5" w14:textId="3614ABAD" w:rsidR="00FC246F" w:rsidRDefault="003C5AE9" w:rsidP="003C5AE9">
      <w:pPr>
        <w:autoSpaceDE w:val="0"/>
        <w:autoSpaceDN w:val="0"/>
        <w:adjustRightInd w:val="0"/>
        <w:spacing w:after="0" w:line="240" w:lineRule="auto"/>
        <w:rPr>
          <w:rFonts w:cstheme="minorHAnsi"/>
          <w:sz w:val="24"/>
          <w:szCs w:val="24"/>
        </w:rPr>
      </w:pPr>
      <w:r w:rsidRPr="004B0B64">
        <w:rPr>
          <w:rStyle w:val="Heading3Char"/>
        </w:rPr>
        <w:t>1965-66</w:t>
      </w:r>
      <w:r w:rsidRPr="003C5AE9">
        <w:rPr>
          <w:rFonts w:cstheme="minorHAnsi"/>
          <w:b/>
          <w:bCs/>
          <w:sz w:val="24"/>
          <w:szCs w:val="24"/>
        </w:rPr>
        <w:t xml:space="preserve"> </w:t>
      </w:r>
      <w:r w:rsidRPr="003C5AE9">
        <w:rPr>
          <w:rFonts w:cstheme="minorHAnsi"/>
          <w:sz w:val="24"/>
          <w:szCs w:val="24"/>
        </w:rPr>
        <w:t>Youth Council Conference held in</w:t>
      </w:r>
      <w:r>
        <w:rPr>
          <w:rFonts w:cstheme="minorHAnsi"/>
          <w:sz w:val="24"/>
          <w:szCs w:val="24"/>
        </w:rPr>
        <w:t xml:space="preserve"> </w:t>
      </w:r>
      <w:r w:rsidRPr="003C5AE9">
        <w:rPr>
          <w:rFonts w:cstheme="minorHAnsi"/>
          <w:sz w:val="24"/>
          <w:szCs w:val="24"/>
        </w:rPr>
        <w:t>Warrnambool to de-centralise the Youth</w:t>
      </w:r>
      <w:r>
        <w:rPr>
          <w:rFonts w:cstheme="minorHAnsi"/>
          <w:sz w:val="24"/>
          <w:szCs w:val="24"/>
        </w:rPr>
        <w:t xml:space="preserve"> </w:t>
      </w:r>
      <w:r w:rsidRPr="003C5AE9">
        <w:rPr>
          <w:rFonts w:cstheme="minorHAnsi"/>
          <w:sz w:val="24"/>
          <w:szCs w:val="24"/>
        </w:rPr>
        <w:t>Council.</w:t>
      </w:r>
    </w:p>
    <w:p w14:paraId="6C826019" w14:textId="414EBC13" w:rsidR="004B0B64" w:rsidRPr="004B0B64" w:rsidRDefault="004B0B64" w:rsidP="004B0B64">
      <w:pPr>
        <w:autoSpaceDE w:val="0"/>
        <w:autoSpaceDN w:val="0"/>
        <w:adjustRightInd w:val="0"/>
        <w:spacing w:after="0" w:line="240" w:lineRule="auto"/>
        <w:rPr>
          <w:rFonts w:cstheme="minorHAnsi"/>
          <w:sz w:val="24"/>
          <w:szCs w:val="24"/>
        </w:rPr>
      </w:pPr>
      <w:r w:rsidRPr="004B0B64">
        <w:rPr>
          <w:rStyle w:val="Heading3Char"/>
        </w:rPr>
        <w:t xml:space="preserve">1973 </w:t>
      </w:r>
      <w:r w:rsidRPr="004B0B64">
        <w:rPr>
          <w:rFonts w:cstheme="minorHAnsi"/>
          <w:sz w:val="24"/>
          <w:szCs w:val="24"/>
        </w:rPr>
        <w:t>The Australian Parliament lowers the minimum</w:t>
      </w:r>
      <w:r>
        <w:rPr>
          <w:rFonts w:cstheme="minorHAnsi"/>
          <w:sz w:val="24"/>
          <w:szCs w:val="24"/>
        </w:rPr>
        <w:t xml:space="preserve"> </w:t>
      </w:r>
      <w:r w:rsidRPr="004B0B64">
        <w:rPr>
          <w:rFonts w:cstheme="minorHAnsi"/>
          <w:sz w:val="24"/>
          <w:szCs w:val="24"/>
        </w:rPr>
        <w:t>voting age to 18 years.</w:t>
      </w:r>
    </w:p>
    <w:p w14:paraId="440187CD" w14:textId="5196BA95" w:rsidR="00FC246F" w:rsidRDefault="004B0B64" w:rsidP="004B0B64">
      <w:pPr>
        <w:autoSpaceDE w:val="0"/>
        <w:autoSpaceDN w:val="0"/>
        <w:adjustRightInd w:val="0"/>
        <w:spacing w:after="0" w:line="240" w:lineRule="auto"/>
        <w:rPr>
          <w:rFonts w:cstheme="minorHAnsi"/>
          <w:sz w:val="24"/>
          <w:szCs w:val="24"/>
        </w:rPr>
      </w:pPr>
      <w:r w:rsidRPr="004B0B64">
        <w:rPr>
          <w:rStyle w:val="Heading3Char"/>
        </w:rPr>
        <w:t>1979-80</w:t>
      </w:r>
      <w:r w:rsidRPr="004B0B64">
        <w:rPr>
          <w:rFonts w:cstheme="minorHAnsi"/>
          <w:sz w:val="24"/>
          <w:szCs w:val="24"/>
        </w:rPr>
        <w:t xml:space="preserve"> Restructure to become Youth Affairs Council</w:t>
      </w:r>
      <w:r>
        <w:rPr>
          <w:rFonts w:cstheme="minorHAnsi"/>
          <w:sz w:val="24"/>
          <w:szCs w:val="24"/>
        </w:rPr>
        <w:t xml:space="preserve"> </w:t>
      </w:r>
      <w:r w:rsidRPr="004B0B64">
        <w:rPr>
          <w:rFonts w:cstheme="minorHAnsi"/>
          <w:sz w:val="24"/>
          <w:szCs w:val="24"/>
        </w:rPr>
        <w:t>of Victoria (YACVic), establishing YACVic as the key</w:t>
      </w:r>
      <w:r>
        <w:rPr>
          <w:rFonts w:cstheme="minorHAnsi"/>
          <w:sz w:val="24"/>
          <w:szCs w:val="24"/>
        </w:rPr>
        <w:t xml:space="preserve"> </w:t>
      </w:r>
      <w:r w:rsidRPr="004B0B64">
        <w:rPr>
          <w:rFonts w:cstheme="minorHAnsi"/>
          <w:sz w:val="24"/>
          <w:szCs w:val="24"/>
        </w:rPr>
        <w:t>non-government organisation for Youth Affairs in</w:t>
      </w:r>
      <w:r>
        <w:rPr>
          <w:rFonts w:cstheme="minorHAnsi"/>
          <w:sz w:val="24"/>
          <w:szCs w:val="24"/>
        </w:rPr>
        <w:t xml:space="preserve"> </w:t>
      </w:r>
      <w:r w:rsidRPr="004B0B64">
        <w:rPr>
          <w:rFonts w:cstheme="minorHAnsi"/>
          <w:sz w:val="24"/>
          <w:szCs w:val="24"/>
        </w:rPr>
        <w:t>Victoria.</w:t>
      </w:r>
    </w:p>
    <w:p w14:paraId="407959E3" w14:textId="01F0F83F" w:rsidR="006B02C0" w:rsidRPr="006B02C0" w:rsidRDefault="006B02C0" w:rsidP="006B02C0">
      <w:pPr>
        <w:autoSpaceDE w:val="0"/>
        <w:autoSpaceDN w:val="0"/>
        <w:adjustRightInd w:val="0"/>
        <w:spacing w:after="0" w:line="240" w:lineRule="auto"/>
        <w:rPr>
          <w:rFonts w:cstheme="minorHAnsi"/>
          <w:sz w:val="24"/>
          <w:szCs w:val="24"/>
        </w:rPr>
      </w:pPr>
      <w:r w:rsidRPr="006B02C0">
        <w:rPr>
          <w:rStyle w:val="Heading3Char"/>
        </w:rPr>
        <w:t>1984</w:t>
      </w:r>
      <w:r w:rsidRPr="006B02C0">
        <w:rPr>
          <w:rFonts w:cstheme="minorHAnsi"/>
          <w:sz w:val="24"/>
          <w:szCs w:val="24"/>
        </w:rPr>
        <w:t xml:space="preserve"> State-wide Youth Affairs Conference</w:t>
      </w:r>
      <w:r>
        <w:rPr>
          <w:rFonts w:cstheme="minorHAnsi"/>
          <w:sz w:val="24"/>
          <w:szCs w:val="24"/>
        </w:rPr>
        <w:t xml:space="preserve"> </w:t>
      </w:r>
      <w:r w:rsidRPr="006B02C0">
        <w:rPr>
          <w:rFonts w:cstheme="minorHAnsi"/>
          <w:sz w:val="24"/>
          <w:szCs w:val="24"/>
        </w:rPr>
        <w:t>in Marysville raises concerns about rural</w:t>
      </w:r>
      <w:r>
        <w:rPr>
          <w:rFonts w:cstheme="minorHAnsi"/>
          <w:sz w:val="24"/>
          <w:szCs w:val="24"/>
        </w:rPr>
        <w:t xml:space="preserve"> </w:t>
      </w:r>
      <w:r w:rsidRPr="006B02C0">
        <w:rPr>
          <w:rFonts w:cstheme="minorHAnsi"/>
          <w:sz w:val="24"/>
          <w:szCs w:val="24"/>
        </w:rPr>
        <w:t>workers. A young women’s subcommittee is</w:t>
      </w:r>
      <w:r>
        <w:rPr>
          <w:rFonts w:cstheme="minorHAnsi"/>
          <w:sz w:val="24"/>
          <w:szCs w:val="24"/>
        </w:rPr>
        <w:t xml:space="preserve"> </w:t>
      </w:r>
      <w:r w:rsidRPr="006B02C0">
        <w:rPr>
          <w:rFonts w:cstheme="minorHAnsi"/>
          <w:sz w:val="24"/>
          <w:szCs w:val="24"/>
        </w:rPr>
        <w:t>established.</w:t>
      </w:r>
    </w:p>
    <w:p w14:paraId="4FB577B5" w14:textId="27E3B310" w:rsidR="004B0B64" w:rsidRDefault="006B02C0" w:rsidP="006B02C0">
      <w:pPr>
        <w:autoSpaceDE w:val="0"/>
        <w:autoSpaceDN w:val="0"/>
        <w:adjustRightInd w:val="0"/>
        <w:spacing w:after="0" w:line="240" w:lineRule="auto"/>
        <w:rPr>
          <w:rFonts w:cstheme="minorHAnsi"/>
          <w:sz w:val="24"/>
          <w:szCs w:val="24"/>
        </w:rPr>
      </w:pPr>
      <w:r w:rsidRPr="006B02C0">
        <w:rPr>
          <w:rStyle w:val="Heading3Char"/>
        </w:rPr>
        <w:t>1987</w:t>
      </w:r>
      <w:r w:rsidRPr="006B02C0">
        <w:rPr>
          <w:rFonts w:cstheme="minorHAnsi"/>
          <w:sz w:val="24"/>
          <w:szCs w:val="24"/>
        </w:rPr>
        <w:t xml:space="preserve"> Support and development of the Ethnic</w:t>
      </w:r>
      <w:r>
        <w:rPr>
          <w:rFonts w:cstheme="minorHAnsi"/>
          <w:sz w:val="24"/>
          <w:szCs w:val="24"/>
        </w:rPr>
        <w:t xml:space="preserve"> </w:t>
      </w:r>
      <w:r w:rsidRPr="006B02C0">
        <w:rPr>
          <w:rFonts w:cstheme="minorHAnsi"/>
          <w:sz w:val="24"/>
          <w:szCs w:val="24"/>
        </w:rPr>
        <w:t>Youth Issues Network (now CMY).</w:t>
      </w:r>
    </w:p>
    <w:p w14:paraId="56B9FC9D" w14:textId="2ABEE865" w:rsidR="0028368F" w:rsidRPr="0028368F" w:rsidRDefault="0028368F" w:rsidP="0028368F">
      <w:pPr>
        <w:autoSpaceDE w:val="0"/>
        <w:autoSpaceDN w:val="0"/>
        <w:adjustRightInd w:val="0"/>
        <w:spacing w:after="0" w:line="240" w:lineRule="auto"/>
        <w:rPr>
          <w:rFonts w:cstheme="minorHAnsi"/>
          <w:sz w:val="24"/>
          <w:szCs w:val="24"/>
        </w:rPr>
      </w:pPr>
      <w:r w:rsidRPr="0028368F">
        <w:rPr>
          <w:rStyle w:val="Heading3Char"/>
        </w:rPr>
        <w:t xml:space="preserve">1999 </w:t>
      </w:r>
      <w:r w:rsidRPr="0028368F">
        <w:rPr>
          <w:rFonts w:cstheme="minorHAnsi"/>
          <w:sz w:val="24"/>
          <w:szCs w:val="24"/>
        </w:rPr>
        <w:t>Direct Government funding of YACVic</w:t>
      </w:r>
      <w:r>
        <w:rPr>
          <w:rFonts w:cstheme="minorHAnsi"/>
          <w:sz w:val="24"/>
          <w:szCs w:val="24"/>
        </w:rPr>
        <w:t xml:space="preserve"> </w:t>
      </w:r>
      <w:r w:rsidRPr="0028368F">
        <w:rPr>
          <w:rFonts w:cstheme="minorHAnsi"/>
          <w:sz w:val="24"/>
          <w:szCs w:val="24"/>
        </w:rPr>
        <w:t>ends, and staff employment ceases on 31</w:t>
      </w:r>
      <w:r>
        <w:rPr>
          <w:rFonts w:cstheme="minorHAnsi"/>
          <w:sz w:val="24"/>
          <w:szCs w:val="24"/>
        </w:rPr>
        <w:t xml:space="preserve"> </w:t>
      </w:r>
      <w:r w:rsidRPr="0028368F">
        <w:rPr>
          <w:rFonts w:cstheme="minorHAnsi"/>
          <w:sz w:val="24"/>
          <w:szCs w:val="24"/>
        </w:rPr>
        <w:t>August.</w:t>
      </w:r>
    </w:p>
    <w:p w14:paraId="5CD413EF" w14:textId="2ECD5A99" w:rsidR="006B02C0" w:rsidRDefault="0028368F" w:rsidP="0028368F">
      <w:pPr>
        <w:autoSpaceDE w:val="0"/>
        <w:autoSpaceDN w:val="0"/>
        <w:adjustRightInd w:val="0"/>
        <w:spacing w:after="0" w:line="240" w:lineRule="auto"/>
        <w:rPr>
          <w:rFonts w:cstheme="minorHAnsi"/>
          <w:sz w:val="24"/>
          <w:szCs w:val="24"/>
        </w:rPr>
      </w:pPr>
      <w:r w:rsidRPr="0028368F">
        <w:rPr>
          <w:rStyle w:val="Heading3Char"/>
        </w:rPr>
        <w:t xml:space="preserve">2000 </w:t>
      </w:r>
      <w:r w:rsidRPr="0028368F">
        <w:rPr>
          <w:rFonts w:cstheme="minorHAnsi"/>
          <w:sz w:val="24"/>
          <w:szCs w:val="24"/>
        </w:rPr>
        <w:t xml:space="preserve">YACVic’s </w:t>
      </w:r>
      <w:r w:rsidRPr="0028368F">
        <w:rPr>
          <w:rFonts w:cstheme="minorHAnsi"/>
          <w:i/>
          <w:iCs/>
          <w:sz w:val="24"/>
          <w:szCs w:val="24"/>
        </w:rPr>
        <w:t xml:space="preserve">Are You Listening to Us? </w:t>
      </w:r>
      <w:r w:rsidRPr="0028368F">
        <w:rPr>
          <w:rFonts w:cstheme="minorHAnsi"/>
          <w:sz w:val="24"/>
          <w:szCs w:val="24"/>
        </w:rPr>
        <w:t>Report</w:t>
      </w:r>
      <w:r>
        <w:rPr>
          <w:rFonts w:cstheme="minorHAnsi"/>
          <w:sz w:val="24"/>
          <w:szCs w:val="24"/>
        </w:rPr>
        <w:t xml:space="preserve"> </w:t>
      </w:r>
      <w:r w:rsidRPr="0028368F">
        <w:rPr>
          <w:rFonts w:cstheme="minorHAnsi"/>
          <w:sz w:val="24"/>
          <w:szCs w:val="24"/>
        </w:rPr>
        <w:t>calls for the establishment of a Children</w:t>
      </w:r>
      <w:r>
        <w:rPr>
          <w:rFonts w:cstheme="minorHAnsi"/>
          <w:sz w:val="24"/>
          <w:szCs w:val="24"/>
        </w:rPr>
        <w:t xml:space="preserve"> </w:t>
      </w:r>
      <w:r w:rsidRPr="0028368F">
        <w:rPr>
          <w:rFonts w:cstheme="minorHAnsi"/>
          <w:sz w:val="24"/>
          <w:szCs w:val="24"/>
        </w:rPr>
        <w:t>and Young People’s Commission in Victoria.</w:t>
      </w:r>
    </w:p>
    <w:p w14:paraId="497B5240" w14:textId="4017105E" w:rsidR="00E83C3B" w:rsidRPr="00E83C3B" w:rsidRDefault="00E83C3B" w:rsidP="00E83C3B">
      <w:pPr>
        <w:autoSpaceDE w:val="0"/>
        <w:autoSpaceDN w:val="0"/>
        <w:adjustRightInd w:val="0"/>
        <w:spacing w:after="0" w:line="240" w:lineRule="auto"/>
        <w:rPr>
          <w:rFonts w:cstheme="minorHAnsi"/>
          <w:sz w:val="24"/>
          <w:szCs w:val="24"/>
        </w:rPr>
      </w:pPr>
      <w:r w:rsidRPr="00E83C3B">
        <w:rPr>
          <w:rStyle w:val="Heading3Char"/>
        </w:rPr>
        <w:t>1995</w:t>
      </w:r>
      <w:r w:rsidRPr="00E83C3B">
        <w:rPr>
          <w:rFonts w:cstheme="minorHAnsi"/>
          <w:b/>
          <w:bCs/>
          <w:sz w:val="24"/>
          <w:szCs w:val="24"/>
        </w:rPr>
        <w:t xml:space="preserve"> </w:t>
      </w:r>
      <w:r w:rsidRPr="00E83C3B">
        <w:rPr>
          <w:rFonts w:cstheme="minorHAnsi"/>
          <w:sz w:val="24"/>
          <w:szCs w:val="24"/>
        </w:rPr>
        <w:t>Some regions in Victoria record 30% youth</w:t>
      </w:r>
      <w:r>
        <w:rPr>
          <w:rFonts w:cstheme="minorHAnsi"/>
          <w:sz w:val="24"/>
          <w:szCs w:val="24"/>
        </w:rPr>
        <w:t xml:space="preserve"> </w:t>
      </w:r>
      <w:r w:rsidRPr="00E83C3B">
        <w:rPr>
          <w:rFonts w:cstheme="minorHAnsi"/>
          <w:sz w:val="24"/>
          <w:szCs w:val="24"/>
        </w:rPr>
        <w:t>unemployment. The Parliamentary Inquiry into Youth</w:t>
      </w:r>
      <w:r>
        <w:rPr>
          <w:rFonts w:cstheme="minorHAnsi"/>
          <w:sz w:val="24"/>
          <w:szCs w:val="24"/>
        </w:rPr>
        <w:t xml:space="preserve"> </w:t>
      </w:r>
      <w:r w:rsidRPr="00E83C3B">
        <w:rPr>
          <w:rFonts w:cstheme="minorHAnsi"/>
          <w:sz w:val="24"/>
          <w:szCs w:val="24"/>
        </w:rPr>
        <w:t>Homelessness finds a 100% increase in homeless</w:t>
      </w:r>
      <w:r>
        <w:rPr>
          <w:rFonts w:cstheme="minorHAnsi"/>
          <w:sz w:val="24"/>
          <w:szCs w:val="24"/>
        </w:rPr>
        <w:t xml:space="preserve"> </w:t>
      </w:r>
      <w:r w:rsidRPr="00E83C3B">
        <w:rPr>
          <w:rFonts w:cstheme="minorHAnsi"/>
          <w:sz w:val="24"/>
          <w:szCs w:val="24"/>
        </w:rPr>
        <w:t>young people from 1991-94.</w:t>
      </w:r>
    </w:p>
    <w:p w14:paraId="44F57132" w14:textId="27CFAB9E" w:rsidR="0028368F" w:rsidRDefault="00E83C3B" w:rsidP="00E83C3B">
      <w:pPr>
        <w:autoSpaceDE w:val="0"/>
        <w:autoSpaceDN w:val="0"/>
        <w:adjustRightInd w:val="0"/>
        <w:spacing w:after="0" w:line="240" w:lineRule="auto"/>
        <w:rPr>
          <w:rFonts w:cstheme="minorHAnsi"/>
          <w:sz w:val="24"/>
          <w:szCs w:val="24"/>
        </w:rPr>
      </w:pPr>
      <w:r w:rsidRPr="00E83C3B">
        <w:rPr>
          <w:rStyle w:val="Heading3Char"/>
        </w:rPr>
        <w:t>1996</w:t>
      </w:r>
      <w:r w:rsidRPr="00E83C3B">
        <w:rPr>
          <w:rFonts w:cstheme="minorHAnsi"/>
          <w:b/>
          <w:bCs/>
          <w:sz w:val="24"/>
          <w:szCs w:val="24"/>
        </w:rPr>
        <w:t xml:space="preserve"> </w:t>
      </w:r>
      <w:r w:rsidRPr="00E83C3B">
        <w:rPr>
          <w:rFonts w:cstheme="minorHAnsi"/>
          <w:sz w:val="24"/>
          <w:szCs w:val="24"/>
        </w:rPr>
        <w:t>Victoria University begins the first BA of Youth</w:t>
      </w:r>
      <w:r>
        <w:rPr>
          <w:rFonts w:cstheme="minorHAnsi"/>
          <w:sz w:val="24"/>
          <w:szCs w:val="24"/>
        </w:rPr>
        <w:t xml:space="preserve"> </w:t>
      </w:r>
      <w:r w:rsidRPr="00E83C3B">
        <w:rPr>
          <w:rFonts w:cstheme="minorHAnsi"/>
          <w:sz w:val="24"/>
          <w:szCs w:val="24"/>
        </w:rPr>
        <w:t>Studies in Victoria.</w:t>
      </w:r>
    </w:p>
    <w:p w14:paraId="1B4E49DA" w14:textId="378F663E" w:rsidR="0026217C" w:rsidRPr="0026217C" w:rsidRDefault="0026217C" w:rsidP="0026217C">
      <w:pPr>
        <w:autoSpaceDE w:val="0"/>
        <w:autoSpaceDN w:val="0"/>
        <w:adjustRightInd w:val="0"/>
        <w:spacing w:after="0" w:line="240" w:lineRule="auto"/>
        <w:rPr>
          <w:rFonts w:cstheme="minorHAnsi"/>
          <w:sz w:val="24"/>
          <w:szCs w:val="24"/>
        </w:rPr>
      </w:pPr>
      <w:r w:rsidRPr="0026217C">
        <w:rPr>
          <w:rStyle w:val="Heading3Char"/>
        </w:rPr>
        <w:t>1992</w:t>
      </w:r>
      <w:r w:rsidRPr="0026217C">
        <w:rPr>
          <w:rFonts w:cstheme="minorHAnsi"/>
          <w:b/>
          <w:bCs/>
          <w:sz w:val="24"/>
          <w:szCs w:val="24"/>
        </w:rPr>
        <w:t xml:space="preserve"> </w:t>
      </w:r>
      <w:r w:rsidRPr="0026217C">
        <w:rPr>
          <w:rFonts w:cstheme="minorHAnsi"/>
          <w:sz w:val="24"/>
          <w:szCs w:val="24"/>
        </w:rPr>
        <w:t>Kennett Government cuts youth sector</w:t>
      </w:r>
      <w:r>
        <w:rPr>
          <w:rFonts w:cstheme="minorHAnsi"/>
          <w:sz w:val="24"/>
          <w:szCs w:val="24"/>
        </w:rPr>
        <w:t xml:space="preserve"> </w:t>
      </w:r>
      <w:r w:rsidRPr="0026217C">
        <w:rPr>
          <w:rFonts w:cstheme="minorHAnsi"/>
          <w:sz w:val="24"/>
          <w:szCs w:val="24"/>
        </w:rPr>
        <w:t>funding</w:t>
      </w:r>
    </w:p>
    <w:p w14:paraId="31B80B1D" w14:textId="395A6874" w:rsidR="0026217C" w:rsidRDefault="0026217C" w:rsidP="0026217C">
      <w:pPr>
        <w:autoSpaceDE w:val="0"/>
        <w:autoSpaceDN w:val="0"/>
        <w:adjustRightInd w:val="0"/>
        <w:spacing w:after="0" w:line="240" w:lineRule="auto"/>
        <w:rPr>
          <w:rFonts w:cstheme="minorHAnsi"/>
          <w:sz w:val="24"/>
          <w:szCs w:val="24"/>
        </w:rPr>
      </w:pPr>
      <w:r w:rsidRPr="0026217C">
        <w:rPr>
          <w:rStyle w:val="Heading3Char"/>
        </w:rPr>
        <w:t>1993</w:t>
      </w:r>
      <w:r w:rsidRPr="0026217C">
        <w:rPr>
          <w:rFonts w:cstheme="minorHAnsi"/>
          <w:b/>
          <w:bCs/>
          <w:sz w:val="24"/>
          <w:szCs w:val="24"/>
        </w:rPr>
        <w:t xml:space="preserve"> </w:t>
      </w:r>
      <w:r w:rsidRPr="0026217C">
        <w:rPr>
          <w:rFonts w:cstheme="minorHAnsi"/>
          <w:sz w:val="24"/>
          <w:szCs w:val="24"/>
        </w:rPr>
        <w:t>YACVic recognised as the peak body</w:t>
      </w:r>
      <w:r>
        <w:rPr>
          <w:rFonts w:cstheme="minorHAnsi"/>
          <w:sz w:val="24"/>
          <w:szCs w:val="24"/>
        </w:rPr>
        <w:t xml:space="preserve"> </w:t>
      </w:r>
      <w:r w:rsidRPr="0026217C">
        <w:rPr>
          <w:rFonts w:cstheme="minorHAnsi"/>
          <w:sz w:val="24"/>
          <w:szCs w:val="24"/>
        </w:rPr>
        <w:t>for Youth Affairs in Victoria by Minister Vin</w:t>
      </w:r>
      <w:r>
        <w:rPr>
          <w:rFonts w:cstheme="minorHAnsi"/>
          <w:sz w:val="24"/>
          <w:szCs w:val="24"/>
        </w:rPr>
        <w:t xml:space="preserve"> </w:t>
      </w:r>
      <w:r w:rsidRPr="0026217C">
        <w:rPr>
          <w:rFonts w:cstheme="minorHAnsi"/>
          <w:sz w:val="24"/>
          <w:szCs w:val="24"/>
        </w:rPr>
        <w:t>Heffernan</w:t>
      </w:r>
      <w:r w:rsidR="00AA0934">
        <w:rPr>
          <w:rFonts w:cstheme="minorHAnsi"/>
          <w:sz w:val="24"/>
          <w:szCs w:val="24"/>
        </w:rPr>
        <w:t>.</w:t>
      </w:r>
    </w:p>
    <w:p w14:paraId="4EA57D86" w14:textId="798C02E7" w:rsidR="00AA0934" w:rsidRDefault="00AA0934" w:rsidP="00AA0934">
      <w:pPr>
        <w:autoSpaceDE w:val="0"/>
        <w:autoSpaceDN w:val="0"/>
        <w:adjustRightInd w:val="0"/>
        <w:spacing w:after="0" w:line="240" w:lineRule="auto"/>
        <w:rPr>
          <w:rFonts w:cstheme="minorHAnsi"/>
          <w:sz w:val="24"/>
          <w:szCs w:val="24"/>
        </w:rPr>
      </w:pPr>
      <w:r w:rsidRPr="00AA0934">
        <w:rPr>
          <w:rStyle w:val="Heading3Char"/>
        </w:rPr>
        <w:t>2001</w:t>
      </w:r>
      <w:r>
        <w:rPr>
          <w:rFonts w:cstheme="minorHAnsi"/>
          <w:sz w:val="24"/>
          <w:szCs w:val="24"/>
        </w:rPr>
        <w:t xml:space="preserve"> </w:t>
      </w:r>
      <w:r w:rsidRPr="00AA0934">
        <w:rPr>
          <w:rFonts w:cstheme="minorHAnsi"/>
          <w:sz w:val="24"/>
          <w:szCs w:val="24"/>
        </w:rPr>
        <w:t>Establishment of the Policy Advisory Group,</w:t>
      </w:r>
      <w:r>
        <w:rPr>
          <w:rFonts w:cstheme="minorHAnsi"/>
          <w:sz w:val="24"/>
          <w:szCs w:val="24"/>
        </w:rPr>
        <w:t xml:space="preserve"> </w:t>
      </w:r>
      <w:r w:rsidRPr="00AA0934">
        <w:rPr>
          <w:rFonts w:cstheme="minorHAnsi"/>
          <w:sz w:val="24"/>
          <w:szCs w:val="24"/>
        </w:rPr>
        <w:t>Youth Reference Group, and Victorian</w:t>
      </w:r>
      <w:r>
        <w:rPr>
          <w:rFonts w:cstheme="minorHAnsi"/>
          <w:sz w:val="24"/>
          <w:szCs w:val="24"/>
        </w:rPr>
        <w:t xml:space="preserve"> </w:t>
      </w:r>
      <w:r w:rsidRPr="00AA0934">
        <w:rPr>
          <w:rFonts w:cstheme="minorHAnsi"/>
          <w:sz w:val="24"/>
          <w:szCs w:val="24"/>
        </w:rPr>
        <w:t>Secondary Students Network.</w:t>
      </w:r>
    </w:p>
    <w:p w14:paraId="332568DB" w14:textId="50796BD5" w:rsidR="00CF3F80" w:rsidRDefault="00CF3F80" w:rsidP="00CF3F80">
      <w:pPr>
        <w:autoSpaceDE w:val="0"/>
        <w:autoSpaceDN w:val="0"/>
        <w:adjustRightInd w:val="0"/>
        <w:spacing w:after="0" w:line="240" w:lineRule="auto"/>
        <w:rPr>
          <w:rFonts w:cstheme="minorHAnsi"/>
          <w:sz w:val="24"/>
          <w:szCs w:val="24"/>
        </w:rPr>
      </w:pPr>
      <w:r w:rsidRPr="00CF3F80">
        <w:rPr>
          <w:rStyle w:val="Heading3Char"/>
        </w:rPr>
        <w:t>2003</w:t>
      </w:r>
      <w:r>
        <w:rPr>
          <w:rFonts w:cstheme="minorHAnsi"/>
          <w:sz w:val="24"/>
          <w:szCs w:val="24"/>
        </w:rPr>
        <w:t xml:space="preserve"> </w:t>
      </w:r>
      <w:r w:rsidRPr="00CF3F80">
        <w:rPr>
          <w:rFonts w:cstheme="minorHAnsi"/>
          <w:sz w:val="24"/>
          <w:szCs w:val="24"/>
        </w:rPr>
        <w:t>Ro Allen is appointed Chairperson of YACVic, and</w:t>
      </w:r>
      <w:r>
        <w:rPr>
          <w:rFonts w:cstheme="minorHAnsi"/>
          <w:sz w:val="24"/>
          <w:szCs w:val="24"/>
        </w:rPr>
        <w:t xml:space="preserve"> </w:t>
      </w:r>
      <w:r w:rsidRPr="00CF3F80">
        <w:rPr>
          <w:rFonts w:cstheme="minorHAnsi"/>
          <w:sz w:val="24"/>
          <w:szCs w:val="24"/>
        </w:rPr>
        <w:t>Georgie Ferrari is appointed CEO.</w:t>
      </w:r>
      <w:r>
        <w:rPr>
          <w:rFonts w:cstheme="minorHAnsi"/>
          <w:sz w:val="24"/>
          <w:szCs w:val="24"/>
        </w:rPr>
        <w:t xml:space="preserve"> </w:t>
      </w:r>
      <w:r w:rsidRPr="00CF3F80">
        <w:rPr>
          <w:rFonts w:cstheme="minorHAnsi"/>
          <w:sz w:val="24"/>
          <w:szCs w:val="24"/>
        </w:rPr>
        <w:t>The Victorian Secondary Students Network becomes</w:t>
      </w:r>
      <w:r>
        <w:rPr>
          <w:rFonts w:cstheme="minorHAnsi"/>
          <w:sz w:val="24"/>
          <w:szCs w:val="24"/>
        </w:rPr>
        <w:t xml:space="preserve"> </w:t>
      </w:r>
      <w:r w:rsidRPr="00CF3F80">
        <w:rPr>
          <w:rFonts w:cstheme="minorHAnsi"/>
          <w:sz w:val="24"/>
          <w:szCs w:val="24"/>
        </w:rPr>
        <w:t>Victorian Student Representative Council (VicSRC).</w:t>
      </w:r>
    </w:p>
    <w:p w14:paraId="46CB56F3" w14:textId="7DB4C509" w:rsidR="00CF3F80" w:rsidRDefault="00CF3F80" w:rsidP="00C5583A">
      <w:pPr>
        <w:autoSpaceDE w:val="0"/>
        <w:autoSpaceDN w:val="0"/>
        <w:adjustRightInd w:val="0"/>
        <w:spacing w:after="0" w:line="240" w:lineRule="auto"/>
        <w:rPr>
          <w:rFonts w:cstheme="minorHAnsi"/>
          <w:sz w:val="24"/>
          <w:szCs w:val="24"/>
        </w:rPr>
      </w:pPr>
      <w:r w:rsidRPr="00C5583A">
        <w:rPr>
          <w:rStyle w:val="Heading3Char"/>
        </w:rPr>
        <w:t>2005</w:t>
      </w:r>
      <w:r w:rsidR="00C5583A">
        <w:rPr>
          <w:rFonts w:cstheme="minorHAnsi"/>
          <w:sz w:val="24"/>
          <w:szCs w:val="24"/>
        </w:rPr>
        <w:t xml:space="preserve"> </w:t>
      </w:r>
      <w:r w:rsidR="00C5583A" w:rsidRPr="00C5583A">
        <w:rPr>
          <w:rFonts w:cstheme="minorHAnsi"/>
          <w:sz w:val="24"/>
          <w:szCs w:val="24"/>
        </w:rPr>
        <w:t>Victorian Indigenous Youth Advisory Council</w:t>
      </w:r>
      <w:r w:rsidR="00C5583A">
        <w:rPr>
          <w:rFonts w:cstheme="minorHAnsi"/>
          <w:sz w:val="24"/>
          <w:szCs w:val="24"/>
        </w:rPr>
        <w:t xml:space="preserve"> </w:t>
      </w:r>
      <w:r w:rsidR="00C5583A" w:rsidRPr="00C5583A">
        <w:rPr>
          <w:rFonts w:cstheme="minorHAnsi"/>
          <w:sz w:val="24"/>
          <w:szCs w:val="24"/>
        </w:rPr>
        <w:t xml:space="preserve">becomes an </w:t>
      </w:r>
      <w:proofErr w:type="spellStart"/>
      <w:r w:rsidR="00C5583A" w:rsidRPr="00C5583A">
        <w:rPr>
          <w:rFonts w:cstheme="minorHAnsi"/>
          <w:sz w:val="24"/>
          <w:szCs w:val="24"/>
        </w:rPr>
        <w:t>auspiced</w:t>
      </w:r>
      <w:proofErr w:type="spellEnd"/>
      <w:r w:rsidR="00C5583A" w:rsidRPr="00C5583A">
        <w:rPr>
          <w:rFonts w:cstheme="minorHAnsi"/>
          <w:sz w:val="24"/>
          <w:szCs w:val="24"/>
        </w:rPr>
        <w:t xml:space="preserve"> partner of YACVic.</w:t>
      </w:r>
      <w:r w:rsidR="00C5583A">
        <w:rPr>
          <w:rFonts w:cstheme="minorHAnsi"/>
          <w:sz w:val="24"/>
          <w:szCs w:val="24"/>
        </w:rPr>
        <w:t xml:space="preserve"> </w:t>
      </w:r>
      <w:r w:rsidR="00C5583A" w:rsidRPr="00C5583A">
        <w:rPr>
          <w:rFonts w:cstheme="minorHAnsi"/>
          <w:sz w:val="24"/>
          <w:szCs w:val="24"/>
        </w:rPr>
        <w:t>The Youth Disability Advocacy Service (YDAS) is</w:t>
      </w:r>
      <w:r w:rsidR="00C5583A">
        <w:rPr>
          <w:rFonts w:cstheme="minorHAnsi"/>
          <w:sz w:val="24"/>
          <w:szCs w:val="24"/>
        </w:rPr>
        <w:t xml:space="preserve"> </w:t>
      </w:r>
      <w:r w:rsidR="00C5583A" w:rsidRPr="00C5583A">
        <w:rPr>
          <w:rFonts w:cstheme="minorHAnsi"/>
          <w:sz w:val="24"/>
          <w:szCs w:val="24"/>
        </w:rPr>
        <w:t>established, in partnership with Youthlaw and</w:t>
      </w:r>
      <w:r w:rsidR="00C5583A">
        <w:rPr>
          <w:rFonts w:cstheme="minorHAnsi"/>
          <w:sz w:val="24"/>
          <w:szCs w:val="24"/>
        </w:rPr>
        <w:t xml:space="preserve"> </w:t>
      </w:r>
      <w:r w:rsidR="00C5583A" w:rsidRPr="00C5583A">
        <w:rPr>
          <w:rFonts w:cstheme="minorHAnsi"/>
          <w:sz w:val="24"/>
          <w:szCs w:val="24"/>
        </w:rPr>
        <w:t>the Disability Discrimination Legal Service.</w:t>
      </w:r>
    </w:p>
    <w:p w14:paraId="7C39484B" w14:textId="00238D94" w:rsidR="00C5583A" w:rsidRPr="00C5583A" w:rsidRDefault="00C5583A" w:rsidP="00C5583A">
      <w:pPr>
        <w:autoSpaceDE w:val="0"/>
        <w:autoSpaceDN w:val="0"/>
        <w:adjustRightInd w:val="0"/>
        <w:spacing w:after="0" w:line="240" w:lineRule="auto"/>
        <w:rPr>
          <w:rFonts w:cstheme="minorHAnsi"/>
          <w:sz w:val="24"/>
          <w:szCs w:val="24"/>
        </w:rPr>
      </w:pPr>
      <w:r w:rsidRPr="00C5583A">
        <w:rPr>
          <w:rStyle w:val="Heading3Char"/>
        </w:rPr>
        <w:t>2015</w:t>
      </w:r>
      <w:r w:rsidRPr="00C5583A">
        <w:rPr>
          <w:rFonts w:cstheme="minorHAnsi"/>
          <w:b/>
          <w:bCs/>
          <w:sz w:val="24"/>
          <w:szCs w:val="24"/>
        </w:rPr>
        <w:t xml:space="preserve"> </w:t>
      </w:r>
      <w:r w:rsidRPr="00C5583A">
        <w:rPr>
          <w:rFonts w:cstheme="minorHAnsi"/>
          <w:sz w:val="24"/>
          <w:szCs w:val="24"/>
        </w:rPr>
        <w:t>Establishment of YACVic Rural</w:t>
      </w:r>
      <w:r>
        <w:rPr>
          <w:rFonts w:cstheme="minorHAnsi"/>
          <w:sz w:val="24"/>
          <w:szCs w:val="24"/>
        </w:rPr>
        <w:t xml:space="preserve"> </w:t>
      </w:r>
      <w:r w:rsidRPr="00C5583A">
        <w:rPr>
          <w:rFonts w:cstheme="minorHAnsi"/>
          <w:sz w:val="24"/>
          <w:szCs w:val="24"/>
        </w:rPr>
        <w:t>locations in the Southern Mallee and Great</w:t>
      </w:r>
      <w:r>
        <w:rPr>
          <w:rFonts w:cstheme="minorHAnsi"/>
          <w:sz w:val="24"/>
          <w:szCs w:val="24"/>
        </w:rPr>
        <w:t xml:space="preserve"> </w:t>
      </w:r>
      <w:r w:rsidRPr="00C5583A">
        <w:rPr>
          <w:rFonts w:cstheme="minorHAnsi"/>
          <w:sz w:val="24"/>
          <w:szCs w:val="24"/>
        </w:rPr>
        <w:t>South Coast</w:t>
      </w:r>
    </w:p>
    <w:p w14:paraId="3491AE34" w14:textId="3520B83A" w:rsidR="00C5583A" w:rsidRDefault="00C5583A" w:rsidP="00C5583A">
      <w:pPr>
        <w:autoSpaceDE w:val="0"/>
        <w:autoSpaceDN w:val="0"/>
        <w:adjustRightInd w:val="0"/>
        <w:spacing w:after="0" w:line="240" w:lineRule="auto"/>
        <w:rPr>
          <w:rFonts w:cstheme="minorHAnsi"/>
          <w:sz w:val="24"/>
          <w:szCs w:val="24"/>
        </w:rPr>
      </w:pPr>
      <w:r w:rsidRPr="00C5583A">
        <w:rPr>
          <w:rStyle w:val="Heading3Char"/>
        </w:rPr>
        <w:t>2016</w:t>
      </w:r>
      <w:r w:rsidRPr="00C5583A">
        <w:rPr>
          <w:rFonts w:cstheme="minorHAnsi"/>
          <w:b/>
          <w:bCs/>
          <w:sz w:val="24"/>
          <w:szCs w:val="24"/>
        </w:rPr>
        <w:t xml:space="preserve"> </w:t>
      </w:r>
      <w:r w:rsidRPr="00C5583A">
        <w:rPr>
          <w:rFonts w:cstheme="minorHAnsi"/>
          <w:sz w:val="24"/>
          <w:szCs w:val="24"/>
        </w:rPr>
        <w:t>Victorian Government launches</w:t>
      </w:r>
      <w:r>
        <w:rPr>
          <w:rFonts w:cstheme="minorHAnsi"/>
          <w:sz w:val="24"/>
          <w:szCs w:val="24"/>
        </w:rPr>
        <w:t xml:space="preserve"> </w:t>
      </w:r>
      <w:r w:rsidRPr="00C5583A">
        <w:rPr>
          <w:rFonts w:cstheme="minorHAnsi"/>
          <w:i/>
          <w:iCs/>
          <w:sz w:val="24"/>
          <w:szCs w:val="24"/>
        </w:rPr>
        <w:t>Building Stronger Youth Engagement in Victoria</w:t>
      </w:r>
      <w:r>
        <w:rPr>
          <w:rFonts w:cstheme="minorHAnsi"/>
          <w:i/>
          <w:iCs/>
          <w:sz w:val="24"/>
          <w:szCs w:val="24"/>
        </w:rPr>
        <w:t xml:space="preserve"> </w:t>
      </w:r>
      <w:r w:rsidRPr="00C5583A">
        <w:rPr>
          <w:rFonts w:cstheme="minorHAnsi"/>
          <w:sz w:val="24"/>
          <w:szCs w:val="24"/>
        </w:rPr>
        <w:t>policy</w:t>
      </w:r>
    </w:p>
    <w:p w14:paraId="194D571D" w14:textId="41DEAA36" w:rsidR="003B5328" w:rsidRPr="003B5328" w:rsidRDefault="003B5328" w:rsidP="003B5328">
      <w:pPr>
        <w:autoSpaceDE w:val="0"/>
        <w:autoSpaceDN w:val="0"/>
        <w:adjustRightInd w:val="0"/>
        <w:spacing w:after="0" w:line="240" w:lineRule="auto"/>
        <w:rPr>
          <w:rFonts w:cstheme="minorHAnsi"/>
          <w:sz w:val="24"/>
          <w:szCs w:val="24"/>
        </w:rPr>
      </w:pPr>
      <w:r w:rsidRPr="003B5328">
        <w:rPr>
          <w:rStyle w:val="Heading3Char"/>
        </w:rPr>
        <w:t>2013</w:t>
      </w:r>
      <w:r w:rsidRPr="003B5328">
        <w:rPr>
          <w:rFonts w:cstheme="minorHAnsi"/>
          <w:b/>
          <w:bCs/>
          <w:sz w:val="24"/>
          <w:szCs w:val="24"/>
        </w:rPr>
        <w:t xml:space="preserve"> </w:t>
      </w:r>
      <w:r w:rsidRPr="003B5328">
        <w:rPr>
          <w:rFonts w:cstheme="minorHAnsi"/>
          <w:sz w:val="24"/>
          <w:szCs w:val="24"/>
        </w:rPr>
        <w:t>Victorian Indigenous Youth Advisory Council</w:t>
      </w:r>
      <w:r>
        <w:rPr>
          <w:rFonts w:cstheme="minorHAnsi"/>
          <w:sz w:val="24"/>
          <w:szCs w:val="24"/>
        </w:rPr>
        <w:t xml:space="preserve"> </w:t>
      </w:r>
      <w:r w:rsidRPr="003B5328">
        <w:rPr>
          <w:rFonts w:cstheme="minorHAnsi"/>
          <w:sz w:val="24"/>
          <w:szCs w:val="24"/>
        </w:rPr>
        <w:t>becomes the Koorie Youth Council (KYC).</w:t>
      </w:r>
    </w:p>
    <w:p w14:paraId="58346D2D" w14:textId="7706D657" w:rsidR="003B5328" w:rsidRPr="003B5328" w:rsidRDefault="003B5328" w:rsidP="003B5328">
      <w:pPr>
        <w:autoSpaceDE w:val="0"/>
        <w:autoSpaceDN w:val="0"/>
        <w:adjustRightInd w:val="0"/>
        <w:spacing w:after="0" w:line="240" w:lineRule="auto"/>
        <w:rPr>
          <w:rFonts w:cstheme="minorHAnsi"/>
          <w:sz w:val="24"/>
          <w:szCs w:val="24"/>
        </w:rPr>
      </w:pPr>
      <w:r w:rsidRPr="003B5328">
        <w:rPr>
          <w:rStyle w:val="Heading3Char"/>
        </w:rPr>
        <w:lastRenderedPageBreak/>
        <w:t>2013</w:t>
      </w:r>
      <w:r w:rsidRPr="003B5328">
        <w:rPr>
          <w:rFonts w:cstheme="minorHAnsi"/>
          <w:b/>
          <w:bCs/>
          <w:sz w:val="24"/>
          <w:szCs w:val="24"/>
        </w:rPr>
        <w:t xml:space="preserve"> </w:t>
      </w:r>
      <w:r w:rsidRPr="003B5328">
        <w:rPr>
          <w:rFonts w:cstheme="minorHAnsi"/>
          <w:sz w:val="24"/>
          <w:szCs w:val="24"/>
        </w:rPr>
        <w:t>YACVic launches YERP youth participation</w:t>
      </w:r>
      <w:r>
        <w:rPr>
          <w:rFonts w:cstheme="minorHAnsi"/>
          <w:sz w:val="24"/>
          <w:szCs w:val="24"/>
        </w:rPr>
        <w:t xml:space="preserve"> </w:t>
      </w:r>
      <w:r w:rsidRPr="003B5328">
        <w:rPr>
          <w:rFonts w:cstheme="minorHAnsi"/>
          <w:sz w:val="24"/>
          <w:szCs w:val="24"/>
        </w:rPr>
        <w:t>resource.</w:t>
      </w:r>
    </w:p>
    <w:p w14:paraId="489A7240" w14:textId="6E4D2B0A" w:rsidR="00C5583A" w:rsidRDefault="003B5328" w:rsidP="003B5328">
      <w:pPr>
        <w:autoSpaceDE w:val="0"/>
        <w:autoSpaceDN w:val="0"/>
        <w:adjustRightInd w:val="0"/>
        <w:spacing w:after="0" w:line="240" w:lineRule="auto"/>
        <w:rPr>
          <w:rFonts w:cstheme="minorHAnsi"/>
          <w:sz w:val="24"/>
          <w:szCs w:val="24"/>
        </w:rPr>
      </w:pPr>
      <w:r w:rsidRPr="003B5328">
        <w:rPr>
          <w:rStyle w:val="Heading3Char"/>
        </w:rPr>
        <w:t>2014</w:t>
      </w:r>
      <w:r w:rsidRPr="003B5328">
        <w:rPr>
          <w:rFonts w:cstheme="minorHAnsi"/>
          <w:b/>
          <w:bCs/>
          <w:sz w:val="24"/>
          <w:szCs w:val="24"/>
        </w:rPr>
        <w:t xml:space="preserve"> </w:t>
      </w:r>
      <w:r w:rsidRPr="003B5328">
        <w:rPr>
          <w:rFonts w:cstheme="minorHAnsi"/>
          <w:sz w:val="24"/>
          <w:szCs w:val="24"/>
        </w:rPr>
        <w:t>KYC runs the first Koorie Youth Summit</w:t>
      </w:r>
    </w:p>
    <w:p w14:paraId="06638D53" w14:textId="5DA48D65" w:rsidR="00F147B7" w:rsidRPr="00F147B7" w:rsidRDefault="00F147B7" w:rsidP="00F147B7">
      <w:pPr>
        <w:autoSpaceDE w:val="0"/>
        <w:autoSpaceDN w:val="0"/>
        <w:adjustRightInd w:val="0"/>
        <w:spacing w:after="0" w:line="240" w:lineRule="auto"/>
        <w:rPr>
          <w:rFonts w:cstheme="minorHAnsi"/>
          <w:i/>
          <w:iCs/>
          <w:sz w:val="24"/>
          <w:szCs w:val="24"/>
        </w:rPr>
      </w:pPr>
      <w:r w:rsidRPr="00F147B7">
        <w:rPr>
          <w:rStyle w:val="Heading3Char"/>
        </w:rPr>
        <w:t>2007</w:t>
      </w:r>
      <w:r w:rsidRPr="00F147B7">
        <w:rPr>
          <w:rFonts w:cstheme="minorHAnsi"/>
          <w:b/>
          <w:bCs/>
          <w:sz w:val="24"/>
          <w:szCs w:val="24"/>
        </w:rPr>
        <w:t xml:space="preserve"> </w:t>
      </w:r>
      <w:r w:rsidRPr="00F147B7">
        <w:rPr>
          <w:rFonts w:cstheme="minorHAnsi"/>
          <w:sz w:val="24"/>
          <w:szCs w:val="24"/>
        </w:rPr>
        <w:t xml:space="preserve">Launch of the </w:t>
      </w:r>
      <w:r w:rsidRPr="00F147B7">
        <w:rPr>
          <w:rFonts w:cstheme="minorHAnsi"/>
          <w:i/>
          <w:iCs/>
          <w:sz w:val="24"/>
          <w:szCs w:val="24"/>
        </w:rPr>
        <w:t>Code of Ethical Practice: A</w:t>
      </w:r>
      <w:r w:rsidR="004B67FA">
        <w:rPr>
          <w:rFonts w:cstheme="minorHAnsi"/>
          <w:i/>
          <w:iCs/>
          <w:sz w:val="24"/>
          <w:szCs w:val="24"/>
        </w:rPr>
        <w:t xml:space="preserve"> </w:t>
      </w:r>
      <w:r w:rsidRPr="00F147B7">
        <w:rPr>
          <w:rFonts w:cstheme="minorHAnsi"/>
          <w:i/>
          <w:iCs/>
          <w:sz w:val="24"/>
          <w:szCs w:val="24"/>
        </w:rPr>
        <w:t>First Step for the Victorian Youth Sector</w:t>
      </w:r>
    </w:p>
    <w:p w14:paraId="66C6869F" w14:textId="2AC5ED66" w:rsidR="00F147B7" w:rsidRPr="00F147B7" w:rsidRDefault="00F147B7" w:rsidP="00F147B7">
      <w:pPr>
        <w:autoSpaceDE w:val="0"/>
        <w:autoSpaceDN w:val="0"/>
        <w:adjustRightInd w:val="0"/>
        <w:spacing w:after="0" w:line="240" w:lineRule="auto"/>
        <w:rPr>
          <w:rFonts w:cstheme="minorHAnsi"/>
          <w:sz w:val="24"/>
          <w:szCs w:val="24"/>
        </w:rPr>
      </w:pPr>
      <w:r w:rsidRPr="00F147B7">
        <w:rPr>
          <w:rStyle w:val="Heading3Char"/>
        </w:rPr>
        <w:t>2010</w:t>
      </w:r>
      <w:r w:rsidRPr="00F147B7">
        <w:rPr>
          <w:rFonts w:cstheme="minorHAnsi"/>
          <w:b/>
          <w:bCs/>
          <w:sz w:val="24"/>
          <w:szCs w:val="24"/>
        </w:rPr>
        <w:t xml:space="preserve"> </w:t>
      </w:r>
      <w:r w:rsidRPr="00F147B7">
        <w:rPr>
          <w:rFonts w:cstheme="minorHAnsi"/>
          <w:sz w:val="24"/>
          <w:szCs w:val="24"/>
        </w:rPr>
        <w:t>Launch of Health Equal Youth</w:t>
      </w:r>
      <w:r w:rsidR="004B67FA">
        <w:rPr>
          <w:rFonts w:cstheme="minorHAnsi"/>
          <w:sz w:val="24"/>
          <w:szCs w:val="24"/>
        </w:rPr>
        <w:t xml:space="preserve"> </w:t>
      </w:r>
      <w:r w:rsidRPr="00F147B7">
        <w:rPr>
          <w:rFonts w:cstheme="minorHAnsi"/>
          <w:sz w:val="24"/>
          <w:szCs w:val="24"/>
        </w:rPr>
        <w:t>(HEY) Grants</w:t>
      </w:r>
    </w:p>
    <w:p w14:paraId="7A1CAFE9" w14:textId="13F09FC0" w:rsidR="003B5328" w:rsidRDefault="00F147B7" w:rsidP="00F147B7">
      <w:pPr>
        <w:autoSpaceDE w:val="0"/>
        <w:autoSpaceDN w:val="0"/>
        <w:adjustRightInd w:val="0"/>
        <w:spacing w:after="0" w:line="240" w:lineRule="auto"/>
        <w:rPr>
          <w:rFonts w:cstheme="minorHAnsi"/>
          <w:sz w:val="24"/>
          <w:szCs w:val="24"/>
        </w:rPr>
      </w:pPr>
      <w:r w:rsidRPr="00F147B7">
        <w:rPr>
          <w:rStyle w:val="Heading3Char"/>
        </w:rPr>
        <w:t>2012</w:t>
      </w:r>
      <w:r w:rsidRPr="00F147B7">
        <w:rPr>
          <w:rFonts w:cstheme="minorHAnsi"/>
          <w:b/>
          <w:bCs/>
          <w:sz w:val="24"/>
          <w:szCs w:val="24"/>
        </w:rPr>
        <w:t xml:space="preserve"> </w:t>
      </w:r>
      <w:r w:rsidRPr="00F147B7">
        <w:rPr>
          <w:rFonts w:cstheme="minorHAnsi"/>
          <w:sz w:val="24"/>
          <w:szCs w:val="24"/>
        </w:rPr>
        <w:t>First ever National Youth Disability</w:t>
      </w:r>
      <w:r w:rsidR="004B67FA">
        <w:rPr>
          <w:rFonts w:cstheme="minorHAnsi"/>
          <w:sz w:val="24"/>
          <w:szCs w:val="24"/>
        </w:rPr>
        <w:t xml:space="preserve"> </w:t>
      </w:r>
      <w:r w:rsidRPr="00F147B7">
        <w:rPr>
          <w:rFonts w:cstheme="minorHAnsi"/>
          <w:sz w:val="24"/>
          <w:szCs w:val="24"/>
        </w:rPr>
        <w:t>Conference hosted by YDAS</w:t>
      </w:r>
    </w:p>
    <w:p w14:paraId="7081C525" w14:textId="3E1DA848" w:rsidR="00860B4D" w:rsidRDefault="00860B4D" w:rsidP="00860B4D">
      <w:pPr>
        <w:autoSpaceDE w:val="0"/>
        <w:autoSpaceDN w:val="0"/>
        <w:adjustRightInd w:val="0"/>
        <w:spacing w:after="0" w:line="240" w:lineRule="auto"/>
        <w:rPr>
          <w:rFonts w:cstheme="minorHAnsi"/>
          <w:sz w:val="24"/>
          <w:szCs w:val="24"/>
        </w:rPr>
      </w:pPr>
      <w:r w:rsidRPr="00860B4D">
        <w:rPr>
          <w:rStyle w:val="Heading3Char"/>
        </w:rPr>
        <w:t>2019</w:t>
      </w:r>
      <w:r>
        <w:rPr>
          <w:rFonts w:cstheme="minorHAnsi"/>
          <w:sz w:val="24"/>
          <w:szCs w:val="24"/>
        </w:rPr>
        <w:t xml:space="preserve"> </w:t>
      </w:r>
      <w:r w:rsidRPr="00860B4D">
        <w:rPr>
          <w:rFonts w:cstheme="minorHAnsi"/>
          <w:sz w:val="24"/>
          <w:szCs w:val="24"/>
        </w:rPr>
        <w:t>YDAS launches Emerging Young Leaders &amp;</w:t>
      </w:r>
      <w:r>
        <w:rPr>
          <w:rFonts w:cstheme="minorHAnsi"/>
          <w:sz w:val="24"/>
          <w:szCs w:val="24"/>
        </w:rPr>
        <w:t xml:space="preserve"> </w:t>
      </w:r>
      <w:r w:rsidRPr="00860B4D">
        <w:rPr>
          <w:rFonts w:cstheme="minorHAnsi"/>
          <w:sz w:val="24"/>
          <w:szCs w:val="24"/>
        </w:rPr>
        <w:t>Together Programs</w:t>
      </w:r>
      <w:r w:rsidR="004B67FA">
        <w:rPr>
          <w:rFonts w:cstheme="minorHAnsi"/>
          <w:sz w:val="24"/>
          <w:szCs w:val="24"/>
        </w:rPr>
        <w:t xml:space="preserve">. </w:t>
      </w:r>
      <w:r w:rsidRPr="00860B4D">
        <w:rPr>
          <w:rFonts w:cstheme="minorHAnsi"/>
          <w:sz w:val="24"/>
          <w:szCs w:val="24"/>
        </w:rPr>
        <w:t xml:space="preserve">KYC’s ground-breaking </w:t>
      </w:r>
      <w:proofErr w:type="spellStart"/>
      <w:r w:rsidRPr="00860B4D">
        <w:rPr>
          <w:rFonts w:cstheme="minorHAnsi"/>
          <w:i/>
          <w:iCs/>
          <w:sz w:val="24"/>
          <w:szCs w:val="24"/>
        </w:rPr>
        <w:t>Ngaga-Dji</w:t>
      </w:r>
      <w:proofErr w:type="spellEnd"/>
      <w:r w:rsidRPr="00860B4D">
        <w:rPr>
          <w:rFonts w:cstheme="minorHAnsi"/>
          <w:i/>
          <w:iCs/>
          <w:sz w:val="24"/>
          <w:szCs w:val="24"/>
        </w:rPr>
        <w:t xml:space="preserve"> </w:t>
      </w:r>
      <w:r w:rsidRPr="00860B4D">
        <w:rPr>
          <w:rFonts w:cstheme="minorHAnsi"/>
          <w:sz w:val="24"/>
          <w:szCs w:val="24"/>
        </w:rPr>
        <w:t>report</w:t>
      </w:r>
      <w:r w:rsidR="004B67FA">
        <w:rPr>
          <w:rFonts w:cstheme="minorHAnsi"/>
          <w:sz w:val="24"/>
          <w:szCs w:val="24"/>
        </w:rPr>
        <w:t xml:space="preserve"> </w:t>
      </w:r>
      <w:r w:rsidRPr="00860B4D">
        <w:rPr>
          <w:rFonts w:cstheme="minorHAnsi"/>
          <w:sz w:val="24"/>
          <w:szCs w:val="24"/>
        </w:rPr>
        <w:t>receives the Voltaire Award for 2019</w:t>
      </w:r>
    </w:p>
    <w:p w14:paraId="51B48BEE" w14:textId="42140CD3" w:rsidR="004B67FA" w:rsidRDefault="004B67FA" w:rsidP="00803046">
      <w:pPr>
        <w:autoSpaceDE w:val="0"/>
        <w:autoSpaceDN w:val="0"/>
        <w:adjustRightInd w:val="0"/>
        <w:spacing w:after="0" w:line="240" w:lineRule="auto"/>
        <w:rPr>
          <w:rFonts w:cstheme="minorHAnsi"/>
          <w:sz w:val="24"/>
          <w:szCs w:val="24"/>
        </w:rPr>
      </w:pPr>
      <w:r w:rsidRPr="00803046">
        <w:rPr>
          <w:rStyle w:val="Heading3Char"/>
        </w:rPr>
        <w:t>2020</w:t>
      </w:r>
      <w:r w:rsidR="00803046">
        <w:rPr>
          <w:rFonts w:cstheme="minorHAnsi"/>
          <w:sz w:val="24"/>
          <w:szCs w:val="24"/>
        </w:rPr>
        <w:t xml:space="preserve"> </w:t>
      </w:r>
      <w:r w:rsidR="00803046" w:rsidRPr="00803046">
        <w:rPr>
          <w:rFonts w:cstheme="minorHAnsi"/>
          <w:sz w:val="24"/>
          <w:szCs w:val="24"/>
        </w:rPr>
        <w:t>COVID-19 global pandemic hits.</w:t>
      </w:r>
      <w:r w:rsidR="00803046">
        <w:rPr>
          <w:rFonts w:cstheme="minorHAnsi"/>
          <w:sz w:val="24"/>
          <w:szCs w:val="24"/>
        </w:rPr>
        <w:t xml:space="preserve"> </w:t>
      </w:r>
      <w:r w:rsidR="00803046" w:rsidRPr="00803046">
        <w:rPr>
          <w:rFonts w:cstheme="minorHAnsi"/>
          <w:sz w:val="24"/>
          <w:szCs w:val="24"/>
        </w:rPr>
        <w:t>VicSRC becomes independent from YACVic</w:t>
      </w:r>
      <w:r w:rsidR="00803046">
        <w:rPr>
          <w:rFonts w:cstheme="minorHAnsi"/>
          <w:sz w:val="24"/>
          <w:szCs w:val="24"/>
        </w:rPr>
        <w:t xml:space="preserve">. </w:t>
      </w:r>
      <w:r w:rsidR="00803046" w:rsidRPr="00803046">
        <w:rPr>
          <w:rFonts w:cstheme="minorHAnsi"/>
          <w:sz w:val="24"/>
          <w:szCs w:val="24"/>
        </w:rPr>
        <w:t>YACVic and the Victorian Government commence</w:t>
      </w:r>
      <w:r w:rsidR="00803046">
        <w:rPr>
          <w:rFonts w:cstheme="minorHAnsi"/>
          <w:sz w:val="24"/>
          <w:szCs w:val="24"/>
        </w:rPr>
        <w:t xml:space="preserve"> </w:t>
      </w:r>
      <w:r w:rsidR="00803046" w:rsidRPr="00803046">
        <w:rPr>
          <w:rFonts w:cstheme="minorHAnsi"/>
          <w:sz w:val="24"/>
          <w:szCs w:val="24"/>
        </w:rPr>
        <w:t>consultations for the new Victorian Youth Strategy.</w:t>
      </w:r>
    </w:p>
    <w:p w14:paraId="7B7A17B7" w14:textId="3066749A" w:rsidR="006444F8" w:rsidRDefault="004B67FA" w:rsidP="006444F8">
      <w:pPr>
        <w:autoSpaceDE w:val="0"/>
        <w:autoSpaceDN w:val="0"/>
        <w:adjustRightInd w:val="0"/>
        <w:spacing w:after="0" w:line="240" w:lineRule="auto"/>
        <w:rPr>
          <w:rFonts w:cstheme="minorHAnsi"/>
          <w:sz w:val="24"/>
          <w:szCs w:val="24"/>
        </w:rPr>
      </w:pPr>
      <w:r w:rsidRPr="006444F8">
        <w:rPr>
          <w:rStyle w:val="Heading3Char"/>
        </w:rPr>
        <w:t>2021</w:t>
      </w:r>
      <w:r w:rsidR="00803046">
        <w:rPr>
          <w:rFonts w:cstheme="minorHAnsi"/>
          <w:sz w:val="24"/>
          <w:szCs w:val="24"/>
        </w:rPr>
        <w:t xml:space="preserve"> </w:t>
      </w:r>
      <w:r w:rsidR="006444F8" w:rsidRPr="006444F8">
        <w:rPr>
          <w:rFonts w:cstheme="minorHAnsi"/>
          <w:sz w:val="24"/>
          <w:szCs w:val="24"/>
        </w:rPr>
        <w:t>Young people are put front and centre in</w:t>
      </w:r>
      <w:r w:rsidR="006444F8">
        <w:rPr>
          <w:rFonts w:cstheme="minorHAnsi"/>
          <w:sz w:val="24"/>
          <w:szCs w:val="24"/>
        </w:rPr>
        <w:t xml:space="preserve"> </w:t>
      </w:r>
      <w:r w:rsidR="006444F8" w:rsidRPr="006444F8">
        <w:rPr>
          <w:rFonts w:cstheme="minorHAnsi"/>
          <w:sz w:val="24"/>
          <w:szCs w:val="24"/>
        </w:rPr>
        <w:t>recommendations from Royal Commission</w:t>
      </w:r>
      <w:r w:rsidR="006444F8">
        <w:rPr>
          <w:rFonts w:cstheme="minorHAnsi"/>
          <w:sz w:val="24"/>
          <w:szCs w:val="24"/>
        </w:rPr>
        <w:t xml:space="preserve"> </w:t>
      </w:r>
      <w:r w:rsidR="006444F8" w:rsidRPr="006444F8">
        <w:rPr>
          <w:rFonts w:cstheme="minorHAnsi"/>
          <w:sz w:val="24"/>
          <w:szCs w:val="24"/>
        </w:rPr>
        <w:t>into Victoria’s Mental Health System.</w:t>
      </w:r>
      <w:r w:rsidR="006444F8">
        <w:rPr>
          <w:rFonts w:cstheme="minorHAnsi"/>
          <w:sz w:val="24"/>
          <w:szCs w:val="24"/>
        </w:rPr>
        <w:t xml:space="preserve"> </w:t>
      </w:r>
      <w:r w:rsidR="006444F8" w:rsidRPr="006444F8">
        <w:rPr>
          <w:rFonts w:cstheme="minorHAnsi"/>
          <w:sz w:val="24"/>
          <w:szCs w:val="24"/>
        </w:rPr>
        <w:t>YACVic delivers resources and training to</w:t>
      </w:r>
      <w:r w:rsidR="006444F8">
        <w:rPr>
          <w:rFonts w:cstheme="minorHAnsi"/>
          <w:sz w:val="24"/>
          <w:szCs w:val="24"/>
        </w:rPr>
        <w:t xml:space="preserve"> </w:t>
      </w:r>
      <w:r w:rsidR="006444F8" w:rsidRPr="006444F8">
        <w:rPr>
          <w:rFonts w:cstheme="minorHAnsi"/>
          <w:sz w:val="24"/>
          <w:szCs w:val="24"/>
        </w:rPr>
        <w:t>ensure young people’s active participation in</w:t>
      </w:r>
      <w:r w:rsidR="006444F8">
        <w:rPr>
          <w:rFonts w:cstheme="minorHAnsi"/>
          <w:sz w:val="24"/>
          <w:szCs w:val="24"/>
        </w:rPr>
        <w:t xml:space="preserve"> </w:t>
      </w:r>
      <w:r w:rsidR="006444F8" w:rsidRPr="006444F8">
        <w:rPr>
          <w:rFonts w:cstheme="minorHAnsi"/>
          <w:sz w:val="24"/>
          <w:szCs w:val="24"/>
        </w:rPr>
        <w:t>bushfire recovery.</w:t>
      </w:r>
    </w:p>
    <w:p w14:paraId="6593FEFA" w14:textId="77777777" w:rsidR="006444F8" w:rsidRDefault="006444F8">
      <w:pPr>
        <w:rPr>
          <w:rFonts w:cstheme="minorHAnsi"/>
          <w:sz w:val="24"/>
          <w:szCs w:val="24"/>
        </w:rPr>
      </w:pPr>
      <w:r>
        <w:rPr>
          <w:rFonts w:cstheme="minorHAnsi"/>
          <w:sz w:val="24"/>
          <w:szCs w:val="24"/>
        </w:rPr>
        <w:br w:type="page"/>
      </w:r>
    </w:p>
    <w:p w14:paraId="067ACF11" w14:textId="600401C3" w:rsidR="004B67FA" w:rsidRDefault="006444F8" w:rsidP="006444F8">
      <w:pPr>
        <w:pStyle w:val="Heading1"/>
      </w:pPr>
      <w:r>
        <w:lastRenderedPageBreak/>
        <w:t>Where We’ve Been</w:t>
      </w:r>
    </w:p>
    <w:p w14:paraId="5078A6D0" w14:textId="3F012804" w:rsidR="006444F8" w:rsidRDefault="006444F8" w:rsidP="006444F8">
      <w:pPr>
        <w:pStyle w:val="Heading2"/>
      </w:pPr>
      <w:r>
        <w:t>2020-2021</w:t>
      </w:r>
    </w:p>
    <w:p w14:paraId="16B4327C" w14:textId="77777777" w:rsidR="006444F8" w:rsidRDefault="006444F8" w:rsidP="006444F8"/>
    <w:p w14:paraId="4203C0B0" w14:textId="7A34B1D9" w:rsidR="00091AE1" w:rsidRDefault="00CD6826" w:rsidP="006B6314">
      <w:r>
        <w:rPr>
          <w:noProof/>
        </w:rPr>
        <w:drawing>
          <wp:inline distT="0" distB="0" distL="0" distR="0" wp14:anchorId="79265B1C" wp14:editId="7E46A213">
            <wp:extent cx="3209925" cy="2268553"/>
            <wp:effectExtent l="0" t="0" r="0" b="0"/>
            <wp:docPr id="25" name="Picture 25" descr="A colourful map of the Aboriginal nations that make up the state of Victoria. White markers indicate that YACVic has visited the lands of the Wembawemba, Baraba Baraba, Wergaia, Jardwadjali,, Dja Dja Wurrung, Gunditjmara, Gulidjan, Wathaurong, Wurundjeri, Boon Wurrung, Gunai/Kurnai, Waveroo, Jaitmatang, and Bidawal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olourful map of the Aboriginal nations that make up the state of Victoria. White markers indicate that YACVic has visited the lands of the Wembawemba, Baraba Baraba, Wergaia, Jardwadjali,, Dja Dja Wurrung, Gunditjmara, Gulidjan, Wathaurong, Wurundjeri, Boon Wurrung, Gunai/Kurnai, Waveroo, Jaitmatang, and Bidawal peopl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29224" cy="2282192"/>
                    </a:xfrm>
                    <a:prstGeom prst="rect">
                      <a:avLst/>
                    </a:prstGeom>
                    <a:noFill/>
                    <a:ln>
                      <a:noFill/>
                    </a:ln>
                  </pic:spPr>
                </pic:pic>
              </a:graphicData>
            </a:graphic>
          </wp:inline>
        </w:drawing>
      </w:r>
    </w:p>
    <w:p w14:paraId="44F7EBD3" w14:textId="45228052" w:rsidR="006444F8" w:rsidRPr="006A4E39" w:rsidRDefault="006A4E39" w:rsidP="006A4E39">
      <w:pPr>
        <w:rPr>
          <w:sz w:val="24"/>
          <w:szCs w:val="24"/>
        </w:rPr>
      </w:pPr>
      <w:r w:rsidRPr="006A4E39">
        <w:rPr>
          <w:sz w:val="24"/>
          <w:szCs w:val="24"/>
        </w:rPr>
        <w:t>Due to COVID-19 restrictions, our travel was</w:t>
      </w:r>
      <w:r>
        <w:rPr>
          <w:sz w:val="24"/>
          <w:szCs w:val="24"/>
        </w:rPr>
        <w:t xml:space="preserve"> </w:t>
      </w:r>
      <w:r w:rsidRPr="006A4E39">
        <w:rPr>
          <w:sz w:val="24"/>
          <w:szCs w:val="24"/>
        </w:rPr>
        <w:t>limited in 2020–21, but we also engaged</w:t>
      </w:r>
      <w:r>
        <w:rPr>
          <w:sz w:val="24"/>
          <w:szCs w:val="24"/>
        </w:rPr>
        <w:t xml:space="preserve"> </w:t>
      </w:r>
      <w:r w:rsidRPr="006A4E39">
        <w:rPr>
          <w:sz w:val="24"/>
          <w:szCs w:val="24"/>
        </w:rPr>
        <w:t>extensively online with young people living</w:t>
      </w:r>
      <w:r>
        <w:rPr>
          <w:sz w:val="24"/>
          <w:szCs w:val="24"/>
        </w:rPr>
        <w:t xml:space="preserve"> </w:t>
      </w:r>
      <w:r w:rsidRPr="006A4E39">
        <w:rPr>
          <w:sz w:val="24"/>
          <w:szCs w:val="24"/>
        </w:rPr>
        <w:t>throughout metro, regional and rural</w:t>
      </w:r>
      <w:r>
        <w:rPr>
          <w:sz w:val="24"/>
          <w:szCs w:val="24"/>
        </w:rPr>
        <w:t xml:space="preserve"> </w:t>
      </w:r>
      <w:r w:rsidRPr="006A4E39">
        <w:rPr>
          <w:sz w:val="24"/>
          <w:szCs w:val="24"/>
        </w:rPr>
        <w:t>Victoria.</w:t>
      </w:r>
    </w:p>
    <w:p w14:paraId="05BF30B1" w14:textId="77777777" w:rsidR="006A4E39" w:rsidRPr="006A4E39" w:rsidRDefault="006A4E39" w:rsidP="006A4E39">
      <w:pPr>
        <w:pStyle w:val="ListParagraph"/>
        <w:numPr>
          <w:ilvl w:val="0"/>
          <w:numId w:val="2"/>
        </w:numPr>
        <w:rPr>
          <w:b/>
          <w:bCs/>
          <w:sz w:val="24"/>
          <w:szCs w:val="24"/>
        </w:rPr>
      </w:pPr>
      <w:r w:rsidRPr="006A4E39">
        <w:rPr>
          <w:b/>
          <w:bCs/>
          <w:sz w:val="24"/>
          <w:szCs w:val="24"/>
        </w:rPr>
        <w:t>Bairnsdale</w:t>
      </w:r>
    </w:p>
    <w:p w14:paraId="12BB9852" w14:textId="77777777" w:rsidR="006A4E39" w:rsidRPr="006A4E39" w:rsidRDefault="006A4E39" w:rsidP="006A4E39">
      <w:pPr>
        <w:pStyle w:val="ListParagraph"/>
        <w:numPr>
          <w:ilvl w:val="0"/>
          <w:numId w:val="2"/>
        </w:numPr>
        <w:rPr>
          <w:b/>
          <w:bCs/>
          <w:sz w:val="24"/>
          <w:szCs w:val="24"/>
        </w:rPr>
      </w:pPr>
      <w:r w:rsidRPr="006A4E39">
        <w:rPr>
          <w:b/>
          <w:bCs/>
          <w:sz w:val="24"/>
          <w:szCs w:val="24"/>
        </w:rPr>
        <w:t>Ballarat</w:t>
      </w:r>
    </w:p>
    <w:p w14:paraId="41CF4719" w14:textId="6455FEFD" w:rsidR="006A4E39" w:rsidRPr="006A4E39" w:rsidRDefault="006A4E39" w:rsidP="006A4E39">
      <w:pPr>
        <w:pStyle w:val="ListParagraph"/>
        <w:numPr>
          <w:ilvl w:val="0"/>
          <w:numId w:val="2"/>
        </w:numPr>
        <w:rPr>
          <w:b/>
          <w:bCs/>
          <w:sz w:val="24"/>
          <w:szCs w:val="24"/>
        </w:rPr>
      </w:pPr>
      <w:r w:rsidRPr="006A4E39">
        <w:rPr>
          <w:b/>
          <w:bCs/>
          <w:sz w:val="24"/>
          <w:szCs w:val="24"/>
        </w:rPr>
        <w:t>Bannockburn</w:t>
      </w:r>
    </w:p>
    <w:p w14:paraId="47E76498" w14:textId="77777777" w:rsidR="006A4E39" w:rsidRPr="006A4E39" w:rsidRDefault="006A4E39" w:rsidP="006A4E39">
      <w:pPr>
        <w:pStyle w:val="ListParagraph"/>
        <w:numPr>
          <w:ilvl w:val="0"/>
          <w:numId w:val="2"/>
        </w:numPr>
        <w:rPr>
          <w:b/>
          <w:bCs/>
          <w:sz w:val="24"/>
          <w:szCs w:val="24"/>
        </w:rPr>
      </w:pPr>
      <w:r w:rsidRPr="006A4E39">
        <w:rPr>
          <w:b/>
          <w:bCs/>
          <w:sz w:val="24"/>
          <w:szCs w:val="24"/>
        </w:rPr>
        <w:t>Bendigo</w:t>
      </w:r>
    </w:p>
    <w:p w14:paraId="130B053F" w14:textId="77777777" w:rsidR="006A4E39" w:rsidRPr="006A4E39" w:rsidRDefault="006A4E39" w:rsidP="006A4E39">
      <w:pPr>
        <w:pStyle w:val="ListParagraph"/>
        <w:numPr>
          <w:ilvl w:val="0"/>
          <w:numId w:val="2"/>
        </w:numPr>
        <w:rPr>
          <w:b/>
          <w:bCs/>
          <w:sz w:val="24"/>
          <w:szCs w:val="24"/>
        </w:rPr>
      </w:pPr>
      <w:r w:rsidRPr="006A4E39">
        <w:rPr>
          <w:b/>
          <w:bCs/>
          <w:sz w:val="24"/>
          <w:szCs w:val="24"/>
        </w:rPr>
        <w:t>Bright</w:t>
      </w:r>
    </w:p>
    <w:p w14:paraId="28D4F630" w14:textId="77777777" w:rsidR="006A4E39" w:rsidRPr="006A4E39" w:rsidRDefault="006A4E39" w:rsidP="006A4E39">
      <w:pPr>
        <w:pStyle w:val="ListParagraph"/>
        <w:numPr>
          <w:ilvl w:val="0"/>
          <w:numId w:val="2"/>
        </w:numPr>
        <w:rPr>
          <w:b/>
          <w:bCs/>
          <w:sz w:val="24"/>
          <w:szCs w:val="24"/>
        </w:rPr>
      </w:pPr>
      <w:proofErr w:type="spellStart"/>
      <w:r w:rsidRPr="006A4E39">
        <w:rPr>
          <w:b/>
          <w:bCs/>
          <w:sz w:val="24"/>
          <w:szCs w:val="24"/>
        </w:rPr>
        <w:t>Cann</w:t>
      </w:r>
      <w:proofErr w:type="spellEnd"/>
      <w:r w:rsidRPr="006A4E39">
        <w:rPr>
          <w:b/>
          <w:bCs/>
          <w:sz w:val="24"/>
          <w:szCs w:val="24"/>
        </w:rPr>
        <w:t xml:space="preserve"> River</w:t>
      </w:r>
    </w:p>
    <w:p w14:paraId="0CF5610A" w14:textId="77777777" w:rsidR="006A4E39" w:rsidRPr="006A4E39" w:rsidRDefault="006A4E39" w:rsidP="006A4E39">
      <w:pPr>
        <w:pStyle w:val="ListParagraph"/>
        <w:numPr>
          <w:ilvl w:val="0"/>
          <w:numId w:val="2"/>
        </w:numPr>
        <w:rPr>
          <w:b/>
          <w:bCs/>
          <w:sz w:val="24"/>
          <w:szCs w:val="24"/>
        </w:rPr>
      </w:pPr>
      <w:r w:rsidRPr="006A4E39">
        <w:rPr>
          <w:b/>
          <w:bCs/>
          <w:sz w:val="24"/>
          <w:szCs w:val="24"/>
        </w:rPr>
        <w:t>Corryong</w:t>
      </w:r>
    </w:p>
    <w:p w14:paraId="3C9868B1" w14:textId="77777777" w:rsidR="006A4E39" w:rsidRPr="006A4E39" w:rsidRDefault="006A4E39" w:rsidP="006A4E39">
      <w:pPr>
        <w:pStyle w:val="ListParagraph"/>
        <w:numPr>
          <w:ilvl w:val="0"/>
          <w:numId w:val="2"/>
        </w:numPr>
        <w:rPr>
          <w:b/>
          <w:bCs/>
          <w:sz w:val="24"/>
          <w:szCs w:val="24"/>
        </w:rPr>
      </w:pPr>
      <w:r w:rsidRPr="006A4E39">
        <w:rPr>
          <w:b/>
          <w:bCs/>
          <w:sz w:val="24"/>
          <w:szCs w:val="24"/>
        </w:rPr>
        <w:t>Echuca</w:t>
      </w:r>
    </w:p>
    <w:p w14:paraId="3DF520A6" w14:textId="77777777" w:rsidR="006A4E39" w:rsidRPr="006A4E39" w:rsidRDefault="006A4E39" w:rsidP="006A4E39">
      <w:pPr>
        <w:pStyle w:val="ListParagraph"/>
        <w:numPr>
          <w:ilvl w:val="0"/>
          <w:numId w:val="2"/>
        </w:numPr>
        <w:rPr>
          <w:b/>
          <w:bCs/>
          <w:sz w:val="24"/>
          <w:szCs w:val="24"/>
        </w:rPr>
      </w:pPr>
      <w:r w:rsidRPr="006A4E39">
        <w:rPr>
          <w:b/>
          <w:bCs/>
          <w:sz w:val="24"/>
          <w:szCs w:val="24"/>
        </w:rPr>
        <w:t>Frankston</w:t>
      </w:r>
    </w:p>
    <w:p w14:paraId="7FF24BAE" w14:textId="77777777" w:rsidR="006A4E39" w:rsidRPr="006A4E39" w:rsidRDefault="006A4E39" w:rsidP="006A4E39">
      <w:pPr>
        <w:pStyle w:val="ListParagraph"/>
        <w:numPr>
          <w:ilvl w:val="0"/>
          <w:numId w:val="2"/>
        </w:numPr>
        <w:rPr>
          <w:b/>
          <w:bCs/>
          <w:sz w:val="24"/>
          <w:szCs w:val="24"/>
        </w:rPr>
      </w:pPr>
      <w:r w:rsidRPr="006A4E39">
        <w:rPr>
          <w:b/>
          <w:bCs/>
          <w:sz w:val="24"/>
          <w:szCs w:val="24"/>
        </w:rPr>
        <w:t>Geelong</w:t>
      </w:r>
    </w:p>
    <w:p w14:paraId="0D4E4814" w14:textId="77777777" w:rsidR="006A4E39" w:rsidRPr="006A4E39" w:rsidRDefault="006A4E39" w:rsidP="006A4E39">
      <w:pPr>
        <w:pStyle w:val="ListParagraph"/>
        <w:numPr>
          <w:ilvl w:val="0"/>
          <w:numId w:val="2"/>
        </w:numPr>
        <w:rPr>
          <w:b/>
          <w:bCs/>
          <w:sz w:val="24"/>
          <w:szCs w:val="24"/>
        </w:rPr>
      </w:pPr>
      <w:r w:rsidRPr="006A4E39">
        <w:rPr>
          <w:b/>
          <w:bCs/>
          <w:sz w:val="24"/>
          <w:szCs w:val="24"/>
        </w:rPr>
        <w:t>Loddon Shire</w:t>
      </w:r>
    </w:p>
    <w:p w14:paraId="0F2FD01B" w14:textId="77777777" w:rsidR="006A4E39" w:rsidRPr="006A4E39" w:rsidRDefault="006A4E39" w:rsidP="006A4E39">
      <w:pPr>
        <w:pStyle w:val="ListParagraph"/>
        <w:numPr>
          <w:ilvl w:val="0"/>
          <w:numId w:val="2"/>
        </w:numPr>
        <w:rPr>
          <w:b/>
          <w:bCs/>
          <w:sz w:val="24"/>
          <w:szCs w:val="24"/>
        </w:rPr>
      </w:pPr>
      <w:r w:rsidRPr="006A4E39">
        <w:rPr>
          <w:b/>
          <w:bCs/>
          <w:sz w:val="24"/>
          <w:szCs w:val="24"/>
        </w:rPr>
        <w:t>Mallacoota</w:t>
      </w:r>
    </w:p>
    <w:p w14:paraId="384F4F0F" w14:textId="77777777" w:rsidR="006A4E39" w:rsidRPr="006A4E39" w:rsidRDefault="006A4E39" w:rsidP="006A4E39">
      <w:pPr>
        <w:pStyle w:val="ListParagraph"/>
        <w:numPr>
          <w:ilvl w:val="0"/>
          <w:numId w:val="2"/>
        </w:numPr>
        <w:rPr>
          <w:b/>
          <w:bCs/>
          <w:sz w:val="24"/>
          <w:szCs w:val="24"/>
        </w:rPr>
      </w:pPr>
      <w:r w:rsidRPr="006A4E39">
        <w:rPr>
          <w:b/>
          <w:bCs/>
          <w:sz w:val="24"/>
          <w:szCs w:val="24"/>
        </w:rPr>
        <w:t>Melbourne</w:t>
      </w:r>
    </w:p>
    <w:p w14:paraId="5598D594" w14:textId="77777777" w:rsidR="006A4E39" w:rsidRPr="006A4E39" w:rsidRDefault="006A4E39" w:rsidP="006A4E39">
      <w:pPr>
        <w:pStyle w:val="ListParagraph"/>
        <w:numPr>
          <w:ilvl w:val="0"/>
          <w:numId w:val="2"/>
        </w:numPr>
        <w:rPr>
          <w:b/>
          <w:bCs/>
          <w:sz w:val="24"/>
          <w:szCs w:val="24"/>
        </w:rPr>
      </w:pPr>
      <w:r w:rsidRPr="006A4E39">
        <w:rPr>
          <w:b/>
          <w:bCs/>
          <w:sz w:val="24"/>
          <w:szCs w:val="24"/>
        </w:rPr>
        <w:t>Morwell</w:t>
      </w:r>
    </w:p>
    <w:p w14:paraId="63467484" w14:textId="77777777" w:rsidR="006A4E39" w:rsidRPr="006A4E39" w:rsidRDefault="006A4E39" w:rsidP="006A4E39">
      <w:pPr>
        <w:pStyle w:val="ListParagraph"/>
        <w:numPr>
          <w:ilvl w:val="0"/>
          <w:numId w:val="2"/>
        </w:numPr>
        <w:rPr>
          <w:b/>
          <w:bCs/>
          <w:sz w:val="24"/>
          <w:szCs w:val="24"/>
        </w:rPr>
      </w:pPr>
      <w:r w:rsidRPr="006A4E39">
        <w:rPr>
          <w:b/>
          <w:bCs/>
          <w:sz w:val="24"/>
          <w:szCs w:val="24"/>
        </w:rPr>
        <w:t>Orbost</w:t>
      </w:r>
    </w:p>
    <w:p w14:paraId="20F0DF6B" w14:textId="77777777" w:rsidR="006A4E39" w:rsidRPr="006A4E39" w:rsidRDefault="006A4E39" w:rsidP="006A4E39">
      <w:pPr>
        <w:pStyle w:val="ListParagraph"/>
        <w:numPr>
          <w:ilvl w:val="0"/>
          <w:numId w:val="2"/>
        </w:numPr>
        <w:rPr>
          <w:b/>
          <w:bCs/>
          <w:sz w:val="24"/>
          <w:szCs w:val="24"/>
        </w:rPr>
      </w:pPr>
      <w:r w:rsidRPr="006A4E39">
        <w:rPr>
          <w:b/>
          <w:bCs/>
          <w:sz w:val="24"/>
          <w:szCs w:val="24"/>
        </w:rPr>
        <w:t>South Grampians Shire</w:t>
      </w:r>
    </w:p>
    <w:p w14:paraId="53B7E230" w14:textId="77777777" w:rsidR="006A4E39" w:rsidRPr="006A4E39" w:rsidRDefault="006A4E39" w:rsidP="006A4E39">
      <w:pPr>
        <w:pStyle w:val="ListParagraph"/>
        <w:numPr>
          <w:ilvl w:val="0"/>
          <w:numId w:val="2"/>
        </w:numPr>
        <w:rPr>
          <w:b/>
          <w:bCs/>
          <w:sz w:val="24"/>
          <w:szCs w:val="24"/>
        </w:rPr>
      </w:pPr>
      <w:r w:rsidRPr="006A4E39">
        <w:rPr>
          <w:b/>
          <w:bCs/>
          <w:sz w:val="24"/>
          <w:szCs w:val="24"/>
        </w:rPr>
        <w:t>Swan Hill</w:t>
      </w:r>
    </w:p>
    <w:p w14:paraId="506D2EDE" w14:textId="77777777" w:rsidR="006A4E39" w:rsidRPr="006A4E39" w:rsidRDefault="006A4E39" w:rsidP="006A4E39">
      <w:pPr>
        <w:pStyle w:val="ListParagraph"/>
        <w:numPr>
          <w:ilvl w:val="0"/>
          <w:numId w:val="2"/>
        </w:numPr>
        <w:rPr>
          <w:b/>
          <w:bCs/>
          <w:sz w:val="24"/>
          <w:szCs w:val="24"/>
        </w:rPr>
      </w:pPr>
      <w:r w:rsidRPr="006A4E39">
        <w:rPr>
          <w:b/>
          <w:bCs/>
          <w:sz w:val="24"/>
          <w:szCs w:val="24"/>
        </w:rPr>
        <w:t>Warrnambool</w:t>
      </w:r>
    </w:p>
    <w:p w14:paraId="07ABD5EA" w14:textId="77777777" w:rsidR="006A4E39" w:rsidRPr="006A4E39" w:rsidRDefault="006A4E39" w:rsidP="006A4E39">
      <w:pPr>
        <w:pStyle w:val="ListParagraph"/>
        <w:numPr>
          <w:ilvl w:val="0"/>
          <w:numId w:val="2"/>
        </w:numPr>
        <w:rPr>
          <w:b/>
          <w:bCs/>
          <w:sz w:val="24"/>
          <w:szCs w:val="24"/>
        </w:rPr>
      </w:pPr>
      <w:r w:rsidRPr="006A4E39">
        <w:rPr>
          <w:b/>
          <w:bCs/>
          <w:sz w:val="24"/>
          <w:szCs w:val="24"/>
        </w:rPr>
        <w:t>Whittlesea</w:t>
      </w:r>
    </w:p>
    <w:p w14:paraId="0A9B6994" w14:textId="663A2E9F" w:rsidR="006A4E39" w:rsidRPr="009C6D75" w:rsidRDefault="006A4E39" w:rsidP="006A4E39">
      <w:pPr>
        <w:pStyle w:val="ListParagraph"/>
        <w:numPr>
          <w:ilvl w:val="0"/>
          <w:numId w:val="2"/>
        </w:numPr>
        <w:rPr>
          <w:sz w:val="24"/>
          <w:szCs w:val="24"/>
        </w:rPr>
      </w:pPr>
      <w:r w:rsidRPr="006A4E39">
        <w:rPr>
          <w:b/>
          <w:bCs/>
          <w:sz w:val="24"/>
          <w:szCs w:val="24"/>
        </w:rPr>
        <w:t>Wimmera</w:t>
      </w:r>
    </w:p>
    <w:p w14:paraId="0022ED7B" w14:textId="3EE0DCBD" w:rsidR="009C6D75" w:rsidRDefault="009C6D75">
      <w:pPr>
        <w:rPr>
          <w:b/>
          <w:bCs/>
          <w:sz w:val="24"/>
          <w:szCs w:val="24"/>
        </w:rPr>
      </w:pPr>
      <w:r>
        <w:rPr>
          <w:b/>
          <w:bCs/>
          <w:sz w:val="24"/>
          <w:szCs w:val="24"/>
        </w:rPr>
        <w:br w:type="page"/>
      </w:r>
    </w:p>
    <w:p w14:paraId="502A0F45" w14:textId="7D9940AA" w:rsidR="009C6D75" w:rsidRDefault="009C6D75" w:rsidP="009C6D75">
      <w:pPr>
        <w:pStyle w:val="Heading1"/>
      </w:pPr>
      <w:r>
        <w:lastRenderedPageBreak/>
        <w:t>Organisational Members</w:t>
      </w:r>
    </w:p>
    <w:p w14:paraId="7898A70D" w14:textId="77777777" w:rsidR="009C6D75" w:rsidRDefault="009C6D75" w:rsidP="009C6D75">
      <w:pPr>
        <w:pStyle w:val="Heading2"/>
      </w:pPr>
      <w:r>
        <w:t>2020-2021</w:t>
      </w:r>
    </w:p>
    <w:p w14:paraId="53810671" w14:textId="77777777" w:rsidR="009C6D75" w:rsidRDefault="009C6D75" w:rsidP="002D4518">
      <w:pPr>
        <w:rPr>
          <w:sz w:val="24"/>
          <w:szCs w:val="24"/>
        </w:rPr>
      </w:pPr>
    </w:p>
    <w:p w14:paraId="77BA89D7" w14:textId="77777777" w:rsidR="00907D91" w:rsidRPr="00907D91" w:rsidRDefault="00907D91" w:rsidP="00907D91">
      <w:pPr>
        <w:pStyle w:val="ListParagraph"/>
        <w:numPr>
          <w:ilvl w:val="0"/>
          <w:numId w:val="3"/>
        </w:numPr>
        <w:rPr>
          <w:sz w:val="24"/>
          <w:szCs w:val="24"/>
        </w:rPr>
      </w:pPr>
      <w:r w:rsidRPr="00907D91">
        <w:rPr>
          <w:sz w:val="24"/>
          <w:szCs w:val="24"/>
        </w:rPr>
        <w:t>Afro-Australian Student Organisation</w:t>
      </w:r>
    </w:p>
    <w:p w14:paraId="4A46F417" w14:textId="77777777" w:rsidR="00907D91" w:rsidRPr="00907D91" w:rsidRDefault="00907D91" w:rsidP="00907D91">
      <w:pPr>
        <w:pStyle w:val="ListParagraph"/>
        <w:numPr>
          <w:ilvl w:val="0"/>
          <w:numId w:val="3"/>
        </w:numPr>
        <w:rPr>
          <w:sz w:val="24"/>
          <w:szCs w:val="24"/>
        </w:rPr>
      </w:pPr>
      <w:r w:rsidRPr="00907D91">
        <w:rPr>
          <w:sz w:val="24"/>
          <w:szCs w:val="24"/>
        </w:rPr>
        <w:t>Alcohol and Drug Foundation</w:t>
      </w:r>
    </w:p>
    <w:p w14:paraId="1F0F0148" w14:textId="77777777" w:rsidR="00907D91" w:rsidRPr="00907D91" w:rsidRDefault="00907D91" w:rsidP="00907D91">
      <w:pPr>
        <w:pStyle w:val="ListParagraph"/>
        <w:numPr>
          <w:ilvl w:val="0"/>
          <w:numId w:val="3"/>
        </w:numPr>
        <w:rPr>
          <w:sz w:val="24"/>
          <w:szCs w:val="24"/>
        </w:rPr>
      </w:pPr>
      <w:r w:rsidRPr="00907D91">
        <w:rPr>
          <w:sz w:val="24"/>
          <w:szCs w:val="24"/>
        </w:rPr>
        <w:t>Alpine Shire Council</w:t>
      </w:r>
    </w:p>
    <w:p w14:paraId="1DB0E25A" w14:textId="77777777" w:rsidR="00907D91" w:rsidRPr="00907D91" w:rsidRDefault="00907D91" w:rsidP="00907D91">
      <w:pPr>
        <w:pStyle w:val="ListParagraph"/>
        <w:numPr>
          <w:ilvl w:val="0"/>
          <w:numId w:val="3"/>
        </w:numPr>
        <w:rPr>
          <w:sz w:val="24"/>
          <w:szCs w:val="24"/>
        </w:rPr>
      </w:pPr>
      <w:r w:rsidRPr="00907D91">
        <w:rPr>
          <w:sz w:val="24"/>
          <w:szCs w:val="24"/>
        </w:rPr>
        <w:t>Anglicare Victoria</w:t>
      </w:r>
    </w:p>
    <w:p w14:paraId="25E85D34" w14:textId="77777777" w:rsidR="00907D91" w:rsidRPr="00907D91" w:rsidRDefault="00907D91" w:rsidP="00907D91">
      <w:pPr>
        <w:pStyle w:val="ListParagraph"/>
        <w:numPr>
          <w:ilvl w:val="0"/>
          <w:numId w:val="3"/>
        </w:numPr>
        <w:rPr>
          <w:sz w:val="24"/>
          <w:szCs w:val="24"/>
        </w:rPr>
      </w:pPr>
      <w:r w:rsidRPr="00907D91">
        <w:rPr>
          <w:sz w:val="24"/>
          <w:szCs w:val="24"/>
        </w:rPr>
        <w:t>Ardoch Youth Foundation</w:t>
      </w:r>
    </w:p>
    <w:p w14:paraId="5E4C6ACE" w14:textId="77777777" w:rsidR="00907D91" w:rsidRPr="00907D91" w:rsidRDefault="00907D91" w:rsidP="00907D91">
      <w:pPr>
        <w:pStyle w:val="ListParagraph"/>
        <w:numPr>
          <w:ilvl w:val="0"/>
          <w:numId w:val="3"/>
        </w:numPr>
        <w:rPr>
          <w:sz w:val="24"/>
          <w:szCs w:val="24"/>
        </w:rPr>
      </w:pPr>
      <w:r w:rsidRPr="00907D91">
        <w:rPr>
          <w:sz w:val="24"/>
          <w:szCs w:val="24"/>
        </w:rPr>
        <w:t>Association for Children with a Disability</w:t>
      </w:r>
    </w:p>
    <w:p w14:paraId="34AA55A6" w14:textId="77777777" w:rsidR="00907D91" w:rsidRPr="00907D91" w:rsidRDefault="00907D91" w:rsidP="00907D91">
      <w:pPr>
        <w:pStyle w:val="ListParagraph"/>
        <w:numPr>
          <w:ilvl w:val="0"/>
          <w:numId w:val="3"/>
        </w:numPr>
        <w:rPr>
          <w:sz w:val="24"/>
          <w:szCs w:val="24"/>
        </w:rPr>
      </w:pPr>
      <w:r w:rsidRPr="00907D91">
        <w:rPr>
          <w:sz w:val="24"/>
          <w:szCs w:val="24"/>
        </w:rPr>
        <w:t>Australian African Association Inc</w:t>
      </w:r>
    </w:p>
    <w:p w14:paraId="05A4A1F7" w14:textId="77777777" w:rsidR="00907D91" w:rsidRPr="00907D91" w:rsidRDefault="00907D91" w:rsidP="00907D91">
      <w:pPr>
        <w:pStyle w:val="ListParagraph"/>
        <w:numPr>
          <w:ilvl w:val="0"/>
          <w:numId w:val="3"/>
        </w:numPr>
        <w:rPr>
          <w:sz w:val="24"/>
          <w:szCs w:val="24"/>
        </w:rPr>
      </w:pPr>
      <w:r w:rsidRPr="00907D91">
        <w:rPr>
          <w:sz w:val="24"/>
          <w:szCs w:val="24"/>
        </w:rPr>
        <w:t>Australian Catholic University - Youth Work</w:t>
      </w:r>
    </w:p>
    <w:p w14:paraId="17E64059" w14:textId="77777777" w:rsidR="00907D91" w:rsidRPr="00907D91" w:rsidRDefault="00907D91" w:rsidP="00907D91">
      <w:pPr>
        <w:pStyle w:val="ListParagraph"/>
        <w:numPr>
          <w:ilvl w:val="0"/>
          <w:numId w:val="3"/>
        </w:numPr>
        <w:rPr>
          <w:sz w:val="24"/>
          <w:szCs w:val="24"/>
        </w:rPr>
      </w:pPr>
      <w:r w:rsidRPr="00907D91">
        <w:rPr>
          <w:sz w:val="24"/>
          <w:szCs w:val="24"/>
        </w:rPr>
        <w:t>Australian Centre for Rural Entrepreneurship</w:t>
      </w:r>
    </w:p>
    <w:p w14:paraId="773F51F9" w14:textId="77777777" w:rsidR="00907D91" w:rsidRPr="00907D91" w:rsidRDefault="00907D91" w:rsidP="00907D91">
      <w:pPr>
        <w:pStyle w:val="ListParagraph"/>
        <w:numPr>
          <w:ilvl w:val="0"/>
          <w:numId w:val="3"/>
        </w:numPr>
        <w:rPr>
          <w:sz w:val="24"/>
          <w:szCs w:val="24"/>
        </w:rPr>
      </w:pPr>
      <w:r w:rsidRPr="00907D91">
        <w:rPr>
          <w:sz w:val="24"/>
          <w:szCs w:val="24"/>
        </w:rPr>
        <w:t>Australian Red Cross - Victorian Division</w:t>
      </w:r>
    </w:p>
    <w:p w14:paraId="5338ADC6" w14:textId="77777777" w:rsidR="00907D91" w:rsidRPr="00907D91" w:rsidRDefault="00907D91" w:rsidP="00907D91">
      <w:pPr>
        <w:pStyle w:val="ListParagraph"/>
        <w:numPr>
          <w:ilvl w:val="0"/>
          <w:numId w:val="3"/>
        </w:numPr>
        <w:rPr>
          <w:sz w:val="24"/>
          <w:szCs w:val="24"/>
        </w:rPr>
      </w:pPr>
      <w:r w:rsidRPr="00907D91">
        <w:rPr>
          <w:sz w:val="24"/>
          <w:szCs w:val="24"/>
        </w:rPr>
        <w:t>Banyule City Council</w:t>
      </w:r>
    </w:p>
    <w:p w14:paraId="406F698F" w14:textId="77777777" w:rsidR="00907D91" w:rsidRPr="00907D91" w:rsidRDefault="00907D91" w:rsidP="00907D91">
      <w:pPr>
        <w:pStyle w:val="ListParagraph"/>
        <w:numPr>
          <w:ilvl w:val="0"/>
          <w:numId w:val="3"/>
        </w:numPr>
        <w:rPr>
          <w:sz w:val="24"/>
          <w:szCs w:val="24"/>
        </w:rPr>
      </w:pPr>
      <w:r w:rsidRPr="00907D91">
        <w:rPr>
          <w:sz w:val="24"/>
          <w:szCs w:val="24"/>
        </w:rPr>
        <w:t>Banyule Nillumbik LLEN</w:t>
      </w:r>
    </w:p>
    <w:p w14:paraId="0D316A9E" w14:textId="77777777" w:rsidR="00907D91" w:rsidRPr="00907D91" w:rsidRDefault="00907D91" w:rsidP="00907D91">
      <w:pPr>
        <w:pStyle w:val="ListParagraph"/>
        <w:numPr>
          <w:ilvl w:val="0"/>
          <w:numId w:val="3"/>
        </w:numPr>
        <w:rPr>
          <w:sz w:val="24"/>
          <w:szCs w:val="24"/>
        </w:rPr>
      </w:pPr>
      <w:r w:rsidRPr="00907D91">
        <w:rPr>
          <w:sz w:val="24"/>
          <w:szCs w:val="24"/>
        </w:rPr>
        <w:t>Bass Coast Shire Council</w:t>
      </w:r>
    </w:p>
    <w:p w14:paraId="3BD3F6CE" w14:textId="77777777" w:rsidR="00907D91" w:rsidRPr="00907D91" w:rsidRDefault="00907D91" w:rsidP="00907D91">
      <w:pPr>
        <w:pStyle w:val="ListParagraph"/>
        <w:numPr>
          <w:ilvl w:val="0"/>
          <w:numId w:val="3"/>
        </w:numPr>
        <w:rPr>
          <w:sz w:val="24"/>
          <w:szCs w:val="24"/>
        </w:rPr>
      </w:pPr>
      <w:r w:rsidRPr="00907D91">
        <w:rPr>
          <w:sz w:val="24"/>
          <w:szCs w:val="24"/>
        </w:rPr>
        <w:t xml:space="preserve">Baw </w:t>
      </w:r>
      <w:proofErr w:type="spellStart"/>
      <w:r w:rsidRPr="00907D91">
        <w:rPr>
          <w:sz w:val="24"/>
          <w:szCs w:val="24"/>
        </w:rPr>
        <w:t>Baw</w:t>
      </w:r>
      <w:proofErr w:type="spellEnd"/>
      <w:r w:rsidRPr="00907D91">
        <w:rPr>
          <w:sz w:val="24"/>
          <w:szCs w:val="24"/>
        </w:rPr>
        <w:t xml:space="preserve"> LLEN</w:t>
      </w:r>
    </w:p>
    <w:p w14:paraId="4DB01AA5" w14:textId="77777777" w:rsidR="00907D91" w:rsidRPr="00907D91" w:rsidRDefault="00907D91" w:rsidP="00907D91">
      <w:pPr>
        <w:pStyle w:val="ListParagraph"/>
        <w:numPr>
          <w:ilvl w:val="0"/>
          <w:numId w:val="3"/>
        </w:numPr>
        <w:rPr>
          <w:sz w:val="24"/>
          <w:szCs w:val="24"/>
        </w:rPr>
      </w:pPr>
      <w:r w:rsidRPr="00907D91">
        <w:rPr>
          <w:sz w:val="24"/>
          <w:szCs w:val="24"/>
        </w:rPr>
        <w:t>Bayside City Council Youth Services</w:t>
      </w:r>
    </w:p>
    <w:p w14:paraId="77FB15AA" w14:textId="77777777" w:rsidR="00907D91" w:rsidRPr="00907D91" w:rsidRDefault="00907D91" w:rsidP="00907D91">
      <w:pPr>
        <w:pStyle w:val="ListParagraph"/>
        <w:numPr>
          <w:ilvl w:val="0"/>
          <w:numId w:val="3"/>
        </w:numPr>
        <w:rPr>
          <w:sz w:val="24"/>
          <w:szCs w:val="24"/>
        </w:rPr>
      </w:pPr>
      <w:r w:rsidRPr="00907D91">
        <w:rPr>
          <w:sz w:val="24"/>
          <w:szCs w:val="24"/>
        </w:rPr>
        <w:t>Bayside Glen Eira Kingston LLEN</w:t>
      </w:r>
    </w:p>
    <w:p w14:paraId="767AFFE8" w14:textId="77777777" w:rsidR="00907D91" w:rsidRPr="00907D91" w:rsidRDefault="00907D91" w:rsidP="00907D91">
      <w:pPr>
        <w:pStyle w:val="ListParagraph"/>
        <w:numPr>
          <w:ilvl w:val="0"/>
          <w:numId w:val="3"/>
        </w:numPr>
        <w:rPr>
          <w:sz w:val="24"/>
          <w:szCs w:val="24"/>
        </w:rPr>
      </w:pPr>
      <w:r w:rsidRPr="00907D91">
        <w:rPr>
          <w:sz w:val="24"/>
          <w:szCs w:val="24"/>
        </w:rPr>
        <w:t>Benalla Rural City Council</w:t>
      </w:r>
    </w:p>
    <w:p w14:paraId="67B86FE0" w14:textId="77777777" w:rsidR="00907D91" w:rsidRPr="00907D91" w:rsidRDefault="00907D91" w:rsidP="00907D91">
      <w:pPr>
        <w:pStyle w:val="ListParagraph"/>
        <w:numPr>
          <w:ilvl w:val="0"/>
          <w:numId w:val="3"/>
        </w:numPr>
        <w:rPr>
          <w:sz w:val="24"/>
          <w:szCs w:val="24"/>
        </w:rPr>
      </w:pPr>
      <w:r w:rsidRPr="00907D91">
        <w:rPr>
          <w:sz w:val="24"/>
          <w:szCs w:val="24"/>
        </w:rPr>
        <w:t>Beyond the Bell Great South Coast</w:t>
      </w:r>
    </w:p>
    <w:p w14:paraId="29A8C350" w14:textId="77777777" w:rsidR="00907D91" w:rsidRPr="00907D91" w:rsidRDefault="00907D91" w:rsidP="00907D91">
      <w:pPr>
        <w:pStyle w:val="ListParagraph"/>
        <w:numPr>
          <w:ilvl w:val="0"/>
          <w:numId w:val="3"/>
        </w:numPr>
        <w:rPr>
          <w:sz w:val="24"/>
          <w:szCs w:val="24"/>
        </w:rPr>
      </w:pPr>
      <w:r w:rsidRPr="00907D91">
        <w:rPr>
          <w:sz w:val="24"/>
          <w:szCs w:val="24"/>
        </w:rPr>
        <w:t>BGT</w:t>
      </w:r>
    </w:p>
    <w:p w14:paraId="4A598CDC" w14:textId="77777777" w:rsidR="00907D91" w:rsidRPr="00907D91" w:rsidRDefault="00907D91" w:rsidP="00907D91">
      <w:pPr>
        <w:pStyle w:val="ListParagraph"/>
        <w:numPr>
          <w:ilvl w:val="0"/>
          <w:numId w:val="3"/>
        </w:numPr>
        <w:rPr>
          <w:sz w:val="24"/>
          <w:szCs w:val="24"/>
        </w:rPr>
      </w:pPr>
      <w:r w:rsidRPr="00907D91">
        <w:rPr>
          <w:sz w:val="24"/>
          <w:szCs w:val="24"/>
        </w:rPr>
        <w:t>Blue Light Victoria</w:t>
      </w:r>
    </w:p>
    <w:p w14:paraId="687DA19F" w14:textId="77777777" w:rsidR="00907D91" w:rsidRPr="00907D91" w:rsidRDefault="00907D91" w:rsidP="00907D91">
      <w:pPr>
        <w:pStyle w:val="ListParagraph"/>
        <w:numPr>
          <w:ilvl w:val="0"/>
          <w:numId w:val="3"/>
        </w:numPr>
        <w:rPr>
          <w:sz w:val="24"/>
          <w:szCs w:val="24"/>
        </w:rPr>
      </w:pPr>
      <w:r w:rsidRPr="00907D91">
        <w:rPr>
          <w:sz w:val="24"/>
          <w:szCs w:val="24"/>
        </w:rPr>
        <w:t>Boroondara City Council</w:t>
      </w:r>
    </w:p>
    <w:p w14:paraId="36AE3877" w14:textId="77777777" w:rsidR="00907D91" w:rsidRPr="00907D91" w:rsidRDefault="00907D91" w:rsidP="00907D91">
      <w:pPr>
        <w:pStyle w:val="ListParagraph"/>
        <w:numPr>
          <w:ilvl w:val="0"/>
          <w:numId w:val="3"/>
        </w:numPr>
        <w:rPr>
          <w:sz w:val="24"/>
          <w:szCs w:val="24"/>
        </w:rPr>
      </w:pPr>
      <w:proofErr w:type="spellStart"/>
      <w:r w:rsidRPr="00907D91">
        <w:rPr>
          <w:sz w:val="24"/>
          <w:szCs w:val="24"/>
        </w:rPr>
        <w:t>Brimbank</w:t>
      </w:r>
      <w:proofErr w:type="spellEnd"/>
      <w:r w:rsidRPr="00907D91">
        <w:rPr>
          <w:sz w:val="24"/>
          <w:szCs w:val="24"/>
        </w:rPr>
        <w:t xml:space="preserve"> Youth Services</w:t>
      </w:r>
    </w:p>
    <w:p w14:paraId="54B8EFB1" w14:textId="77777777" w:rsidR="00907D91" w:rsidRPr="00907D91" w:rsidRDefault="00907D91" w:rsidP="00907D91">
      <w:pPr>
        <w:pStyle w:val="ListParagraph"/>
        <w:numPr>
          <w:ilvl w:val="0"/>
          <w:numId w:val="3"/>
        </w:numPr>
        <w:rPr>
          <w:sz w:val="24"/>
          <w:szCs w:val="24"/>
        </w:rPr>
      </w:pPr>
      <w:r w:rsidRPr="00907D91">
        <w:rPr>
          <w:sz w:val="24"/>
          <w:szCs w:val="24"/>
        </w:rPr>
        <w:t>The Bridge Youth Service</w:t>
      </w:r>
    </w:p>
    <w:p w14:paraId="55D0378F" w14:textId="77777777" w:rsidR="00907D91" w:rsidRPr="00907D91" w:rsidRDefault="00907D91" w:rsidP="00907D91">
      <w:pPr>
        <w:pStyle w:val="ListParagraph"/>
        <w:numPr>
          <w:ilvl w:val="0"/>
          <w:numId w:val="3"/>
        </w:numPr>
        <w:rPr>
          <w:sz w:val="24"/>
          <w:szCs w:val="24"/>
        </w:rPr>
      </w:pPr>
      <w:r w:rsidRPr="00907D91">
        <w:rPr>
          <w:sz w:val="24"/>
          <w:szCs w:val="24"/>
        </w:rPr>
        <w:t>Brophy Family &amp; Youth Services Inc</w:t>
      </w:r>
    </w:p>
    <w:p w14:paraId="2FF0561F" w14:textId="77777777" w:rsidR="00907D91" w:rsidRPr="00907D91" w:rsidRDefault="00907D91" w:rsidP="00907D91">
      <w:pPr>
        <w:pStyle w:val="ListParagraph"/>
        <w:numPr>
          <w:ilvl w:val="0"/>
          <w:numId w:val="3"/>
        </w:numPr>
        <w:rPr>
          <w:sz w:val="24"/>
          <w:szCs w:val="24"/>
        </w:rPr>
      </w:pPr>
      <w:r w:rsidRPr="00907D91">
        <w:rPr>
          <w:sz w:val="24"/>
          <w:szCs w:val="24"/>
        </w:rPr>
        <w:t>Campaspe Cohuna LLEN</w:t>
      </w:r>
    </w:p>
    <w:p w14:paraId="3224AFB1" w14:textId="77777777" w:rsidR="00907D91" w:rsidRPr="00907D91" w:rsidRDefault="00907D91" w:rsidP="00907D91">
      <w:pPr>
        <w:pStyle w:val="ListParagraph"/>
        <w:numPr>
          <w:ilvl w:val="0"/>
          <w:numId w:val="3"/>
        </w:numPr>
        <w:rPr>
          <w:sz w:val="24"/>
          <w:szCs w:val="24"/>
        </w:rPr>
      </w:pPr>
      <w:r w:rsidRPr="00907D91">
        <w:rPr>
          <w:sz w:val="24"/>
          <w:szCs w:val="24"/>
        </w:rPr>
        <w:t>Campaspe Shire Council</w:t>
      </w:r>
    </w:p>
    <w:p w14:paraId="4474D744" w14:textId="77777777" w:rsidR="00907D91" w:rsidRPr="00907D91" w:rsidRDefault="00907D91" w:rsidP="00907D91">
      <w:pPr>
        <w:pStyle w:val="ListParagraph"/>
        <w:numPr>
          <w:ilvl w:val="0"/>
          <w:numId w:val="3"/>
        </w:numPr>
        <w:rPr>
          <w:sz w:val="24"/>
          <w:szCs w:val="24"/>
        </w:rPr>
      </w:pPr>
      <w:r w:rsidRPr="00907D91">
        <w:rPr>
          <w:sz w:val="24"/>
          <w:szCs w:val="24"/>
        </w:rPr>
        <w:t>Capital City LLEN</w:t>
      </w:r>
    </w:p>
    <w:p w14:paraId="51732DDC" w14:textId="77777777" w:rsidR="00907D91" w:rsidRPr="00907D91" w:rsidRDefault="00907D91" w:rsidP="00907D91">
      <w:pPr>
        <w:pStyle w:val="ListParagraph"/>
        <w:numPr>
          <w:ilvl w:val="0"/>
          <w:numId w:val="3"/>
        </w:numPr>
        <w:rPr>
          <w:sz w:val="24"/>
          <w:szCs w:val="24"/>
        </w:rPr>
      </w:pPr>
      <w:r w:rsidRPr="00907D91">
        <w:rPr>
          <w:sz w:val="24"/>
          <w:szCs w:val="24"/>
        </w:rPr>
        <w:t>Catholic Care Melbourne</w:t>
      </w:r>
    </w:p>
    <w:p w14:paraId="4AB328D0" w14:textId="77777777" w:rsidR="00907D91" w:rsidRPr="00907D91" w:rsidRDefault="00907D91" w:rsidP="00907D91">
      <w:pPr>
        <w:pStyle w:val="ListParagraph"/>
        <w:numPr>
          <w:ilvl w:val="0"/>
          <w:numId w:val="3"/>
        </w:numPr>
        <w:rPr>
          <w:sz w:val="24"/>
          <w:szCs w:val="24"/>
        </w:rPr>
      </w:pPr>
      <w:r w:rsidRPr="00907D91">
        <w:rPr>
          <w:sz w:val="24"/>
          <w:szCs w:val="24"/>
        </w:rPr>
        <w:t>Centacare Ballarat</w:t>
      </w:r>
    </w:p>
    <w:p w14:paraId="56318FE0" w14:textId="77777777" w:rsidR="00907D91" w:rsidRPr="00907D91" w:rsidRDefault="00907D91" w:rsidP="00907D91">
      <w:pPr>
        <w:pStyle w:val="ListParagraph"/>
        <w:numPr>
          <w:ilvl w:val="0"/>
          <w:numId w:val="3"/>
        </w:numPr>
        <w:rPr>
          <w:sz w:val="24"/>
          <w:szCs w:val="24"/>
        </w:rPr>
      </w:pPr>
      <w:r w:rsidRPr="00907D91">
        <w:rPr>
          <w:sz w:val="24"/>
          <w:szCs w:val="24"/>
        </w:rPr>
        <w:t>Central Grampians LLEN</w:t>
      </w:r>
    </w:p>
    <w:p w14:paraId="466955D2" w14:textId="77777777" w:rsidR="00907D91" w:rsidRPr="00907D91" w:rsidRDefault="00907D91" w:rsidP="00907D91">
      <w:pPr>
        <w:pStyle w:val="ListParagraph"/>
        <w:numPr>
          <w:ilvl w:val="0"/>
          <w:numId w:val="3"/>
        </w:numPr>
        <w:rPr>
          <w:sz w:val="24"/>
          <w:szCs w:val="24"/>
        </w:rPr>
      </w:pPr>
      <w:r w:rsidRPr="00907D91">
        <w:rPr>
          <w:sz w:val="24"/>
          <w:szCs w:val="24"/>
        </w:rPr>
        <w:t>Central Ranges LLEN</w:t>
      </w:r>
    </w:p>
    <w:p w14:paraId="520E4423" w14:textId="77777777" w:rsidR="00907D91" w:rsidRPr="00907D91" w:rsidRDefault="00907D91" w:rsidP="00907D91">
      <w:pPr>
        <w:pStyle w:val="ListParagraph"/>
        <w:numPr>
          <w:ilvl w:val="0"/>
          <w:numId w:val="3"/>
        </w:numPr>
        <w:rPr>
          <w:sz w:val="24"/>
          <w:szCs w:val="24"/>
        </w:rPr>
      </w:pPr>
      <w:r w:rsidRPr="00907D91">
        <w:rPr>
          <w:sz w:val="24"/>
          <w:szCs w:val="24"/>
        </w:rPr>
        <w:t>Centre for Adolescent Health</w:t>
      </w:r>
    </w:p>
    <w:p w14:paraId="0858CD4F" w14:textId="77777777" w:rsidR="00907D91" w:rsidRPr="00907D91" w:rsidRDefault="00907D91" w:rsidP="00907D91">
      <w:pPr>
        <w:pStyle w:val="ListParagraph"/>
        <w:numPr>
          <w:ilvl w:val="0"/>
          <w:numId w:val="3"/>
        </w:numPr>
        <w:rPr>
          <w:sz w:val="24"/>
          <w:szCs w:val="24"/>
        </w:rPr>
      </w:pPr>
      <w:r w:rsidRPr="00907D91">
        <w:rPr>
          <w:sz w:val="24"/>
          <w:szCs w:val="24"/>
        </w:rPr>
        <w:t>Centre for Excellence in Child and Family</w:t>
      </w:r>
    </w:p>
    <w:p w14:paraId="51C8F3F7" w14:textId="77777777" w:rsidR="00907D91" w:rsidRPr="00907D91" w:rsidRDefault="00907D91" w:rsidP="00907D91">
      <w:pPr>
        <w:pStyle w:val="ListParagraph"/>
        <w:numPr>
          <w:ilvl w:val="0"/>
          <w:numId w:val="3"/>
        </w:numPr>
        <w:rPr>
          <w:sz w:val="24"/>
          <w:szCs w:val="24"/>
        </w:rPr>
      </w:pPr>
      <w:r w:rsidRPr="00907D91">
        <w:rPr>
          <w:sz w:val="24"/>
          <w:szCs w:val="24"/>
        </w:rPr>
        <w:t>Welfare</w:t>
      </w:r>
    </w:p>
    <w:p w14:paraId="25442146" w14:textId="77777777" w:rsidR="00907D91" w:rsidRPr="00907D91" w:rsidRDefault="00907D91" w:rsidP="00907D91">
      <w:pPr>
        <w:pStyle w:val="ListParagraph"/>
        <w:numPr>
          <w:ilvl w:val="0"/>
          <w:numId w:val="3"/>
        </w:numPr>
        <w:rPr>
          <w:sz w:val="24"/>
          <w:szCs w:val="24"/>
        </w:rPr>
      </w:pPr>
      <w:r w:rsidRPr="00907D91">
        <w:rPr>
          <w:sz w:val="24"/>
          <w:szCs w:val="24"/>
        </w:rPr>
        <w:t>The Centre for Continuing Education</w:t>
      </w:r>
    </w:p>
    <w:p w14:paraId="41BD4C67" w14:textId="77777777" w:rsidR="00907D91" w:rsidRPr="00907D91" w:rsidRDefault="00907D91" w:rsidP="00907D91">
      <w:pPr>
        <w:pStyle w:val="ListParagraph"/>
        <w:numPr>
          <w:ilvl w:val="0"/>
          <w:numId w:val="3"/>
        </w:numPr>
        <w:rPr>
          <w:sz w:val="24"/>
          <w:szCs w:val="24"/>
        </w:rPr>
      </w:pPr>
      <w:r w:rsidRPr="00907D91">
        <w:rPr>
          <w:sz w:val="24"/>
          <w:szCs w:val="24"/>
        </w:rPr>
        <w:lastRenderedPageBreak/>
        <w:t>Centre for Excellence in Rural Sexual Health</w:t>
      </w:r>
    </w:p>
    <w:p w14:paraId="1628DA52" w14:textId="77777777" w:rsidR="00907D91" w:rsidRPr="00907D91" w:rsidRDefault="00907D91" w:rsidP="00907D91">
      <w:pPr>
        <w:pStyle w:val="ListParagraph"/>
        <w:numPr>
          <w:ilvl w:val="0"/>
          <w:numId w:val="3"/>
        </w:numPr>
        <w:rPr>
          <w:sz w:val="24"/>
          <w:szCs w:val="24"/>
        </w:rPr>
      </w:pPr>
      <w:r w:rsidRPr="00907D91">
        <w:rPr>
          <w:sz w:val="24"/>
          <w:szCs w:val="24"/>
        </w:rPr>
        <w:t>Centre for Multicultural Youth</w:t>
      </w:r>
    </w:p>
    <w:p w14:paraId="384C3988" w14:textId="77777777" w:rsidR="00907D91" w:rsidRPr="00907D91" w:rsidRDefault="00907D91" w:rsidP="00907D91">
      <w:pPr>
        <w:pStyle w:val="ListParagraph"/>
        <w:numPr>
          <w:ilvl w:val="0"/>
          <w:numId w:val="3"/>
        </w:numPr>
        <w:rPr>
          <w:sz w:val="24"/>
          <w:szCs w:val="24"/>
        </w:rPr>
      </w:pPr>
      <w:r w:rsidRPr="00907D91">
        <w:rPr>
          <w:sz w:val="24"/>
          <w:szCs w:val="24"/>
        </w:rPr>
        <w:t>City of Ballarat</w:t>
      </w:r>
    </w:p>
    <w:p w14:paraId="5F47E3A8" w14:textId="77777777" w:rsidR="00907D91" w:rsidRPr="00907D91" w:rsidRDefault="00907D91" w:rsidP="00907D91">
      <w:pPr>
        <w:pStyle w:val="ListParagraph"/>
        <w:numPr>
          <w:ilvl w:val="0"/>
          <w:numId w:val="3"/>
        </w:numPr>
        <w:rPr>
          <w:sz w:val="24"/>
          <w:szCs w:val="24"/>
        </w:rPr>
      </w:pPr>
      <w:r w:rsidRPr="00907D91">
        <w:rPr>
          <w:sz w:val="24"/>
          <w:szCs w:val="24"/>
        </w:rPr>
        <w:t>City of Casey</w:t>
      </w:r>
    </w:p>
    <w:p w14:paraId="63F58849" w14:textId="77777777" w:rsidR="00907D91" w:rsidRPr="00907D91" w:rsidRDefault="00907D91" w:rsidP="00907D91">
      <w:pPr>
        <w:pStyle w:val="ListParagraph"/>
        <w:numPr>
          <w:ilvl w:val="0"/>
          <w:numId w:val="3"/>
        </w:numPr>
        <w:rPr>
          <w:sz w:val="24"/>
          <w:szCs w:val="24"/>
        </w:rPr>
      </w:pPr>
      <w:r w:rsidRPr="00907D91">
        <w:rPr>
          <w:sz w:val="24"/>
          <w:szCs w:val="24"/>
        </w:rPr>
        <w:t>City of Darebin</w:t>
      </w:r>
    </w:p>
    <w:p w14:paraId="5D7A33B5" w14:textId="77777777" w:rsidR="00907D91" w:rsidRPr="00907D91" w:rsidRDefault="00907D91" w:rsidP="00907D91">
      <w:pPr>
        <w:pStyle w:val="ListParagraph"/>
        <w:numPr>
          <w:ilvl w:val="0"/>
          <w:numId w:val="3"/>
        </w:numPr>
        <w:rPr>
          <w:sz w:val="24"/>
          <w:szCs w:val="24"/>
        </w:rPr>
      </w:pPr>
      <w:r w:rsidRPr="00907D91">
        <w:rPr>
          <w:sz w:val="24"/>
          <w:szCs w:val="24"/>
        </w:rPr>
        <w:t>City of Greater Bendigo</w:t>
      </w:r>
    </w:p>
    <w:p w14:paraId="341E82C4" w14:textId="77777777" w:rsidR="00907D91" w:rsidRPr="00907D91" w:rsidRDefault="00907D91" w:rsidP="00907D91">
      <w:pPr>
        <w:pStyle w:val="ListParagraph"/>
        <w:numPr>
          <w:ilvl w:val="0"/>
          <w:numId w:val="3"/>
        </w:numPr>
        <w:rPr>
          <w:sz w:val="24"/>
          <w:szCs w:val="24"/>
        </w:rPr>
      </w:pPr>
      <w:r w:rsidRPr="00907D91">
        <w:rPr>
          <w:sz w:val="24"/>
          <w:szCs w:val="24"/>
        </w:rPr>
        <w:t>City of Greater Dandenong</w:t>
      </w:r>
    </w:p>
    <w:p w14:paraId="118B7525" w14:textId="77777777" w:rsidR="00907D91" w:rsidRPr="00907D91" w:rsidRDefault="00907D91" w:rsidP="00907D91">
      <w:pPr>
        <w:pStyle w:val="ListParagraph"/>
        <w:numPr>
          <w:ilvl w:val="0"/>
          <w:numId w:val="3"/>
        </w:numPr>
        <w:rPr>
          <w:sz w:val="24"/>
          <w:szCs w:val="24"/>
        </w:rPr>
      </w:pPr>
      <w:r w:rsidRPr="00907D91">
        <w:rPr>
          <w:sz w:val="24"/>
          <w:szCs w:val="24"/>
        </w:rPr>
        <w:t>City of Greater Geelong</w:t>
      </w:r>
    </w:p>
    <w:p w14:paraId="2E19BB0C" w14:textId="77777777" w:rsidR="00907D91" w:rsidRPr="00907D91" w:rsidRDefault="00907D91" w:rsidP="00907D91">
      <w:pPr>
        <w:pStyle w:val="ListParagraph"/>
        <w:numPr>
          <w:ilvl w:val="0"/>
          <w:numId w:val="3"/>
        </w:numPr>
        <w:rPr>
          <w:sz w:val="24"/>
          <w:szCs w:val="24"/>
        </w:rPr>
      </w:pPr>
      <w:r w:rsidRPr="00907D91">
        <w:rPr>
          <w:sz w:val="24"/>
          <w:szCs w:val="24"/>
        </w:rPr>
        <w:t>City of Greater Shepparton</w:t>
      </w:r>
    </w:p>
    <w:p w14:paraId="2C299473" w14:textId="77777777" w:rsidR="00907D91" w:rsidRPr="00907D91" w:rsidRDefault="00907D91" w:rsidP="00907D91">
      <w:pPr>
        <w:pStyle w:val="ListParagraph"/>
        <w:numPr>
          <w:ilvl w:val="0"/>
          <w:numId w:val="3"/>
        </w:numPr>
        <w:rPr>
          <w:sz w:val="24"/>
          <w:szCs w:val="24"/>
        </w:rPr>
      </w:pPr>
      <w:r w:rsidRPr="00907D91">
        <w:rPr>
          <w:sz w:val="24"/>
          <w:szCs w:val="24"/>
        </w:rPr>
        <w:t>City of Kingston</w:t>
      </w:r>
    </w:p>
    <w:p w14:paraId="5230D87E" w14:textId="77777777" w:rsidR="00907D91" w:rsidRPr="00907D91" w:rsidRDefault="00907D91" w:rsidP="00907D91">
      <w:pPr>
        <w:pStyle w:val="ListParagraph"/>
        <w:numPr>
          <w:ilvl w:val="0"/>
          <w:numId w:val="3"/>
        </w:numPr>
        <w:rPr>
          <w:sz w:val="24"/>
          <w:szCs w:val="24"/>
        </w:rPr>
      </w:pPr>
      <w:r w:rsidRPr="00907D91">
        <w:rPr>
          <w:sz w:val="24"/>
          <w:szCs w:val="24"/>
        </w:rPr>
        <w:t>City of Melbourne</w:t>
      </w:r>
    </w:p>
    <w:p w14:paraId="36EE3603" w14:textId="77777777" w:rsidR="00907D91" w:rsidRPr="00907D91" w:rsidRDefault="00907D91" w:rsidP="00907D91">
      <w:pPr>
        <w:pStyle w:val="ListParagraph"/>
        <w:numPr>
          <w:ilvl w:val="0"/>
          <w:numId w:val="3"/>
        </w:numPr>
        <w:rPr>
          <w:sz w:val="24"/>
          <w:szCs w:val="24"/>
        </w:rPr>
      </w:pPr>
      <w:r w:rsidRPr="00907D91">
        <w:rPr>
          <w:sz w:val="24"/>
          <w:szCs w:val="24"/>
        </w:rPr>
        <w:t xml:space="preserve">City of Monash Youth </w:t>
      </w:r>
      <w:proofErr w:type="spellStart"/>
      <w:r w:rsidRPr="00907D91">
        <w:rPr>
          <w:sz w:val="24"/>
          <w:szCs w:val="24"/>
        </w:rPr>
        <w:t>Servcies</w:t>
      </w:r>
      <w:proofErr w:type="spellEnd"/>
    </w:p>
    <w:p w14:paraId="6B9ADB91" w14:textId="77777777" w:rsidR="00907D91" w:rsidRPr="00907D91" w:rsidRDefault="00907D91" w:rsidP="00907D91">
      <w:pPr>
        <w:pStyle w:val="ListParagraph"/>
        <w:numPr>
          <w:ilvl w:val="0"/>
          <w:numId w:val="3"/>
        </w:numPr>
        <w:rPr>
          <w:sz w:val="24"/>
          <w:szCs w:val="24"/>
        </w:rPr>
      </w:pPr>
      <w:r w:rsidRPr="00907D91">
        <w:rPr>
          <w:sz w:val="24"/>
          <w:szCs w:val="24"/>
        </w:rPr>
        <w:t>City of Port Phillip</w:t>
      </w:r>
    </w:p>
    <w:p w14:paraId="2EE638A5" w14:textId="77777777" w:rsidR="00907D91" w:rsidRPr="00907D91" w:rsidRDefault="00907D91" w:rsidP="00907D91">
      <w:pPr>
        <w:pStyle w:val="ListParagraph"/>
        <w:numPr>
          <w:ilvl w:val="0"/>
          <w:numId w:val="3"/>
        </w:numPr>
        <w:rPr>
          <w:sz w:val="24"/>
          <w:szCs w:val="24"/>
        </w:rPr>
      </w:pPr>
      <w:r w:rsidRPr="00907D91">
        <w:rPr>
          <w:sz w:val="24"/>
          <w:szCs w:val="24"/>
        </w:rPr>
        <w:t>City of Stonnington Middle Years and Youth</w:t>
      </w:r>
    </w:p>
    <w:p w14:paraId="5117EC3B" w14:textId="77777777" w:rsidR="00907D91" w:rsidRPr="00907D91" w:rsidRDefault="00907D91" w:rsidP="00907D91">
      <w:pPr>
        <w:pStyle w:val="ListParagraph"/>
        <w:numPr>
          <w:ilvl w:val="0"/>
          <w:numId w:val="3"/>
        </w:numPr>
        <w:rPr>
          <w:sz w:val="24"/>
          <w:szCs w:val="24"/>
        </w:rPr>
      </w:pPr>
      <w:r w:rsidRPr="00907D91">
        <w:rPr>
          <w:sz w:val="24"/>
          <w:szCs w:val="24"/>
        </w:rPr>
        <w:t>Services Unit</w:t>
      </w:r>
    </w:p>
    <w:p w14:paraId="1DCE688E" w14:textId="77777777" w:rsidR="00907D91" w:rsidRPr="00907D91" w:rsidRDefault="00907D91" w:rsidP="00907D91">
      <w:pPr>
        <w:pStyle w:val="ListParagraph"/>
        <w:numPr>
          <w:ilvl w:val="0"/>
          <w:numId w:val="3"/>
        </w:numPr>
        <w:rPr>
          <w:sz w:val="24"/>
          <w:szCs w:val="24"/>
        </w:rPr>
      </w:pPr>
      <w:r w:rsidRPr="00907D91">
        <w:rPr>
          <w:sz w:val="24"/>
          <w:szCs w:val="24"/>
        </w:rPr>
        <w:t>City of Whittlesea</w:t>
      </w:r>
    </w:p>
    <w:p w14:paraId="128DD041" w14:textId="77777777" w:rsidR="00907D91" w:rsidRPr="00907D91" w:rsidRDefault="00907D91" w:rsidP="00907D91">
      <w:pPr>
        <w:pStyle w:val="ListParagraph"/>
        <w:numPr>
          <w:ilvl w:val="0"/>
          <w:numId w:val="3"/>
        </w:numPr>
        <w:rPr>
          <w:sz w:val="24"/>
          <w:szCs w:val="24"/>
        </w:rPr>
      </w:pPr>
      <w:r w:rsidRPr="00907D91">
        <w:rPr>
          <w:sz w:val="24"/>
          <w:szCs w:val="24"/>
        </w:rPr>
        <w:t>City of Yarra Youth Services</w:t>
      </w:r>
    </w:p>
    <w:p w14:paraId="657AF7B9" w14:textId="77777777" w:rsidR="00907D91" w:rsidRPr="00907D91" w:rsidRDefault="00907D91" w:rsidP="00907D91">
      <w:pPr>
        <w:pStyle w:val="ListParagraph"/>
        <w:numPr>
          <w:ilvl w:val="0"/>
          <w:numId w:val="3"/>
        </w:numPr>
        <w:rPr>
          <w:sz w:val="24"/>
          <w:szCs w:val="24"/>
        </w:rPr>
      </w:pPr>
      <w:r w:rsidRPr="00907D91">
        <w:rPr>
          <w:sz w:val="24"/>
          <w:szCs w:val="24"/>
        </w:rPr>
        <w:t>Colac Area Health</w:t>
      </w:r>
    </w:p>
    <w:p w14:paraId="397E5132" w14:textId="77777777" w:rsidR="00907D91" w:rsidRPr="00907D91" w:rsidRDefault="00907D91" w:rsidP="00907D91">
      <w:pPr>
        <w:pStyle w:val="ListParagraph"/>
        <w:numPr>
          <w:ilvl w:val="0"/>
          <w:numId w:val="3"/>
        </w:numPr>
        <w:rPr>
          <w:sz w:val="24"/>
          <w:szCs w:val="24"/>
        </w:rPr>
      </w:pPr>
      <w:r w:rsidRPr="00907D91">
        <w:rPr>
          <w:sz w:val="24"/>
          <w:szCs w:val="24"/>
        </w:rPr>
        <w:t>Concern Australia</w:t>
      </w:r>
    </w:p>
    <w:p w14:paraId="3DFDAE9A" w14:textId="77777777" w:rsidR="00907D91" w:rsidRPr="00907D91" w:rsidRDefault="00907D91" w:rsidP="00907D91">
      <w:pPr>
        <w:pStyle w:val="ListParagraph"/>
        <w:numPr>
          <w:ilvl w:val="0"/>
          <w:numId w:val="3"/>
        </w:numPr>
        <w:rPr>
          <w:sz w:val="24"/>
          <w:szCs w:val="24"/>
        </w:rPr>
      </w:pPr>
      <w:r w:rsidRPr="00907D91">
        <w:rPr>
          <w:sz w:val="24"/>
          <w:szCs w:val="24"/>
        </w:rPr>
        <w:t>Corangamite Shire Council</w:t>
      </w:r>
    </w:p>
    <w:p w14:paraId="48200FB4" w14:textId="77777777" w:rsidR="00907D91" w:rsidRPr="00907D91" w:rsidRDefault="00907D91" w:rsidP="00907D91">
      <w:pPr>
        <w:pStyle w:val="ListParagraph"/>
        <w:numPr>
          <w:ilvl w:val="0"/>
          <w:numId w:val="3"/>
        </w:numPr>
        <w:rPr>
          <w:sz w:val="24"/>
          <w:szCs w:val="24"/>
        </w:rPr>
      </w:pPr>
      <w:r w:rsidRPr="00907D91">
        <w:rPr>
          <w:sz w:val="24"/>
          <w:szCs w:val="24"/>
        </w:rPr>
        <w:t>The Drum Youth Service</w:t>
      </w:r>
    </w:p>
    <w:p w14:paraId="11074A5B" w14:textId="77777777" w:rsidR="00907D91" w:rsidRPr="00907D91" w:rsidRDefault="00907D91" w:rsidP="00907D91">
      <w:pPr>
        <w:pStyle w:val="ListParagraph"/>
        <w:numPr>
          <w:ilvl w:val="0"/>
          <w:numId w:val="3"/>
        </w:numPr>
        <w:rPr>
          <w:sz w:val="24"/>
          <w:szCs w:val="24"/>
        </w:rPr>
      </w:pPr>
      <w:r w:rsidRPr="00907D91">
        <w:rPr>
          <w:sz w:val="24"/>
          <w:szCs w:val="24"/>
        </w:rPr>
        <w:t>East Gippsland Shire Council</w:t>
      </w:r>
    </w:p>
    <w:p w14:paraId="5FBC2FFE" w14:textId="77777777" w:rsidR="00907D91" w:rsidRPr="00907D91" w:rsidRDefault="00907D91" w:rsidP="00907D91">
      <w:pPr>
        <w:pStyle w:val="ListParagraph"/>
        <w:numPr>
          <w:ilvl w:val="0"/>
          <w:numId w:val="3"/>
        </w:numPr>
        <w:rPr>
          <w:sz w:val="24"/>
          <w:szCs w:val="24"/>
        </w:rPr>
      </w:pPr>
      <w:r w:rsidRPr="00907D91">
        <w:rPr>
          <w:sz w:val="24"/>
          <w:szCs w:val="24"/>
        </w:rPr>
        <w:t>Family Access Network Inc.</w:t>
      </w:r>
    </w:p>
    <w:p w14:paraId="518A002F" w14:textId="77777777" w:rsidR="00907D91" w:rsidRPr="00907D91" w:rsidRDefault="00907D91" w:rsidP="00907D91">
      <w:pPr>
        <w:pStyle w:val="ListParagraph"/>
        <w:numPr>
          <w:ilvl w:val="0"/>
          <w:numId w:val="3"/>
        </w:numPr>
        <w:rPr>
          <w:sz w:val="24"/>
          <w:szCs w:val="24"/>
        </w:rPr>
      </w:pPr>
      <w:r w:rsidRPr="00907D91">
        <w:rPr>
          <w:sz w:val="24"/>
          <w:szCs w:val="24"/>
        </w:rPr>
        <w:t>The Foundation for Young Australians</w:t>
      </w:r>
    </w:p>
    <w:p w14:paraId="3635EDE8" w14:textId="77777777" w:rsidR="00907D91" w:rsidRPr="00907D91" w:rsidRDefault="00907D91" w:rsidP="00907D91">
      <w:pPr>
        <w:pStyle w:val="ListParagraph"/>
        <w:numPr>
          <w:ilvl w:val="0"/>
          <w:numId w:val="3"/>
        </w:numPr>
        <w:rPr>
          <w:sz w:val="24"/>
          <w:szCs w:val="24"/>
        </w:rPr>
      </w:pPr>
      <w:r w:rsidRPr="00907D91">
        <w:rPr>
          <w:sz w:val="24"/>
          <w:szCs w:val="24"/>
        </w:rPr>
        <w:t xml:space="preserve">Frankston Mornington </w:t>
      </w:r>
      <w:proofErr w:type="spellStart"/>
      <w:r w:rsidRPr="00907D91">
        <w:rPr>
          <w:sz w:val="24"/>
          <w:szCs w:val="24"/>
        </w:rPr>
        <w:t>Penninsula</w:t>
      </w:r>
      <w:proofErr w:type="spellEnd"/>
      <w:r w:rsidRPr="00907D91">
        <w:rPr>
          <w:sz w:val="24"/>
          <w:szCs w:val="24"/>
        </w:rPr>
        <w:t xml:space="preserve"> LLEN</w:t>
      </w:r>
    </w:p>
    <w:p w14:paraId="4DF4A729" w14:textId="77777777" w:rsidR="00907D91" w:rsidRPr="00907D91" w:rsidRDefault="00907D91" w:rsidP="00907D91">
      <w:pPr>
        <w:pStyle w:val="ListParagraph"/>
        <w:numPr>
          <w:ilvl w:val="0"/>
          <w:numId w:val="3"/>
        </w:numPr>
        <w:rPr>
          <w:sz w:val="24"/>
          <w:szCs w:val="24"/>
        </w:rPr>
      </w:pPr>
      <w:r w:rsidRPr="00907D91">
        <w:rPr>
          <w:sz w:val="24"/>
          <w:szCs w:val="24"/>
        </w:rPr>
        <w:t>Fusion Australia</w:t>
      </w:r>
    </w:p>
    <w:p w14:paraId="3DBDAD7B" w14:textId="77777777" w:rsidR="00907D91" w:rsidRPr="00907D91" w:rsidRDefault="00907D91" w:rsidP="00907D91">
      <w:pPr>
        <w:pStyle w:val="ListParagraph"/>
        <w:numPr>
          <w:ilvl w:val="0"/>
          <w:numId w:val="3"/>
        </w:numPr>
        <w:rPr>
          <w:sz w:val="24"/>
          <w:szCs w:val="24"/>
        </w:rPr>
      </w:pPr>
      <w:r w:rsidRPr="00907D91">
        <w:rPr>
          <w:sz w:val="24"/>
          <w:szCs w:val="24"/>
        </w:rPr>
        <w:t>Future Connect</w:t>
      </w:r>
    </w:p>
    <w:p w14:paraId="30B51C81" w14:textId="77777777" w:rsidR="00907D91" w:rsidRPr="00907D91" w:rsidRDefault="00907D91" w:rsidP="00907D91">
      <w:pPr>
        <w:pStyle w:val="ListParagraph"/>
        <w:numPr>
          <w:ilvl w:val="0"/>
          <w:numId w:val="3"/>
        </w:numPr>
        <w:rPr>
          <w:sz w:val="24"/>
          <w:szCs w:val="24"/>
        </w:rPr>
      </w:pPr>
      <w:r w:rsidRPr="00907D91">
        <w:rPr>
          <w:sz w:val="24"/>
          <w:szCs w:val="24"/>
        </w:rPr>
        <w:t>Gardner and Blanchard Trading</w:t>
      </w:r>
    </w:p>
    <w:p w14:paraId="2F134C05" w14:textId="77777777" w:rsidR="00907D91" w:rsidRPr="00907D91" w:rsidRDefault="00907D91" w:rsidP="00907D91">
      <w:pPr>
        <w:pStyle w:val="ListParagraph"/>
        <w:numPr>
          <w:ilvl w:val="0"/>
          <w:numId w:val="3"/>
        </w:numPr>
        <w:rPr>
          <w:sz w:val="24"/>
          <w:szCs w:val="24"/>
        </w:rPr>
      </w:pPr>
      <w:r w:rsidRPr="00907D91">
        <w:rPr>
          <w:sz w:val="24"/>
          <w:szCs w:val="24"/>
        </w:rPr>
        <w:t>Gateway LLEN</w:t>
      </w:r>
    </w:p>
    <w:p w14:paraId="1258166A" w14:textId="77777777" w:rsidR="00907D91" w:rsidRPr="00907D91" w:rsidRDefault="00907D91" w:rsidP="00907D91">
      <w:pPr>
        <w:pStyle w:val="ListParagraph"/>
        <w:numPr>
          <w:ilvl w:val="0"/>
          <w:numId w:val="3"/>
        </w:numPr>
        <w:rPr>
          <w:sz w:val="24"/>
          <w:szCs w:val="24"/>
        </w:rPr>
      </w:pPr>
      <w:r w:rsidRPr="00907D91">
        <w:rPr>
          <w:sz w:val="24"/>
          <w:szCs w:val="24"/>
        </w:rPr>
        <w:t>Geelong Region LLEN</w:t>
      </w:r>
    </w:p>
    <w:p w14:paraId="586095A1" w14:textId="77777777" w:rsidR="00907D91" w:rsidRPr="00907D91" w:rsidRDefault="00907D91" w:rsidP="00907D91">
      <w:pPr>
        <w:pStyle w:val="ListParagraph"/>
        <w:numPr>
          <w:ilvl w:val="0"/>
          <w:numId w:val="3"/>
        </w:numPr>
        <w:rPr>
          <w:sz w:val="24"/>
          <w:szCs w:val="24"/>
        </w:rPr>
      </w:pPr>
      <w:r w:rsidRPr="00907D91">
        <w:rPr>
          <w:sz w:val="24"/>
          <w:szCs w:val="24"/>
        </w:rPr>
        <w:t>Gippsland East LLEN</w:t>
      </w:r>
    </w:p>
    <w:p w14:paraId="0C593961" w14:textId="77777777" w:rsidR="00907D91" w:rsidRPr="00907D91" w:rsidRDefault="00907D91" w:rsidP="00907D91">
      <w:pPr>
        <w:pStyle w:val="ListParagraph"/>
        <w:numPr>
          <w:ilvl w:val="0"/>
          <w:numId w:val="3"/>
        </w:numPr>
        <w:rPr>
          <w:sz w:val="24"/>
          <w:szCs w:val="24"/>
        </w:rPr>
      </w:pPr>
      <w:r w:rsidRPr="00907D91">
        <w:rPr>
          <w:sz w:val="24"/>
          <w:szCs w:val="24"/>
        </w:rPr>
        <w:t>Girl Guides Victoria</w:t>
      </w:r>
    </w:p>
    <w:p w14:paraId="55FAE354" w14:textId="77777777" w:rsidR="00907D91" w:rsidRPr="00907D91" w:rsidRDefault="00907D91" w:rsidP="00907D91">
      <w:pPr>
        <w:pStyle w:val="ListParagraph"/>
        <w:numPr>
          <w:ilvl w:val="0"/>
          <w:numId w:val="3"/>
        </w:numPr>
        <w:rPr>
          <w:sz w:val="24"/>
          <w:szCs w:val="24"/>
        </w:rPr>
      </w:pPr>
      <w:r w:rsidRPr="00907D91">
        <w:rPr>
          <w:sz w:val="24"/>
          <w:szCs w:val="24"/>
        </w:rPr>
        <w:t>Glenelg and Southern Grampians LLEN</w:t>
      </w:r>
    </w:p>
    <w:p w14:paraId="14EFE3FC" w14:textId="77777777" w:rsidR="00907D91" w:rsidRPr="00907D91" w:rsidRDefault="00907D91" w:rsidP="00907D91">
      <w:pPr>
        <w:pStyle w:val="ListParagraph"/>
        <w:numPr>
          <w:ilvl w:val="0"/>
          <w:numId w:val="3"/>
        </w:numPr>
        <w:rPr>
          <w:sz w:val="24"/>
          <w:szCs w:val="24"/>
        </w:rPr>
      </w:pPr>
      <w:r w:rsidRPr="00907D91">
        <w:rPr>
          <w:sz w:val="24"/>
          <w:szCs w:val="24"/>
        </w:rPr>
        <w:t>Glenelg Shire Council</w:t>
      </w:r>
    </w:p>
    <w:p w14:paraId="520A058D" w14:textId="77777777" w:rsidR="00907D91" w:rsidRPr="00907D91" w:rsidRDefault="00907D91" w:rsidP="00907D91">
      <w:pPr>
        <w:pStyle w:val="ListParagraph"/>
        <w:numPr>
          <w:ilvl w:val="0"/>
          <w:numId w:val="3"/>
        </w:numPr>
        <w:rPr>
          <w:sz w:val="24"/>
          <w:szCs w:val="24"/>
        </w:rPr>
      </w:pPr>
      <w:r w:rsidRPr="00907D91">
        <w:rPr>
          <w:sz w:val="24"/>
          <w:szCs w:val="24"/>
        </w:rPr>
        <w:t>Golden Plains Shire Council</w:t>
      </w:r>
    </w:p>
    <w:p w14:paraId="6583C53E" w14:textId="77777777" w:rsidR="00907D91" w:rsidRPr="00907D91" w:rsidRDefault="00907D91" w:rsidP="00907D91">
      <w:pPr>
        <w:pStyle w:val="ListParagraph"/>
        <w:numPr>
          <w:ilvl w:val="0"/>
          <w:numId w:val="3"/>
        </w:numPr>
        <w:rPr>
          <w:sz w:val="24"/>
          <w:szCs w:val="24"/>
        </w:rPr>
      </w:pPr>
      <w:r w:rsidRPr="00907D91">
        <w:rPr>
          <w:sz w:val="24"/>
          <w:szCs w:val="24"/>
        </w:rPr>
        <w:t>Goldfields LLEN</w:t>
      </w:r>
    </w:p>
    <w:p w14:paraId="0B32BF42" w14:textId="77777777" w:rsidR="00907D91" w:rsidRPr="00907D91" w:rsidRDefault="00907D91" w:rsidP="00907D91">
      <w:pPr>
        <w:pStyle w:val="ListParagraph"/>
        <w:numPr>
          <w:ilvl w:val="0"/>
          <w:numId w:val="3"/>
        </w:numPr>
        <w:rPr>
          <w:sz w:val="24"/>
          <w:szCs w:val="24"/>
        </w:rPr>
      </w:pPr>
      <w:r w:rsidRPr="00907D91">
        <w:rPr>
          <w:sz w:val="24"/>
          <w:szCs w:val="24"/>
        </w:rPr>
        <w:t>Goulburn Murray LLEN</w:t>
      </w:r>
    </w:p>
    <w:p w14:paraId="34DFF163" w14:textId="77777777" w:rsidR="00907D91" w:rsidRPr="00907D91" w:rsidRDefault="00907D91" w:rsidP="00907D91">
      <w:pPr>
        <w:pStyle w:val="ListParagraph"/>
        <w:numPr>
          <w:ilvl w:val="0"/>
          <w:numId w:val="3"/>
        </w:numPr>
        <w:rPr>
          <w:sz w:val="24"/>
          <w:szCs w:val="24"/>
        </w:rPr>
      </w:pPr>
      <w:r w:rsidRPr="00907D91">
        <w:rPr>
          <w:sz w:val="24"/>
          <w:szCs w:val="24"/>
        </w:rPr>
        <w:t>Grampians Community Health</w:t>
      </w:r>
    </w:p>
    <w:p w14:paraId="0E3C3577" w14:textId="77777777" w:rsidR="00907D91" w:rsidRPr="00907D91" w:rsidRDefault="00907D91" w:rsidP="00907D91">
      <w:pPr>
        <w:pStyle w:val="ListParagraph"/>
        <w:numPr>
          <w:ilvl w:val="0"/>
          <w:numId w:val="3"/>
        </w:numPr>
        <w:rPr>
          <w:sz w:val="24"/>
          <w:szCs w:val="24"/>
        </w:rPr>
      </w:pPr>
      <w:r w:rsidRPr="00907D91">
        <w:rPr>
          <w:sz w:val="24"/>
          <w:szCs w:val="24"/>
        </w:rPr>
        <w:t>Headspace Albury Wodonga</w:t>
      </w:r>
    </w:p>
    <w:p w14:paraId="36DBC92F" w14:textId="77777777" w:rsidR="00907D91" w:rsidRPr="00907D91" w:rsidRDefault="00907D91" w:rsidP="00907D91">
      <w:pPr>
        <w:pStyle w:val="ListParagraph"/>
        <w:numPr>
          <w:ilvl w:val="0"/>
          <w:numId w:val="3"/>
        </w:numPr>
        <w:rPr>
          <w:sz w:val="24"/>
          <w:szCs w:val="24"/>
        </w:rPr>
      </w:pPr>
      <w:r w:rsidRPr="00907D91">
        <w:rPr>
          <w:sz w:val="24"/>
          <w:szCs w:val="24"/>
        </w:rPr>
        <w:lastRenderedPageBreak/>
        <w:t>Headspace National</w:t>
      </w:r>
    </w:p>
    <w:p w14:paraId="28C1D755" w14:textId="77777777" w:rsidR="00907D91" w:rsidRPr="00907D91" w:rsidRDefault="00907D91" w:rsidP="00907D91">
      <w:pPr>
        <w:pStyle w:val="ListParagraph"/>
        <w:numPr>
          <w:ilvl w:val="0"/>
          <w:numId w:val="3"/>
        </w:numPr>
        <w:rPr>
          <w:sz w:val="24"/>
          <w:szCs w:val="24"/>
        </w:rPr>
      </w:pPr>
      <w:r w:rsidRPr="00907D91">
        <w:rPr>
          <w:sz w:val="24"/>
          <w:szCs w:val="24"/>
        </w:rPr>
        <w:t>Hepburn Shire Council</w:t>
      </w:r>
    </w:p>
    <w:p w14:paraId="2F6EA7C1" w14:textId="77777777" w:rsidR="00907D91" w:rsidRPr="00907D91" w:rsidRDefault="00907D91" w:rsidP="00907D91">
      <w:pPr>
        <w:pStyle w:val="ListParagraph"/>
        <w:numPr>
          <w:ilvl w:val="0"/>
          <w:numId w:val="3"/>
        </w:numPr>
        <w:rPr>
          <w:sz w:val="24"/>
          <w:szCs w:val="24"/>
        </w:rPr>
      </w:pPr>
      <w:r w:rsidRPr="00907D91">
        <w:rPr>
          <w:sz w:val="24"/>
          <w:szCs w:val="24"/>
        </w:rPr>
        <w:t>Highlands LLEN</w:t>
      </w:r>
    </w:p>
    <w:p w14:paraId="432662B7" w14:textId="77777777" w:rsidR="00907D91" w:rsidRPr="00907D91" w:rsidRDefault="00907D91" w:rsidP="00907D91">
      <w:pPr>
        <w:pStyle w:val="ListParagraph"/>
        <w:numPr>
          <w:ilvl w:val="0"/>
          <w:numId w:val="3"/>
        </w:numPr>
        <w:rPr>
          <w:sz w:val="24"/>
          <w:szCs w:val="24"/>
        </w:rPr>
      </w:pPr>
      <w:r w:rsidRPr="00907D91">
        <w:rPr>
          <w:sz w:val="24"/>
          <w:szCs w:val="24"/>
        </w:rPr>
        <w:t>Hobsons Bay City Council</w:t>
      </w:r>
    </w:p>
    <w:p w14:paraId="32A5EAE3" w14:textId="77777777" w:rsidR="00907D91" w:rsidRPr="00907D91" w:rsidRDefault="00907D91" w:rsidP="00907D91">
      <w:pPr>
        <w:pStyle w:val="ListParagraph"/>
        <w:numPr>
          <w:ilvl w:val="0"/>
          <w:numId w:val="3"/>
        </w:numPr>
        <w:rPr>
          <w:sz w:val="24"/>
          <w:szCs w:val="24"/>
        </w:rPr>
      </w:pPr>
      <w:r w:rsidRPr="00907D91">
        <w:rPr>
          <w:sz w:val="24"/>
          <w:szCs w:val="24"/>
        </w:rPr>
        <w:t>Hume City Council Youth Services</w:t>
      </w:r>
    </w:p>
    <w:p w14:paraId="2230C93A" w14:textId="77777777" w:rsidR="00907D91" w:rsidRPr="00907D91" w:rsidRDefault="00907D91" w:rsidP="00907D91">
      <w:pPr>
        <w:pStyle w:val="ListParagraph"/>
        <w:numPr>
          <w:ilvl w:val="0"/>
          <w:numId w:val="3"/>
        </w:numPr>
        <w:rPr>
          <w:sz w:val="24"/>
          <w:szCs w:val="24"/>
        </w:rPr>
      </w:pPr>
      <w:r w:rsidRPr="00907D91">
        <w:rPr>
          <w:sz w:val="24"/>
          <w:szCs w:val="24"/>
        </w:rPr>
        <w:t>Hume Whittlesea LLEN</w:t>
      </w:r>
    </w:p>
    <w:p w14:paraId="44A489D7" w14:textId="77777777" w:rsidR="00907D91" w:rsidRPr="00907D91" w:rsidRDefault="00907D91" w:rsidP="00907D91">
      <w:pPr>
        <w:pStyle w:val="ListParagraph"/>
        <w:numPr>
          <w:ilvl w:val="0"/>
          <w:numId w:val="3"/>
        </w:numPr>
        <w:rPr>
          <w:sz w:val="24"/>
          <w:szCs w:val="24"/>
        </w:rPr>
      </w:pPr>
      <w:r w:rsidRPr="00907D91">
        <w:rPr>
          <w:sz w:val="24"/>
          <w:szCs w:val="24"/>
        </w:rPr>
        <w:t>Inner Eastern LLEN</w:t>
      </w:r>
    </w:p>
    <w:p w14:paraId="7748D9CA" w14:textId="77777777" w:rsidR="00907D91" w:rsidRPr="00907D91" w:rsidRDefault="00907D91" w:rsidP="00907D91">
      <w:pPr>
        <w:pStyle w:val="ListParagraph"/>
        <w:numPr>
          <w:ilvl w:val="0"/>
          <w:numId w:val="3"/>
        </w:numPr>
        <w:rPr>
          <w:sz w:val="24"/>
          <w:szCs w:val="24"/>
        </w:rPr>
      </w:pPr>
      <w:r w:rsidRPr="00907D91">
        <w:rPr>
          <w:sz w:val="24"/>
          <w:szCs w:val="24"/>
        </w:rPr>
        <w:t xml:space="preserve">Inner </w:t>
      </w:r>
      <w:proofErr w:type="spellStart"/>
      <w:r w:rsidRPr="00907D91">
        <w:rPr>
          <w:sz w:val="24"/>
          <w:szCs w:val="24"/>
        </w:rPr>
        <w:t>Northen</w:t>
      </w:r>
      <w:proofErr w:type="spellEnd"/>
      <w:r w:rsidRPr="00907D91">
        <w:rPr>
          <w:sz w:val="24"/>
          <w:szCs w:val="24"/>
        </w:rPr>
        <w:t xml:space="preserve"> LLEN</w:t>
      </w:r>
    </w:p>
    <w:p w14:paraId="40D80EAC" w14:textId="77777777" w:rsidR="00907D91" w:rsidRPr="00907D91" w:rsidRDefault="00907D91" w:rsidP="00907D91">
      <w:pPr>
        <w:pStyle w:val="ListParagraph"/>
        <w:numPr>
          <w:ilvl w:val="0"/>
          <w:numId w:val="3"/>
        </w:numPr>
        <w:rPr>
          <w:sz w:val="24"/>
          <w:szCs w:val="24"/>
        </w:rPr>
      </w:pPr>
      <w:r w:rsidRPr="00907D91">
        <w:rPr>
          <w:sz w:val="24"/>
          <w:szCs w:val="24"/>
        </w:rPr>
        <w:t>Innovation Youth Centre</w:t>
      </w:r>
    </w:p>
    <w:p w14:paraId="3BB7B2BA" w14:textId="77777777" w:rsidR="00907D91" w:rsidRPr="00907D91" w:rsidRDefault="00907D91" w:rsidP="00907D91">
      <w:pPr>
        <w:pStyle w:val="ListParagraph"/>
        <w:numPr>
          <w:ilvl w:val="0"/>
          <w:numId w:val="3"/>
        </w:numPr>
        <w:rPr>
          <w:sz w:val="24"/>
          <w:szCs w:val="24"/>
        </w:rPr>
      </w:pPr>
      <w:r w:rsidRPr="00907D91">
        <w:rPr>
          <w:sz w:val="24"/>
          <w:szCs w:val="24"/>
        </w:rPr>
        <w:t>Job Watch Inc.</w:t>
      </w:r>
    </w:p>
    <w:p w14:paraId="11506609" w14:textId="77777777" w:rsidR="00907D91" w:rsidRPr="00907D91" w:rsidRDefault="00907D91" w:rsidP="00907D91">
      <w:pPr>
        <w:pStyle w:val="ListParagraph"/>
        <w:numPr>
          <w:ilvl w:val="0"/>
          <w:numId w:val="3"/>
        </w:numPr>
        <w:rPr>
          <w:sz w:val="24"/>
          <w:szCs w:val="24"/>
        </w:rPr>
      </w:pPr>
      <w:r w:rsidRPr="00907D91">
        <w:rPr>
          <w:sz w:val="24"/>
          <w:szCs w:val="24"/>
        </w:rPr>
        <w:t>Junction Support Services Inc</w:t>
      </w:r>
    </w:p>
    <w:p w14:paraId="5467204A" w14:textId="77777777" w:rsidR="00907D91" w:rsidRPr="00907D91" w:rsidRDefault="00907D91" w:rsidP="00907D91">
      <w:pPr>
        <w:pStyle w:val="ListParagraph"/>
        <w:numPr>
          <w:ilvl w:val="0"/>
          <w:numId w:val="3"/>
        </w:numPr>
        <w:rPr>
          <w:sz w:val="24"/>
          <w:szCs w:val="24"/>
        </w:rPr>
      </w:pPr>
      <w:r w:rsidRPr="00907D91">
        <w:rPr>
          <w:sz w:val="24"/>
          <w:szCs w:val="24"/>
        </w:rPr>
        <w:t>Kids Under Cover</w:t>
      </w:r>
    </w:p>
    <w:p w14:paraId="134E997E" w14:textId="77777777" w:rsidR="00907D91" w:rsidRPr="00907D91" w:rsidRDefault="00907D91" w:rsidP="00907D91">
      <w:pPr>
        <w:pStyle w:val="ListParagraph"/>
        <w:numPr>
          <w:ilvl w:val="0"/>
          <w:numId w:val="3"/>
        </w:numPr>
        <w:rPr>
          <w:sz w:val="24"/>
          <w:szCs w:val="24"/>
        </w:rPr>
      </w:pPr>
      <w:r w:rsidRPr="00907D91">
        <w:rPr>
          <w:sz w:val="24"/>
          <w:szCs w:val="24"/>
        </w:rPr>
        <w:t>Knox City Council Youth Services</w:t>
      </w:r>
    </w:p>
    <w:p w14:paraId="49632BBF" w14:textId="77777777" w:rsidR="00907D91" w:rsidRPr="00907D91" w:rsidRDefault="00907D91" w:rsidP="00907D91">
      <w:pPr>
        <w:pStyle w:val="ListParagraph"/>
        <w:numPr>
          <w:ilvl w:val="0"/>
          <w:numId w:val="3"/>
        </w:numPr>
        <w:rPr>
          <w:sz w:val="24"/>
          <w:szCs w:val="24"/>
        </w:rPr>
      </w:pPr>
      <w:r w:rsidRPr="00907D91">
        <w:rPr>
          <w:sz w:val="24"/>
          <w:szCs w:val="24"/>
        </w:rPr>
        <w:t xml:space="preserve">Les </w:t>
      </w:r>
      <w:proofErr w:type="spellStart"/>
      <w:r w:rsidRPr="00907D91">
        <w:rPr>
          <w:sz w:val="24"/>
          <w:szCs w:val="24"/>
        </w:rPr>
        <w:t>Twentyman</w:t>
      </w:r>
      <w:proofErr w:type="spellEnd"/>
      <w:r w:rsidRPr="00907D91">
        <w:rPr>
          <w:sz w:val="24"/>
          <w:szCs w:val="24"/>
        </w:rPr>
        <w:t xml:space="preserve"> Foundation</w:t>
      </w:r>
    </w:p>
    <w:p w14:paraId="7C922855" w14:textId="77777777" w:rsidR="00907D91" w:rsidRPr="00907D91" w:rsidRDefault="00907D91" w:rsidP="00907D91">
      <w:pPr>
        <w:pStyle w:val="ListParagraph"/>
        <w:numPr>
          <w:ilvl w:val="0"/>
          <w:numId w:val="3"/>
        </w:numPr>
        <w:rPr>
          <w:sz w:val="24"/>
          <w:szCs w:val="24"/>
        </w:rPr>
      </w:pPr>
      <w:r w:rsidRPr="00907D91">
        <w:rPr>
          <w:sz w:val="24"/>
          <w:szCs w:val="24"/>
        </w:rPr>
        <w:t>Live4Life</w:t>
      </w:r>
    </w:p>
    <w:p w14:paraId="0E223EF1" w14:textId="77777777" w:rsidR="00907D91" w:rsidRPr="00907D91" w:rsidRDefault="00907D91" w:rsidP="00907D91">
      <w:pPr>
        <w:pStyle w:val="ListParagraph"/>
        <w:numPr>
          <w:ilvl w:val="0"/>
          <w:numId w:val="3"/>
        </w:numPr>
        <w:rPr>
          <w:sz w:val="24"/>
          <w:szCs w:val="24"/>
        </w:rPr>
      </w:pPr>
      <w:r w:rsidRPr="00907D91">
        <w:rPr>
          <w:sz w:val="24"/>
          <w:szCs w:val="24"/>
        </w:rPr>
        <w:t>Macedon Ranges Shire Council</w:t>
      </w:r>
    </w:p>
    <w:p w14:paraId="52D552FB" w14:textId="77777777" w:rsidR="00907D91" w:rsidRPr="00907D91" w:rsidRDefault="00907D91" w:rsidP="00907D91">
      <w:pPr>
        <w:pStyle w:val="ListParagraph"/>
        <w:numPr>
          <w:ilvl w:val="0"/>
          <w:numId w:val="3"/>
        </w:numPr>
        <w:rPr>
          <w:sz w:val="24"/>
          <w:szCs w:val="24"/>
        </w:rPr>
      </w:pPr>
      <w:r w:rsidRPr="00907D91">
        <w:rPr>
          <w:sz w:val="24"/>
          <w:szCs w:val="24"/>
        </w:rPr>
        <w:t>Mansfield Shire Council</w:t>
      </w:r>
    </w:p>
    <w:p w14:paraId="5CDD4032" w14:textId="77777777" w:rsidR="00907D91" w:rsidRPr="00907D91" w:rsidRDefault="00907D91" w:rsidP="00907D91">
      <w:pPr>
        <w:pStyle w:val="ListParagraph"/>
        <w:numPr>
          <w:ilvl w:val="0"/>
          <w:numId w:val="3"/>
        </w:numPr>
        <w:rPr>
          <w:sz w:val="24"/>
          <w:szCs w:val="24"/>
        </w:rPr>
      </w:pPr>
      <w:r w:rsidRPr="00907D91">
        <w:rPr>
          <w:sz w:val="24"/>
          <w:szCs w:val="24"/>
        </w:rPr>
        <w:t>Maribyrnong &amp; Moonee Valley LLEN</w:t>
      </w:r>
    </w:p>
    <w:p w14:paraId="2EF4B647" w14:textId="77777777" w:rsidR="00907D91" w:rsidRPr="00907D91" w:rsidRDefault="00907D91" w:rsidP="00907D91">
      <w:pPr>
        <w:pStyle w:val="ListParagraph"/>
        <w:numPr>
          <w:ilvl w:val="0"/>
          <w:numId w:val="3"/>
        </w:numPr>
        <w:rPr>
          <w:sz w:val="24"/>
          <w:szCs w:val="24"/>
        </w:rPr>
      </w:pPr>
      <w:r w:rsidRPr="00907D91">
        <w:rPr>
          <w:sz w:val="24"/>
          <w:szCs w:val="24"/>
        </w:rPr>
        <w:t>Maribyrnong City Council</w:t>
      </w:r>
    </w:p>
    <w:p w14:paraId="7D017BC9" w14:textId="77777777" w:rsidR="00907D91" w:rsidRPr="00907D91" w:rsidRDefault="00907D91" w:rsidP="00907D91">
      <w:pPr>
        <w:pStyle w:val="ListParagraph"/>
        <w:numPr>
          <w:ilvl w:val="0"/>
          <w:numId w:val="3"/>
        </w:numPr>
        <w:rPr>
          <w:sz w:val="24"/>
          <w:szCs w:val="24"/>
        </w:rPr>
      </w:pPr>
      <w:r w:rsidRPr="00907D91">
        <w:rPr>
          <w:sz w:val="24"/>
          <w:szCs w:val="24"/>
        </w:rPr>
        <w:t>Maroondah City Council</w:t>
      </w:r>
    </w:p>
    <w:p w14:paraId="3CF6BE7D" w14:textId="77777777" w:rsidR="00907D91" w:rsidRPr="00907D91" w:rsidRDefault="00907D91" w:rsidP="00907D91">
      <w:pPr>
        <w:pStyle w:val="ListParagraph"/>
        <w:numPr>
          <w:ilvl w:val="0"/>
          <w:numId w:val="3"/>
        </w:numPr>
        <w:rPr>
          <w:sz w:val="24"/>
          <w:szCs w:val="24"/>
        </w:rPr>
      </w:pPr>
      <w:proofErr w:type="spellStart"/>
      <w:r w:rsidRPr="00907D91">
        <w:rPr>
          <w:sz w:val="24"/>
          <w:szCs w:val="24"/>
        </w:rPr>
        <w:t>Maxme</w:t>
      </w:r>
      <w:proofErr w:type="spellEnd"/>
    </w:p>
    <w:p w14:paraId="60F68D9C" w14:textId="77777777" w:rsidR="00907D91" w:rsidRPr="00907D91" w:rsidRDefault="00907D91" w:rsidP="00907D91">
      <w:pPr>
        <w:pStyle w:val="ListParagraph"/>
        <w:numPr>
          <w:ilvl w:val="0"/>
          <w:numId w:val="3"/>
        </w:numPr>
        <w:rPr>
          <w:sz w:val="24"/>
          <w:szCs w:val="24"/>
        </w:rPr>
      </w:pPr>
      <w:r w:rsidRPr="00907D91">
        <w:rPr>
          <w:sz w:val="24"/>
          <w:szCs w:val="24"/>
        </w:rPr>
        <w:t>Melbourne City Mission</w:t>
      </w:r>
    </w:p>
    <w:p w14:paraId="6DA38F75" w14:textId="77777777" w:rsidR="00907D91" w:rsidRPr="00907D91" w:rsidRDefault="00907D91" w:rsidP="00907D91">
      <w:pPr>
        <w:pStyle w:val="ListParagraph"/>
        <w:numPr>
          <w:ilvl w:val="0"/>
          <w:numId w:val="3"/>
        </w:numPr>
        <w:rPr>
          <w:sz w:val="24"/>
          <w:szCs w:val="24"/>
        </w:rPr>
      </w:pPr>
      <w:r w:rsidRPr="00907D91">
        <w:rPr>
          <w:sz w:val="24"/>
          <w:szCs w:val="24"/>
        </w:rPr>
        <w:t>Mental Health Victoria</w:t>
      </w:r>
    </w:p>
    <w:p w14:paraId="36C36A06" w14:textId="77777777" w:rsidR="00907D91" w:rsidRPr="00907D91" w:rsidRDefault="00907D91" w:rsidP="00907D91">
      <w:pPr>
        <w:pStyle w:val="ListParagraph"/>
        <w:numPr>
          <w:ilvl w:val="0"/>
          <w:numId w:val="3"/>
        </w:numPr>
        <w:rPr>
          <w:sz w:val="24"/>
          <w:szCs w:val="24"/>
        </w:rPr>
      </w:pPr>
      <w:r w:rsidRPr="00907D91">
        <w:rPr>
          <w:sz w:val="24"/>
          <w:szCs w:val="24"/>
        </w:rPr>
        <w:t>Merri Health</w:t>
      </w:r>
    </w:p>
    <w:p w14:paraId="01C73F07" w14:textId="77777777" w:rsidR="00907D91" w:rsidRPr="00907D91" w:rsidRDefault="00907D91" w:rsidP="00907D91">
      <w:pPr>
        <w:pStyle w:val="ListParagraph"/>
        <w:numPr>
          <w:ilvl w:val="0"/>
          <w:numId w:val="3"/>
        </w:numPr>
        <w:rPr>
          <w:sz w:val="24"/>
          <w:szCs w:val="24"/>
        </w:rPr>
      </w:pPr>
      <w:r w:rsidRPr="00907D91">
        <w:rPr>
          <w:sz w:val="24"/>
          <w:szCs w:val="24"/>
        </w:rPr>
        <w:t>Mildura Rural City Council</w:t>
      </w:r>
    </w:p>
    <w:p w14:paraId="53C990A9" w14:textId="77777777" w:rsidR="00907D91" w:rsidRPr="00907D91" w:rsidRDefault="00907D91" w:rsidP="00907D91">
      <w:pPr>
        <w:pStyle w:val="ListParagraph"/>
        <w:numPr>
          <w:ilvl w:val="0"/>
          <w:numId w:val="3"/>
        </w:numPr>
        <w:rPr>
          <w:sz w:val="24"/>
          <w:szCs w:val="24"/>
        </w:rPr>
      </w:pPr>
      <w:r w:rsidRPr="00907D91">
        <w:rPr>
          <w:sz w:val="24"/>
          <w:szCs w:val="24"/>
        </w:rPr>
        <w:t>Mission Australia</w:t>
      </w:r>
    </w:p>
    <w:p w14:paraId="76BF882C" w14:textId="77777777" w:rsidR="00907D91" w:rsidRPr="00907D91" w:rsidRDefault="00907D91" w:rsidP="00907D91">
      <w:pPr>
        <w:pStyle w:val="ListParagraph"/>
        <w:numPr>
          <w:ilvl w:val="0"/>
          <w:numId w:val="3"/>
        </w:numPr>
        <w:rPr>
          <w:sz w:val="24"/>
          <w:szCs w:val="24"/>
        </w:rPr>
      </w:pPr>
      <w:r w:rsidRPr="00907D91">
        <w:rPr>
          <w:sz w:val="24"/>
          <w:szCs w:val="24"/>
        </w:rPr>
        <w:t>MOIRA</w:t>
      </w:r>
    </w:p>
    <w:p w14:paraId="2CD7FC97" w14:textId="77777777" w:rsidR="00907D91" w:rsidRPr="00907D91" w:rsidRDefault="00907D91" w:rsidP="00907D91">
      <w:pPr>
        <w:pStyle w:val="ListParagraph"/>
        <w:numPr>
          <w:ilvl w:val="0"/>
          <w:numId w:val="3"/>
        </w:numPr>
        <w:rPr>
          <w:sz w:val="24"/>
          <w:szCs w:val="24"/>
        </w:rPr>
      </w:pPr>
      <w:r w:rsidRPr="00907D91">
        <w:rPr>
          <w:sz w:val="24"/>
          <w:szCs w:val="24"/>
        </w:rPr>
        <w:t>Moira Shire Council</w:t>
      </w:r>
    </w:p>
    <w:p w14:paraId="75020964" w14:textId="77777777" w:rsidR="00907D91" w:rsidRPr="00907D91" w:rsidRDefault="00907D91" w:rsidP="00907D91">
      <w:pPr>
        <w:pStyle w:val="ListParagraph"/>
        <w:numPr>
          <w:ilvl w:val="0"/>
          <w:numId w:val="3"/>
        </w:numPr>
        <w:rPr>
          <w:sz w:val="24"/>
          <w:szCs w:val="24"/>
        </w:rPr>
      </w:pPr>
      <w:r w:rsidRPr="00907D91">
        <w:rPr>
          <w:sz w:val="24"/>
          <w:szCs w:val="24"/>
        </w:rPr>
        <w:t>Moonee Valley City Council</w:t>
      </w:r>
    </w:p>
    <w:p w14:paraId="6A2F27AE" w14:textId="77777777" w:rsidR="00907D91" w:rsidRPr="00907D91" w:rsidRDefault="00907D91" w:rsidP="00907D91">
      <w:pPr>
        <w:pStyle w:val="ListParagraph"/>
        <w:numPr>
          <w:ilvl w:val="0"/>
          <w:numId w:val="3"/>
        </w:numPr>
        <w:rPr>
          <w:sz w:val="24"/>
          <w:szCs w:val="24"/>
        </w:rPr>
      </w:pPr>
      <w:r w:rsidRPr="00907D91">
        <w:rPr>
          <w:sz w:val="24"/>
          <w:szCs w:val="24"/>
        </w:rPr>
        <w:t>Moorabool Shire Council</w:t>
      </w:r>
    </w:p>
    <w:p w14:paraId="2E121CD9" w14:textId="77777777" w:rsidR="00907D91" w:rsidRPr="00907D91" w:rsidRDefault="00907D91" w:rsidP="00907D91">
      <w:pPr>
        <w:pStyle w:val="ListParagraph"/>
        <w:numPr>
          <w:ilvl w:val="0"/>
          <w:numId w:val="3"/>
        </w:numPr>
        <w:rPr>
          <w:sz w:val="24"/>
          <w:szCs w:val="24"/>
        </w:rPr>
      </w:pPr>
      <w:r w:rsidRPr="00907D91">
        <w:rPr>
          <w:sz w:val="24"/>
          <w:szCs w:val="24"/>
        </w:rPr>
        <w:t>Moreland City Council</w:t>
      </w:r>
    </w:p>
    <w:p w14:paraId="07E9741F" w14:textId="77777777" w:rsidR="00907D91" w:rsidRPr="00907D91" w:rsidRDefault="00907D91" w:rsidP="00907D91">
      <w:pPr>
        <w:pStyle w:val="ListParagraph"/>
        <w:numPr>
          <w:ilvl w:val="0"/>
          <w:numId w:val="3"/>
        </w:numPr>
        <w:rPr>
          <w:sz w:val="24"/>
          <w:szCs w:val="24"/>
        </w:rPr>
      </w:pPr>
      <w:r w:rsidRPr="00907D91">
        <w:rPr>
          <w:sz w:val="24"/>
          <w:szCs w:val="24"/>
        </w:rPr>
        <w:t>Mount Alexander Shire Council</w:t>
      </w:r>
    </w:p>
    <w:p w14:paraId="22188116" w14:textId="77777777" w:rsidR="00907D91" w:rsidRPr="00907D91" w:rsidRDefault="00907D91" w:rsidP="00907D91">
      <w:pPr>
        <w:pStyle w:val="ListParagraph"/>
        <w:numPr>
          <w:ilvl w:val="0"/>
          <w:numId w:val="3"/>
        </w:numPr>
        <w:rPr>
          <w:sz w:val="24"/>
          <w:szCs w:val="24"/>
        </w:rPr>
      </w:pPr>
      <w:r w:rsidRPr="00907D91">
        <w:rPr>
          <w:sz w:val="24"/>
          <w:szCs w:val="24"/>
        </w:rPr>
        <w:t>Murray Mallee LLEN</w:t>
      </w:r>
    </w:p>
    <w:p w14:paraId="211CE8D5" w14:textId="77777777" w:rsidR="00907D91" w:rsidRPr="00907D91" w:rsidRDefault="00907D91" w:rsidP="00907D91">
      <w:pPr>
        <w:pStyle w:val="ListParagraph"/>
        <w:numPr>
          <w:ilvl w:val="0"/>
          <w:numId w:val="3"/>
        </w:numPr>
        <w:rPr>
          <w:sz w:val="24"/>
          <w:szCs w:val="24"/>
        </w:rPr>
      </w:pPr>
      <w:r w:rsidRPr="00907D91">
        <w:rPr>
          <w:sz w:val="24"/>
          <w:szCs w:val="24"/>
        </w:rPr>
        <w:t>Murrindindi Shire Council</w:t>
      </w:r>
    </w:p>
    <w:p w14:paraId="6D1D03ED" w14:textId="77777777" w:rsidR="00907D91" w:rsidRPr="00907D91" w:rsidRDefault="00907D91" w:rsidP="00907D91">
      <w:pPr>
        <w:pStyle w:val="ListParagraph"/>
        <w:numPr>
          <w:ilvl w:val="0"/>
          <w:numId w:val="3"/>
        </w:numPr>
        <w:rPr>
          <w:sz w:val="24"/>
          <w:szCs w:val="24"/>
        </w:rPr>
      </w:pPr>
      <w:r w:rsidRPr="00907D91">
        <w:rPr>
          <w:sz w:val="24"/>
          <w:szCs w:val="24"/>
        </w:rPr>
        <w:t>My Place Youth Facility</w:t>
      </w:r>
    </w:p>
    <w:p w14:paraId="0D2C7F0E" w14:textId="77777777" w:rsidR="00907D91" w:rsidRPr="00907D91" w:rsidRDefault="00907D91" w:rsidP="00907D91">
      <w:pPr>
        <w:pStyle w:val="ListParagraph"/>
        <w:numPr>
          <w:ilvl w:val="0"/>
          <w:numId w:val="3"/>
        </w:numPr>
        <w:rPr>
          <w:sz w:val="24"/>
          <w:szCs w:val="24"/>
        </w:rPr>
      </w:pPr>
      <w:r w:rsidRPr="00907D91">
        <w:rPr>
          <w:sz w:val="24"/>
          <w:szCs w:val="24"/>
        </w:rPr>
        <w:t>NE Tracks LLEN</w:t>
      </w:r>
    </w:p>
    <w:p w14:paraId="7F12FB8C" w14:textId="77777777" w:rsidR="00907D91" w:rsidRPr="00907D91" w:rsidRDefault="00907D91" w:rsidP="00907D91">
      <w:pPr>
        <w:pStyle w:val="ListParagraph"/>
        <w:numPr>
          <w:ilvl w:val="0"/>
          <w:numId w:val="3"/>
        </w:numPr>
        <w:rPr>
          <w:sz w:val="24"/>
          <w:szCs w:val="24"/>
        </w:rPr>
      </w:pPr>
      <w:r w:rsidRPr="00907D91">
        <w:rPr>
          <w:sz w:val="24"/>
          <w:szCs w:val="24"/>
        </w:rPr>
        <w:t>NESAY Inc</w:t>
      </w:r>
    </w:p>
    <w:p w14:paraId="1649244C" w14:textId="77777777" w:rsidR="00907D91" w:rsidRPr="00907D91" w:rsidRDefault="00907D91" w:rsidP="00907D91">
      <w:pPr>
        <w:pStyle w:val="ListParagraph"/>
        <w:numPr>
          <w:ilvl w:val="0"/>
          <w:numId w:val="3"/>
        </w:numPr>
        <w:rPr>
          <w:sz w:val="24"/>
          <w:szCs w:val="24"/>
        </w:rPr>
      </w:pPr>
      <w:r w:rsidRPr="00907D91">
        <w:rPr>
          <w:sz w:val="24"/>
          <w:szCs w:val="24"/>
        </w:rPr>
        <w:t>Nillumbik Shire Council</w:t>
      </w:r>
    </w:p>
    <w:p w14:paraId="0F022398" w14:textId="77777777" w:rsidR="00907D91" w:rsidRPr="00907D91" w:rsidRDefault="00907D91" w:rsidP="00907D91">
      <w:pPr>
        <w:pStyle w:val="ListParagraph"/>
        <w:numPr>
          <w:ilvl w:val="0"/>
          <w:numId w:val="3"/>
        </w:numPr>
        <w:rPr>
          <w:sz w:val="24"/>
          <w:szCs w:val="24"/>
        </w:rPr>
      </w:pPr>
      <w:r w:rsidRPr="00907D91">
        <w:rPr>
          <w:sz w:val="24"/>
          <w:szCs w:val="24"/>
        </w:rPr>
        <w:t>North Central LLEN</w:t>
      </w:r>
    </w:p>
    <w:p w14:paraId="601C4998" w14:textId="77777777" w:rsidR="00907D91" w:rsidRPr="00907D91" w:rsidRDefault="00907D91" w:rsidP="00907D91">
      <w:pPr>
        <w:pStyle w:val="ListParagraph"/>
        <w:numPr>
          <w:ilvl w:val="0"/>
          <w:numId w:val="3"/>
        </w:numPr>
        <w:rPr>
          <w:sz w:val="24"/>
          <w:szCs w:val="24"/>
        </w:rPr>
      </w:pPr>
      <w:proofErr w:type="gramStart"/>
      <w:r w:rsidRPr="00907D91">
        <w:rPr>
          <w:sz w:val="24"/>
          <w:szCs w:val="24"/>
        </w:rPr>
        <w:lastRenderedPageBreak/>
        <w:t>North East</w:t>
      </w:r>
      <w:proofErr w:type="gramEnd"/>
      <w:r w:rsidRPr="00907D91">
        <w:rPr>
          <w:sz w:val="24"/>
          <w:szCs w:val="24"/>
        </w:rPr>
        <w:t xml:space="preserve"> LLEN</w:t>
      </w:r>
    </w:p>
    <w:p w14:paraId="38404215" w14:textId="77777777" w:rsidR="00907D91" w:rsidRPr="00907D91" w:rsidRDefault="00907D91" w:rsidP="00907D91">
      <w:pPr>
        <w:pStyle w:val="ListParagraph"/>
        <w:numPr>
          <w:ilvl w:val="0"/>
          <w:numId w:val="3"/>
        </w:numPr>
        <w:rPr>
          <w:sz w:val="24"/>
          <w:szCs w:val="24"/>
        </w:rPr>
      </w:pPr>
      <w:proofErr w:type="spellStart"/>
      <w:r w:rsidRPr="00907D91">
        <w:rPr>
          <w:sz w:val="24"/>
          <w:szCs w:val="24"/>
        </w:rPr>
        <w:t>Northen</w:t>
      </w:r>
      <w:proofErr w:type="spellEnd"/>
      <w:r w:rsidRPr="00907D91">
        <w:rPr>
          <w:sz w:val="24"/>
          <w:szCs w:val="24"/>
        </w:rPr>
        <w:t xml:space="preserve"> Mallee LLEN</w:t>
      </w:r>
    </w:p>
    <w:p w14:paraId="1433EEC2" w14:textId="77777777" w:rsidR="00907D91" w:rsidRPr="00907D91" w:rsidRDefault="00907D91" w:rsidP="00907D91">
      <w:pPr>
        <w:pStyle w:val="ListParagraph"/>
        <w:numPr>
          <w:ilvl w:val="0"/>
          <w:numId w:val="3"/>
        </w:numPr>
        <w:rPr>
          <w:sz w:val="24"/>
          <w:szCs w:val="24"/>
        </w:rPr>
      </w:pPr>
      <w:r w:rsidRPr="00907D91">
        <w:rPr>
          <w:sz w:val="24"/>
          <w:szCs w:val="24"/>
        </w:rPr>
        <w:t>Outer Eastern LLEN</w:t>
      </w:r>
    </w:p>
    <w:p w14:paraId="275B34C3" w14:textId="77777777" w:rsidR="00907D91" w:rsidRPr="00907D91" w:rsidRDefault="00907D91" w:rsidP="00907D91">
      <w:pPr>
        <w:pStyle w:val="ListParagraph"/>
        <w:numPr>
          <w:ilvl w:val="0"/>
          <w:numId w:val="3"/>
        </w:numPr>
        <w:rPr>
          <w:sz w:val="24"/>
          <w:szCs w:val="24"/>
        </w:rPr>
      </w:pPr>
      <w:r w:rsidRPr="00907D91">
        <w:rPr>
          <w:sz w:val="24"/>
          <w:szCs w:val="24"/>
        </w:rPr>
        <w:t>Primary Care Connect</w:t>
      </w:r>
    </w:p>
    <w:p w14:paraId="7103DDBA" w14:textId="77777777" w:rsidR="00907D91" w:rsidRPr="00907D91" w:rsidRDefault="00907D91" w:rsidP="00907D91">
      <w:pPr>
        <w:pStyle w:val="ListParagraph"/>
        <w:numPr>
          <w:ilvl w:val="0"/>
          <w:numId w:val="3"/>
        </w:numPr>
        <w:rPr>
          <w:sz w:val="24"/>
          <w:szCs w:val="24"/>
        </w:rPr>
      </w:pPr>
      <w:r w:rsidRPr="00907D91">
        <w:rPr>
          <w:sz w:val="24"/>
          <w:szCs w:val="24"/>
        </w:rPr>
        <w:t>The Salvation Army</w:t>
      </w:r>
    </w:p>
    <w:p w14:paraId="3C5E0DF3" w14:textId="77777777" w:rsidR="00907D91" w:rsidRPr="00907D91" w:rsidRDefault="00907D91" w:rsidP="00907D91">
      <w:pPr>
        <w:pStyle w:val="ListParagraph"/>
        <w:numPr>
          <w:ilvl w:val="0"/>
          <w:numId w:val="3"/>
        </w:numPr>
        <w:rPr>
          <w:sz w:val="24"/>
          <w:szCs w:val="24"/>
        </w:rPr>
      </w:pPr>
      <w:r w:rsidRPr="00907D91">
        <w:rPr>
          <w:sz w:val="24"/>
          <w:szCs w:val="24"/>
        </w:rPr>
        <w:t>Save the Children</w:t>
      </w:r>
    </w:p>
    <w:p w14:paraId="7F49F3F9" w14:textId="77777777" w:rsidR="00907D91" w:rsidRPr="00907D91" w:rsidRDefault="00907D91" w:rsidP="00907D91">
      <w:pPr>
        <w:pStyle w:val="ListParagraph"/>
        <w:numPr>
          <w:ilvl w:val="0"/>
          <w:numId w:val="3"/>
        </w:numPr>
        <w:rPr>
          <w:sz w:val="24"/>
          <w:szCs w:val="24"/>
        </w:rPr>
      </w:pPr>
      <w:r w:rsidRPr="00907D91">
        <w:rPr>
          <w:sz w:val="24"/>
          <w:szCs w:val="24"/>
        </w:rPr>
        <w:t>Scouts Victoria</w:t>
      </w:r>
    </w:p>
    <w:p w14:paraId="53218959" w14:textId="77777777" w:rsidR="00907D91" w:rsidRPr="00907D91" w:rsidRDefault="00907D91" w:rsidP="00907D91">
      <w:pPr>
        <w:pStyle w:val="ListParagraph"/>
        <w:numPr>
          <w:ilvl w:val="0"/>
          <w:numId w:val="3"/>
        </w:numPr>
        <w:rPr>
          <w:sz w:val="24"/>
          <w:szCs w:val="24"/>
        </w:rPr>
      </w:pPr>
      <w:proofErr w:type="gramStart"/>
      <w:r w:rsidRPr="00907D91">
        <w:rPr>
          <w:sz w:val="24"/>
          <w:szCs w:val="24"/>
        </w:rPr>
        <w:t>South East</w:t>
      </w:r>
      <w:proofErr w:type="gramEnd"/>
      <w:r w:rsidRPr="00907D91">
        <w:rPr>
          <w:sz w:val="24"/>
          <w:szCs w:val="24"/>
        </w:rPr>
        <w:t xml:space="preserve"> LLEN</w:t>
      </w:r>
    </w:p>
    <w:p w14:paraId="489EF8C4" w14:textId="77777777" w:rsidR="00907D91" w:rsidRPr="00907D91" w:rsidRDefault="00907D91" w:rsidP="00907D91">
      <w:pPr>
        <w:pStyle w:val="ListParagraph"/>
        <w:numPr>
          <w:ilvl w:val="0"/>
          <w:numId w:val="3"/>
        </w:numPr>
        <w:rPr>
          <w:sz w:val="24"/>
          <w:szCs w:val="24"/>
        </w:rPr>
      </w:pPr>
      <w:r w:rsidRPr="00907D91">
        <w:rPr>
          <w:sz w:val="24"/>
          <w:szCs w:val="24"/>
        </w:rPr>
        <w:t>South Gippsland Bass Coast LLEN</w:t>
      </w:r>
    </w:p>
    <w:p w14:paraId="15BA6474" w14:textId="77777777" w:rsidR="00907D91" w:rsidRPr="00907D91" w:rsidRDefault="00907D91" w:rsidP="00907D91">
      <w:pPr>
        <w:pStyle w:val="ListParagraph"/>
        <w:numPr>
          <w:ilvl w:val="0"/>
          <w:numId w:val="3"/>
        </w:numPr>
        <w:rPr>
          <w:sz w:val="24"/>
          <w:szCs w:val="24"/>
        </w:rPr>
      </w:pPr>
      <w:r w:rsidRPr="00907D91">
        <w:rPr>
          <w:sz w:val="24"/>
          <w:szCs w:val="24"/>
        </w:rPr>
        <w:t>South Gippsland Shire Council</w:t>
      </w:r>
    </w:p>
    <w:p w14:paraId="2AAC632D" w14:textId="77777777" w:rsidR="00907D91" w:rsidRPr="00907D91" w:rsidRDefault="00907D91" w:rsidP="00907D91">
      <w:pPr>
        <w:pStyle w:val="ListParagraph"/>
        <w:numPr>
          <w:ilvl w:val="0"/>
          <w:numId w:val="3"/>
        </w:numPr>
        <w:rPr>
          <w:sz w:val="24"/>
          <w:szCs w:val="24"/>
        </w:rPr>
      </w:pPr>
      <w:proofErr w:type="gramStart"/>
      <w:r w:rsidRPr="00907D91">
        <w:rPr>
          <w:sz w:val="24"/>
          <w:szCs w:val="24"/>
        </w:rPr>
        <w:t>South West</w:t>
      </w:r>
      <w:proofErr w:type="gramEnd"/>
      <w:r w:rsidRPr="00907D91">
        <w:rPr>
          <w:sz w:val="24"/>
          <w:szCs w:val="24"/>
        </w:rPr>
        <w:t xml:space="preserve"> LLEN</w:t>
      </w:r>
    </w:p>
    <w:p w14:paraId="32656F32" w14:textId="77777777" w:rsidR="00907D91" w:rsidRPr="00907D91" w:rsidRDefault="00907D91" w:rsidP="00907D91">
      <w:pPr>
        <w:pStyle w:val="ListParagraph"/>
        <w:numPr>
          <w:ilvl w:val="0"/>
          <w:numId w:val="3"/>
        </w:numPr>
        <w:rPr>
          <w:sz w:val="24"/>
          <w:szCs w:val="24"/>
        </w:rPr>
      </w:pPr>
      <w:r w:rsidRPr="00907D91">
        <w:rPr>
          <w:sz w:val="24"/>
          <w:szCs w:val="24"/>
        </w:rPr>
        <w:t>Squash &amp; Racquetball Victoria</w:t>
      </w:r>
    </w:p>
    <w:p w14:paraId="78678D54" w14:textId="77777777" w:rsidR="00907D91" w:rsidRPr="00907D91" w:rsidRDefault="00907D91" w:rsidP="00907D91">
      <w:pPr>
        <w:pStyle w:val="ListParagraph"/>
        <w:numPr>
          <w:ilvl w:val="0"/>
          <w:numId w:val="3"/>
        </w:numPr>
        <w:rPr>
          <w:sz w:val="24"/>
          <w:szCs w:val="24"/>
        </w:rPr>
      </w:pPr>
      <w:r w:rsidRPr="00907D91">
        <w:rPr>
          <w:sz w:val="24"/>
          <w:szCs w:val="24"/>
        </w:rPr>
        <w:t>State Library of Victoria</w:t>
      </w:r>
    </w:p>
    <w:p w14:paraId="37A5CA40" w14:textId="77777777" w:rsidR="00907D91" w:rsidRPr="00907D91" w:rsidRDefault="00907D91" w:rsidP="00907D91">
      <w:pPr>
        <w:pStyle w:val="ListParagraph"/>
        <w:numPr>
          <w:ilvl w:val="0"/>
          <w:numId w:val="3"/>
        </w:numPr>
        <w:rPr>
          <w:sz w:val="24"/>
          <w:szCs w:val="24"/>
        </w:rPr>
      </w:pPr>
      <w:r w:rsidRPr="00907D91">
        <w:rPr>
          <w:sz w:val="24"/>
          <w:szCs w:val="24"/>
        </w:rPr>
        <w:t>Strathbogie Shire Council</w:t>
      </w:r>
    </w:p>
    <w:p w14:paraId="6E4CC11B" w14:textId="77777777" w:rsidR="00907D91" w:rsidRPr="00907D91" w:rsidRDefault="00907D91" w:rsidP="00907D91">
      <w:pPr>
        <w:pStyle w:val="ListParagraph"/>
        <w:numPr>
          <w:ilvl w:val="0"/>
          <w:numId w:val="3"/>
        </w:numPr>
        <w:rPr>
          <w:sz w:val="24"/>
          <w:szCs w:val="24"/>
        </w:rPr>
      </w:pPr>
      <w:r w:rsidRPr="00907D91">
        <w:rPr>
          <w:sz w:val="24"/>
          <w:szCs w:val="24"/>
        </w:rPr>
        <w:t>Students for Sensible Drug Policy Australia</w:t>
      </w:r>
    </w:p>
    <w:p w14:paraId="11990A12" w14:textId="77777777" w:rsidR="00907D91" w:rsidRPr="00907D91" w:rsidRDefault="00907D91" w:rsidP="00907D91">
      <w:pPr>
        <w:pStyle w:val="ListParagraph"/>
        <w:numPr>
          <w:ilvl w:val="0"/>
          <w:numId w:val="3"/>
        </w:numPr>
        <w:rPr>
          <w:sz w:val="24"/>
          <w:szCs w:val="24"/>
        </w:rPr>
      </w:pPr>
      <w:r w:rsidRPr="00907D91">
        <w:rPr>
          <w:sz w:val="24"/>
          <w:szCs w:val="24"/>
        </w:rPr>
        <w:t>SYN Media</w:t>
      </w:r>
    </w:p>
    <w:p w14:paraId="3723FF53" w14:textId="77777777" w:rsidR="00907D91" w:rsidRPr="00907D91" w:rsidRDefault="00907D91" w:rsidP="00907D91">
      <w:pPr>
        <w:pStyle w:val="ListParagraph"/>
        <w:numPr>
          <w:ilvl w:val="0"/>
          <w:numId w:val="3"/>
        </w:numPr>
        <w:rPr>
          <w:sz w:val="24"/>
          <w:szCs w:val="24"/>
        </w:rPr>
      </w:pPr>
      <w:r w:rsidRPr="00907D91">
        <w:rPr>
          <w:sz w:val="24"/>
          <w:szCs w:val="24"/>
        </w:rPr>
        <w:t>TAFE Gippsland</w:t>
      </w:r>
    </w:p>
    <w:p w14:paraId="7B06E220" w14:textId="77777777" w:rsidR="00907D91" w:rsidRPr="00907D91" w:rsidRDefault="00907D91" w:rsidP="00907D91">
      <w:pPr>
        <w:pStyle w:val="ListParagraph"/>
        <w:numPr>
          <w:ilvl w:val="0"/>
          <w:numId w:val="3"/>
        </w:numPr>
        <w:rPr>
          <w:sz w:val="24"/>
          <w:szCs w:val="24"/>
        </w:rPr>
      </w:pPr>
      <w:r w:rsidRPr="00907D91">
        <w:rPr>
          <w:sz w:val="24"/>
          <w:szCs w:val="24"/>
        </w:rPr>
        <w:t>The Push</w:t>
      </w:r>
    </w:p>
    <w:p w14:paraId="521DD0B2" w14:textId="77777777" w:rsidR="00907D91" w:rsidRPr="00907D91" w:rsidRDefault="00907D91" w:rsidP="00907D91">
      <w:pPr>
        <w:pStyle w:val="ListParagraph"/>
        <w:numPr>
          <w:ilvl w:val="0"/>
          <w:numId w:val="3"/>
        </w:numPr>
        <w:rPr>
          <w:sz w:val="24"/>
          <w:szCs w:val="24"/>
        </w:rPr>
      </w:pPr>
      <w:r w:rsidRPr="00907D91">
        <w:rPr>
          <w:sz w:val="24"/>
          <w:szCs w:val="24"/>
        </w:rPr>
        <w:t>The Youth Junction Inc.</w:t>
      </w:r>
    </w:p>
    <w:p w14:paraId="5CDC2C3B" w14:textId="77777777" w:rsidR="00907D91" w:rsidRPr="00907D91" w:rsidRDefault="00907D91" w:rsidP="00907D91">
      <w:pPr>
        <w:pStyle w:val="ListParagraph"/>
        <w:numPr>
          <w:ilvl w:val="0"/>
          <w:numId w:val="3"/>
        </w:numPr>
        <w:rPr>
          <w:sz w:val="24"/>
          <w:szCs w:val="24"/>
        </w:rPr>
      </w:pPr>
      <w:r w:rsidRPr="00907D91">
        <w:rPr>
          <w:sz w:val="24"/>
          <w:szCs w:val="24"/>
        </w:rPr>
        <w:t>Tomorrow Today Education Foundation</w:t>
      </w:r>
    </w:p>
    <w:p w14:paraId="0599BF09" w14:textId="77777777" w:rsidR="00907D91" w:rsidRPr="00907D91" w:rsidRDefault="00907D91" w:rsidP="00907D91">
      <w:pPr>
        <w:pStyle w:val="ListParagraph"/>
        <w:numPr>
          <w:ilvl w:val="0"/>
          <w:numId w:val="3"/>
        </w:numPr>
        <w:rPr>
          <w:sz w:val="24"/>
          <w:szCs w:val="24"/>
        </w:rPr>
      </w:pPr>
      <w:r w:rsidRPr="00907D91">
        <w:rPr>
          <w:sz w:val="24"/>
          <w:szCs w:val="24"/>
        </w:rPr>
        <w:t>UN Youth Australia</w:t>
      </w:r>
    </w:p>
    <w:p w14:paraId="76426973" w14:textId="77777777" w:rsidR="00907D91" w:rsidRPr="00907D91" w:rsidRDefault="00907D91" w:rsidP="00907D91">
      <w:pPr>
        <w:pStyle w:val="ListParagraph"/>
        <w:numPr>
          <w:ilvl w:val="0"/>
          <w:numId w:val="3"/>
        </w:numPr>
        <w:rPr>
          <w:sz w:val="24"/>
          <w:szCs w:val="24"/>
        </w:rPr>
      </w:pPr>
      <w:r w:rsidRPr="00907D91">
        <w:rPr>
          <w:sz w:val="24"/>
          <w:szCs w:val="24"/>
        </w:rPr>
        <w:t>UN Youth Victoria Inc</w:t>
      </w:r>
    </w:p>
    <w:p w14:paraId="6CD44EEB" w14:textId="77777777" w:rsidR="00907D91" w:rsidRPr="00907D91" w:rsidRDefault="00907D91" w:rsidP="00907D91">
      <w:pPr>
        <w:pStyle w:val="ListParagraph"/>
        <w:numPr>
          <w:ilvl w:val="0"/>
          <w:numId w:val="3"/>
        </w:numPr>
        <w:rPr>
          <w:sz w:val="24"/>
          <w:szCs w:val="24"/>
        </w:rPr>
      </w:pPr>
      <w:r w:rsidRPr="00907D91">
        <w:rPr>
          <w:sz w:val="24"/>
          <w:szCs w:val="24"/>
        </w:rPr>
        <w:t>UnitingCare</w:t>
      </w:r>
    </w:p>
    <w:p w14:paraId="27E48E2D" w14:textId="77777777" w:rsidR="00907D91" w:rsidRPr="00907D91" w:rsidRDefault="00907D91" w:rsidP="00907D91">
      <w:pPr>
        <w:pStyle w:val="ListParagraph"/>
        <w:numPr>
          <w:ilvl w:val="0"/>
          <w:numId w:val="3"/>
        </w:numPr>
        <w:rPr>
          <w:sz w:val="24"/>
          <w:szCs w:val="24"/>
        </w:rPr>
      </w:pPr>
      <w:r w:rsidRPr="00907D91">
        <w:rPr>
          <w:sz w:val="24"/>
          <w:szCs w:val="24"/>
        </w:rPr>
        <w:t>VCOSS</w:t>
      </w:r>
    </w:p>
    <w:p w14:paraId="062F111E" w14:textId="77777777" w:rsidR="00907D91" w:rsidRPr="00907D91" w:rsidRDefault="00907D91" w:rsidP="00907D91">
      <w:pPr>
        <w:pStyle w:val="ListParagraph"/>
        <w:numPr>
          <w:ilvl w:val="0"/>
          <w:numId w:val="3"/>
        </w:numPr>
        <w:rPr>
          <w:sz w:val="24"/>
          <w:szCs w:val="24"/>
        </w:rPr>
      </w:pPr>
      <w:r w:rsidRPr="00907D91">
        <w:rPr>
          <w:sz w:val="24"/>
          <w:szCs w:val="24"/>
        </w:rPr>
        <w:t>VicHealth</w:t>
      </w:r>
    </w:p>
    <w:p w14:paraId="56B06B49" w14:textId="77777777" w:rsidR="00907D91" w:rsidRPr="00907D91" w:rsidRDefault="00907D91" w:rsidP="00907D91">
      <w:pPr>
        <w:pStyle w:val="ListParagraph"/>
        <w:numPr>
          <w:ilvl w:val="0"/>
          <w:numId w:val="3"/>
        </w:numPr>
        <w:rPr>
          <w:sz w:val="24"/>
          <w:szCs w:val="24"/>
        </w:rPr>
      </w:pPr>
      <w:r w:rsidRPr="00907D91">
        <w:rPr>
          <w:sz w:val="24"/>
          <w:szCs w:val="24"/>
        </w:rPr>
        <w:t>VicSRC</w:t>
      </w:r>
    </w:p>
    <w:p w14:paraId="4910C2FC" w14:textId="77777777" w:rsidR="00907D91" w:rsidRPr="00907D91" w:rsidRDefault="00907D91" w:rsidP="00907D91">
      <w:pPr>
        <w:pStyle w:val="ListParagraph"/>
        <w:numPr>
          <w:ilvl w:val="0"/>
          <w:numId w:val="3"/>
        </w:numPr>
        <w:rPr>
          <w:sz w:val="24"/>
          <w:szCs w:val="24"/>
        </w:rPr>
      </w:pPr>
      <w:r w:rsidRPr="00907D91">
        <w:rPr>
          <w:sz w:val="24"/>
          <w:szCs w:val="24"/>
        </w:rPr>
        <w:t>Victoria University - Youth Studies</w:t>
      </w:r>
    </w:p>
    <w:p w14:paraId="231513DE" w14:textId="77777777" w:rsidR="00907D91" w:rsidRPr="00907D91" w:rsidRDefault="00907D91" w:rsidP="00907D91">
      <w:pPr>
        <w:pStyle w:val="ListParagraph"/>
        <w:numPr>
          <w:ilvl w:val="0"/>
          <w:numId w:val="3"/>
        </w:numPr>
        <w:rPr>
          <w:sz w:val="24"/>
          <w:szCs w:val="24"/>
        </w:rPr>
      </w:pPr>
      <w:r w:rsidRPr="00907D91">
        <w:rPr>
          <w:sz w:val="24"/>
          <w:szCs w:val="24"/>
        </w:rPr>
        <w:t>Victorian Local Governance Association (VLGA)</w:t>
      </w:r>
    </w:p>
    <w:p w14:paraId="7AA7E8B6" w14:textId="77777777" w:rsidR="00907D91" w:rsidRPr="00907D91" w:rsidRDefault="00907D91" w:rsidP="00907D91">
      <w:pPr>
        <w:pStyle w:val="ListParagraph"/>
        <w:numPr>
          <w:ilvl w:val="0"/>
          <w:numId w:val="3"/>
        </w:numPr>
        <w:rPr>
          <w:sz w:val="24"/>
          <w:szCs w:val="24"/>
        </w:rPr>
      </w:pPr>
      <w:r w:rsidRPr="00907D91">
        <w:rPr>
          <w:sz w:val="24"/>
          <w:szCs w:val="24"/>
        </w:rPr>
        <w:t>Volunteering Victoria</w:t>
      </w:r>
    </w:p>
    <w:p w14:paraId="16978FBF" w14:textId="77777777" w:rsidR="00907D91" w:rsidRPr="00907D91" w:rsidRDefault="00907D91" w:rsidP="00907D91">
      <w:pPr>
        <w:pStyle w:val="ListParagraph"/>
        <w:numPr>
          <w:ilvl w:val="0"/>
          <w:numId w:val="3"/>
        </w:numPr>
        <w:rPr>
          <w:sz w:val="24"/>
          <w:szCs w:val="24"/>
        </w:rPr>
      </w:pPr>
      <w:r w:rsidRPr="00907D91">
        <w:rPr>
          <w:sz w:val="24"/>
          <w:szCs w:val="24"/>
        </w:rPr>
        <w:t>WAYSS</w:t>
      </w:r>
    </w:p>
    <w:p w14:paraId="4F724F27" w14:textId="77777777" w:rsidR="00907D91" w:rsidRPr="00907D91" w:rsidRDefault="00907D91" w:rsidP="00907D91">
      <w:pPr>
        <w:pStyle w:val="ListParagraph"/>
        <w:numPr>
          <w:ilvl w:val="0"/>
          <w:numId w:val="3"/>
        </w:numPr>
        <w:rPr>
          <w:sz w:val="24"/>
          <w:szCs w:val="24"/>
        </w:rPr>
      </w:pPr>
      <w:r w:rsidRPr="00907D91">
        <w:rPr>
          <w:sz w:val="24"/>
          <w:szCs w:val="24"/>
        </w:rPr>
        <w:t>Wellington Shire Council</w:t>
      </w:r>
    </w:p>
    <w:p w14:paraId="6F5370EB" w14:textId="77777777" w:rsidR="00907D91" w:rsidRPr="00907D91" w:rsidRDefault="00907D91" w:rsidP="00907D91">
      <w:pPr>
        <w:pStyle w:val="ListParagraph"/>
        <w:numPr>
          <w:ilvl w:val="0"/>
          <w:numId w:val="3"/>
        </w:numPr>
        <w:rPr>
          <w:sz w:val="24"/>
          <w:szCs w:val="24"/>
        </w:rPr>
      </w:pPr>
      <w:r w:rsidRPr="00907D91">
        <w:rPr>
          <w:sz w:val="24"/>
          <w:szCs w:val="24"/>
        </w:rPr>
        <w:t>Western Bulldogs Community Foundation</w:t>
      </w:r>
    </w:p>
    <w:p w14:paraId="6F1FDAD5" w14:textId="77777777" w:rsidR="00907D91" w:rsidRPr="00907D91" w:rsidRDefault="00907D91" w:rsidP="00907D91">
      <w:pPr>
        <w:pStyle w:val="ListParagraph"/>
        <w:numPr>
          <w:ilvl w:val="0"/>
          <w:numId w:val="3"/>
        </w:numPr>
        <w:rPr>
          <w:sz w:val="24"/>
          <w:szCs w:val="24"/>
        </w:rPr>
      </w:pPr>
      <w:proofErr w:type="spellStart"/>
      <w:r w:rsidRPr="00907D91">
        <w:rPr>
          <w:sz w:val="24"/>
          <w:szCs w:val="24"/>
        </w:rPr>
        <w:t>Whereto</w:t>
      </w:r>
      <w:proofErr w:type="spellEnd"/>
      <w:r w:rsidRPr="00907D91">
        <w:rPr>
          <w:sz w:val="24"/>
          <w:szCs w:val="24"/>
        </w:rPr>
        <w:t xml:space="preserve"> Research</w:t>
      </w:r>
    </w:p>
    <w:p w14:paraId="341B1A23" w14:textId="77777777" w:rsidR="00907D91" w:rsidRPr="00907D91" w:rsidRDefault="00907D91" w:rsidP="00907D91">
      <w:pPr>
        <w:pStyle w:val="ListParagraph"/>
        <w:numPr>
          <w:ilvl w:val="0"/>
          <w:numId w:val="3"/>
        </w:numPr>
        <w:rPr>
          <w:sz w:val="24"/>
          <w:szCs w:val="24"/>
        </w:rPr>
      </w:pPr>
      <w:r w:rsidRPr="00907D91">
        <w:rPr>
          <w:sz w:val="24"/>
          <w:szCs w:val="24"/>
        </w:rPr>
        <w:t>Whitehorse City Council</w:t>
      </w:r>
    </w:p>
    <w:p w14:paraId="0EC674D4" w14:textId="77777777" w:rsidR="00907D91" w:rsidRPr="00907D91" w:rsidRDefault="00907D91" w:rsidP="00907D91">
      <w:pPr>
        <w:pStyle w:val="ListParagraph"/>
        <w:numPr>
          <w:ilvl w:val="0"/>
          <w:numId w:val="3"/>
        </w:numPr>
        <w:rPr>
          <w:sz w:val="24"/>
          <w:szCs w:val="24"/>
        </w:rPr>
      </w:pPr>
      <w:proofErr w:type="spellStart"/>
      <w:r w:rsidRPr="00907D91">
        <w:rPr>
          <w:sz w:val="24"/>
          <w:szCs w:val="24"/>
        </w:rPr>
        <w:t>Whitelion</w:t>
      </w:r>
      <w:proofErr w:type="spellEnd"/>
      <w:r w:rsidRPr="00907D91">
        <w:rPr>
          <w:sz w:val="24"/>
          <w:szCs w:val="24"/>
        </w:rPr>
        <w:t xml:space="preserve"> Youth Agency</w:t>
      </w:r>
    </w:p>
    <w:p w14:paraId="6E7CA0C3" w14:textId="77777777" w:rsidR="00907D91" w:rsidRPr="00907D91" w:rsidRDefault="00907D91" w:rsidP="00907D91">
      <w:pPr>
        <w:pStyle w:val="ListParagraph"/>
        <w:numPr>
          <w:ilvl w:val="0"/>
          <w:numId w:val="3"/>
        </w:numPr>
        <w:rPr>
          <w:sz w:val="24"/>
          <w:szCs w:val="24"/>
        </w:rPr>
      </w:pPr>
      <w:r w:rsidRPr="00907D91">
        <w:rPr>
          <w:sz w:val="24"/>
          <w:szCs w:val="24"/>
        </w:rPr>
        <w:t>Wimmera Southern Mallee LLEN</w:t>
      </w:r>
    </w:p>
    <w:p w14:paraId="3E303813" w14:textId="77777777" w:rsidR="00907D91" w:rsidRPr="00907D91" w:rsidRDefault="00907D91" w:rsidP="00907D91">
      <w:pPr>
        <w:pStyle w:val="ListParagraph"/>
        <w:numPr>
          <w:ilvl w:val="0"/>
          <w:numId w:val="3"/>
        </w:numPr>
        <w:rPr>
          <w:sz w:val="24"/>
          <w:szCs w:val="24"/>
        </w:rPr>
      </w:pPr>
      <w:r w:rsidRPr="00907D91">
        <w:rPr>
          <w:sz w:val="24"/>
          <w:szCs w:val="24"/>
        </w:rPr>
        <w:t>Wodonga City Council</w:t>
      </w:r>
    </w:p>
    <w:p w14:paraId="5AE405A5" w14:textId="77777777" w:rsidR="00907D91" w:rsidRPr="00907D91" w:rsidRDefault="00907D91" w:rsidP="00907D91">
      <w:pPr>
        <w:pStyle w:val="ListParagraph"/>
        <w:numPr>
          <w:ilvl w:val="0"/>
          <w:numId w:val="3"/>
        </w:numPr>
        <w:rPr>
          <w:sz w:val="24"/>
          <w:szCs w:val="24"/>
        </w:rPr>
      </w:pPr>
      <w:r w:rsidRPr="00907D91">
        <w:rPr>
          <w:sz w:val="24"/>
          <w:szCs w:val="24"/>
        </w:rPr>
        <w:t xml:space="preserve">Women’s Health Goulburn </w:t>
      </w:r>
      <w:proofErr w:type="gramStart"/>
      <w:r w:rsidRPr="00907D91">
        <w:rPr>
          <w:sz w:val="24"/>
          <w:szCs w:val="24"/>
        </w:rPr>
        <w:t>North East</w:t>
      </w:r>
      <w:proofErr w:type="gramEnd"/>
    </w:p>
    <w:p w14:paraId="78B9757C" w14:textId="77777777" w:rsidR="00907D91" w:rsidRPr="00907D91" w:rsidRDefault="00907D91" w:rsidP="00907D91">
      <w:pPr>
        <w:pStyle w:val="ListParagraph"/>
        <w:numPr>
          <w:ilvl w:val="0"/>
          <w:numId w:val="3"/>
        </w:numPr>
        <w:rPr>
          <w:sz w:val="24"/>
          <w:szCs w:val="24"/>
        </w:rPr>
      </w:pPr>
      <w:proofErr w:type="spellStart"/>
      <w:r w:rsidRPr="00907D91">
        <w:rPr>
          <w:sz w:val="24"/>
          <w:szCs w:val="24"/>
        </w:rPr>
        <w:t>WynBay</w:t>
      </w:r>
      <w:proofErr w:type="spellEnd"/>
      <w:r w:rsidRPr="00907D91">
        <w:rPr>
          <w:sz w:val="24"/>
          <w:szCs w:val="24"/>
        </w:rPr>
        <w:t xml:space="preserve"> LLEN</w:t>
      </w:r>
    </w:p>
    <w:p w14:paraId="7DDD217C" w14:textId="77777777" w:rsidR="00907D91" w:rsidRPr="00907D91" w:rsidRDefault="00907D91" w:rsidP="00907D91">
      <w:pPr>
        <w:pStyle w:val="ListParagraph"/>
        <w:numPr>
          <w:ilvl w:val="0"/>
          <w:numId w:val="3"/>
        </w:numPr>
        <w:rPr>
          <w:sz w:val="24"/>
          <w:szCs w:val="24"/>
        </w:rPr>
      </w:pPr>
      <w:r w:rsidRPr="00907D91">
        <w:rPr>
          <w:sz w:val="24"/>
          <w:szCs w:val="24"/>
        </w:rPr>
        <w:lastRenderedPageBreak/>
        <w:t>Wyndham City Youth Services</w:t>
      </w:r>
    </w:p>
    <w:p w14:paraId="275A939A" w14:textId="77777777" w:rsidR="00907D91" w:rsidRPr="00907D91" w:rsidRDefault="00907D91" w:rsidP="00907D91">
      <w:pPr>
        <w:pStyle w:val="ListParagraph"/>
        <w:numPr>
          <w:ilvl w:val="0"/>
          <w:numId w:val="3"/>
        </w:numPr>
        <w:rPr>
          <w:sz w:val="24"/>
          <w:szCs w:val="24"/>
        </w:rPr>
      </w:pPr>
      <w:r w:rsidRPr="00907D91">
        <w:rPr>
          <w:sz w:val="24"/>
          <w:szCs w:val="24"/>
        </w:rPr>
        <w:t>Yarra Ranges Council</w:t>
      </w:r>
    </w:p>
    <w:p w14:paraId="58DD30AB" w14:textId="77777777" w:rsidR="00907D91" w:rsidRPr="00907D91" w:rsidRDefault="00907D91" w:rsidP="00907D91">
      <w:pPr>
        <w:pStyle w:val="ListParagraph"/>
        <w:numPr>
          <w:ilvl w:val="0"/>
          <w:numId w:val="3"/>
        </w:numPr>
        <w:rPr>
          <w:sz w:val="24"/>
          <w:szCs w:val="24"/>
        </w:rPr>
      </w:pPr>
      <w:r w:rsidRPr="00907D91">
        <w:rPr>
          <w:sz w:val="24"/>
          <w:szCs w:val="24"/>
        </w:rPr>
        <w:t>YMCA Victoria</w:t>
      </w:r>
    </w:p>
    <w:p w14:paraId="38A0F307" w14:textId="77777777" w:rsidR="00907D91" w:rsidRPr="00907D91" w:rsidRDefault="00907D91" w:rsidP="00907D91">
      <w:pPr>
        <w:pStyle w:val="ListParagraph"/>
        <w:numPr>
          <w:ilvl w:val="0"/>
          <w:numId w:val="3"/>
        </w:numPr>
        <w:rPr>
          <w:sz w:val="24"/>
          <w:szCs w:val="24"/>
        </w:rPr>
      </w:pPr>
      <w:r w:rsidRPr="00907D91">
        <w:rPr>
          <w:sz w:val="24"/>
          <w:szCs w:val="24"/>
        </w:rPr>
        <w:t>Youth Action</w:t>
      </w:r>
    </w:p>
    <w:p w14:paraId="11982465" w14:textId="77777777" w:rsidR="00907D91" w:rsidRPr="00907D91" w:rsidRDefault="00907D91" w:rsidP="00907D91">
      <w:pPr>
        <w:pStyle w:val="ListParagraph"/>
        <w:numPr>
          <w:ilvl w:val="0"/>
          <w:numId w:val="3"/>
        </w:numPr>
        <w:rPr>
          <w:sz w:val="24"/>
          <w:szCs w:val="24"/>
        </w:rPr>
      </w:pPr>
      <w:r w:rsidRPr="00907D91">
        <w:rPr>
          <w:sz w:val="24"/>
          <w:szCs w:val="24"/>
        </w:rPr>
        <w:t>Youth Affairs Council Western Australia</w:t>
      </w:r>
    </w:p>
    <w:p w14:paraId="14B8E9CC" w14:textId="77777777" w:rsidR="00907D91" w:rsidRPr="00907D91" w:rsidRDefault="00907D91" w:rsidP="00907D91">
      <w:pPr>
        <w:pStyle w:val="ListParagraph"/>
        <w:numPr>
          <w:ilvl w:val="0"/>
          <w:numId w:val="3"/>
        </w:numPr>
        <w:rPr>
          <w:sz w:val="24"/>
          <w:szCs w:val="24"/>
        </w:rPr>
      </w:pPr>
      <w:r w:rsidRPr="00907D91">
        <w:rPr>
          <w:sz w:val="24"/>
          <w:szCs w:val="24"/>
        </w:rPr>
        <w:t>(YACWA)</w:t>
      </w:r>
    </w:p>
    <w:p w14:paraId="14EDE5F1" w14:textId="77777777" w:rsidR="00907D91" w:rsidRPr="00907D91" w:rsidRDefault="00907D91" w:rsidP="00907D91">
      <w:pPr>
        <w:pStyle w:val="ListParagraph"/>
        <w:numPr>
          <w:ilvl w:val="0"/>
          <w:numId w:val="3"/>
        </w:numPr>
        <w:rPr>
          <w:sz w:val="24"/>
          <w:szCs w:val="24"/>
        </w:rPr>
      </w:pPr>
      <w:r w:rsidRPr="00907D91">
        <w:rPr>
          <w:sz w:val="24"/>
          <w:szCs w:val="24"/>
        </w:rPr>
        <w:t>Youth Affairs Network of Queensland (YANQ)</w:t>
      </w:r>
    </w:p>
    <w:p w14:paraId="059B1630" w14:textId="77777777" w:rsidR="00907D91" w:rsidRPr="00907D91" w:rsidRDefault="00907D91" w:rsidP="00907D91">
      <w:pPr>
        <w:pStyle w:val="ListParagraph"/>
        <w:numPr>
          <w:ilvl w:val="0"/>
          <w:numId w:val="3"/>
        </w:numPr>
        <w:rPr>
          <w:sz w:val="24"/>
          <w:szCs w:val="24"/>
        </w:rPr>
      </w:pPr>
      <w:r w:rsidRPr="00907D91">
        <w:rPr>
          <w:sz w:val="24"/>
          <w:szCs w:val="24"/>
        </w:rPr>
        <w:t>Youth Coalition of the ACT</w:t>
      </w:r>
    </w:p>
    <w:p w14:paraId="29AED56E" w14:textId="77777777" w:rsidR="00907D91" w:rsidRPr="00907D91" w:rsidRDefault="00907D91" w:rsidP="00907D91">
      <w:pPr>
        <w:pStyle w:val="ListParagraph"/>
        <w:numPr>
          <w:ilvl w:val="0"/>
          <w:numId w:val="3"/>
        </w:numPr>
        <w:rPr>
          <w:sz w:val="24"/>
          <w:szCs w:val="24"/>
        </w:rPr>
      </w:pPr>
      <w:r w:rsidRPr="00907D91">
        <w:rPr>
          <w:sz w:val="24"/>
          <w:szCs w:val="24"/>
        </w:rPr>
        <w:t>Youth Live4Life Inc</w:t>
      </w:r>
    </w:p>
    <w:p w14:paraId="333E93F6" w14:textId="77777777" w:rsidR="00907D91" w:rsidRPr="00907D91" w:rsidRDefault="00907D91" w:rsidP="00907D91">
      <w:pPr>
        <w:pStyle w:val="ListParagraph"/>
        <w:numPr>
          <w:ilvl w:val="0"/>
          <w:numId w:val="3"/>
        </w:numPr>
        <w:rPr>
          <w:sz w:val="24"/>
          <w:szCs w:val="24"/>
        </w:rPr>
      </w:pPr>
      <w:r w:rsidRPr="00907D91">
        <w:rPr>
          <w:sz w:val="24"/>
          <w:szCs w:val="24"/>
        </w:rPr>
        <w:t>Youth Network of Tasmania (YNOT)</w:t>
      </w:r>
    </w:p>
    <w:p w14:paraId="02BF0449" w14:textId="77777777" w:rsidR="00907D91" w:rsidRPr="00907D91" w:rsidRDefault="00907D91" w:rsidP="00907D91">
      <w:pPr>
        <w:pStyle w:val="ListParagraph"/>
        <w:numPr>
          <w:ilvl w:val="0"/>
          <w:numId w:val="3"/>
        </w:numPr>
        <w:rPr>
          <w:sz w:val="24"/>
          <w:szCs w:val="24"/>
        </w:rPr>
      </w:pPr>
      <w:r w:rsidRPr="00907D91">
        <w:rPr>
          <w:sz w:val="24"/>
          <w:szCs w:val="24"/>
        </w:rPr>
        <w:t>Youth Research Centre</w:t>
      </w:r>
    </w:p>
    <w:p w14:paraId="751415AB" w14:textId="77777777" w:rsidR="00907D91" w:rsidRPr="00907D91" w:rsidRDefault="00907D91" w:rsidP="00907D91">
      <w:pPr>
        <w:pStyle w:val="ListParagraph"/>
        <w:numPr>
          <w:ilvl w:val="0"/>
          <w:numId w:val="3"/>
        </w:numPr>
        <w:rPr>
          <w:sz w:val="24"/>
          <w:szCs w:val="24"/>
        </w:rPr>
      </w:pPr>
      <w:r w:rsidRPr="00907D91">
        <w:rPr>
          <w:sz w:val="24"/>
          <w:szCs w:val="24"/>
        </w:rPr>
        <w:t>Youthlaw</w:t>
      </w:r>
    </w:p>
    <w:p w14:paraId="1E904753" w14:textId="77777777" w:rsidR="00907D91" w:rsidRPr="00907D91" w:rsidRDefault="00907D91" w:rsidP="00907D91">
      <w:pPr>
        <w:pStyle w:val="ListParagraph"/>
        <w:numPr>
          <w:ilvl w:val="0"/>
          <w:numId w:val="3"/>
        </w:numPr>
        <w:rPr>
          <w:sz w:val="24"/>
          <w:szCs w:val="24"/>
        </w:rPr>
      </w:pPr>
      <w:r w:rsidRPr="00907D91">
        <w:rPr>
          <w:sz w:val="24"/>
          <w:szCs w:val="24"/>
        </w:rPr>
        <w:t>YSAS Pty Ltd</w:t>
      </w:r>
    </w:p>
    <w:p w14:paraId="3200F463" w14:textId="200CEB7C" w:rsidR="002D4518" w:rsidRDefault="00907D91" w:rsidP="00907D91">
      <w:pPr>
        <w:pStyle w:val="ListParagraph"/>
        <w:numPr>
          <w:ilvl w:val="0"/>
          <w:numId w:val="3"/>
        </w:numPr>
        <w:rPr>
          <w:sz w:val="24"/>
          <w:szCs w:val="24"/>
        </w:rPr>
      </w:pPr>
      <w:r w:rsidRPr="00907D91">
        <w:rPr>
          <w:sz w:val="24"/>
          <w:szCs w:val="24"/>
        </w:rPr>
        <w:t>YWCA Australia</w:t>
      </w:r>
    </w:p>
    <w:p w14:paraId="40443338" w14:textId="136DD37F" w:rsidR="00907D91" w:rsidRDefault="00907D91">
      <w:pPr>
        <w:rPr>
          <w:sz w:val="24"/>
          <w:szCs w:val="24"/>
        </w:rPr>
      </w:pPr>
      <w:r>
        <w:rPr>
          <w:sz w:val="24"/>
          <w:szCs w:val="24"/>
        </w:rPr>
        <w:br w:type="page"/>
      </w:r>
    </w:p>
    <w:p w14:paraId="488FCECD" w14:textId="3809078F" w:rsidR="00A87009" w:rsidRDefault="00A87009" w:rsidP="00A87009">
      <w:pPr>
        <w:pStyle w:val="Heading2"/>
        <w:rPr>
          <w:sz w:val="32"/>
          <w:szCs w:val="32"/>
        </w:rPr>
      </w:pPr>
      <w:r w:rsidRPr="00A87009">
        <w:rPr>
          <w:sz w:val="32"/>
          <w:szCs w:val="32"/>
        </w:rPr>
        <w:lastRenderedPageBreak/>
        <w:t>Heartfelt Thanks</w:t>
      </w:r>
      <w:r>
        <w:rPr>
          <w:sz w:val="32"/>
          <w:szCs w:val="32"/>
        </w:rPr>
        <w:t xml:space="preserve"> </w:t>
      </w:r>
      <w:r w:rsidRPr="00A87009">
        <w:rPr>
          <w:sz w:val="32"/>
          <w:szCs w:val="32"/>
        </w:rPr>
        <w:t>to Our Partners</w:t>
      </w:r>
    </w:p>
    <w:p w14:paraId="716D40A4" w14:textId="14F2FAE5" w:rsidR="00A87009" w:rsidRDefault="00A87009" w:rsidP="00A87009">
      <w:pPr>
        <w:pStyle w:val="Heading2"/>
      </w:pPr>
      <w:r>
        <w:t>2020-2021</w:t>
      </w:r>
    </w:p>
    <w:p w14:paraId="40BD0876" w14:textId="77777777" w:rsidR="00CB39A3" w:rsidRPr="00CB39A3" w:rsidRDefault="00CB39A3" w:rsidP="00CB39A3"/>
    <w:p w14:paraId="1CFBF674" w14:textId="7F85AA87" w:rsidR="00F41727" w:rsidRPr="00CB39A3" w:rsidRDefault="67A5DC92" w:rsidP="00CB39A3">
      <w:pPr>
        <w:rPr>
          <w:sz w:val="24"/>
          <w:szCs w:val="24"/>
        </w:rPr>
      </w:pPr>
      <w:r w:rsidRPr="3EEAAC10">
        <w:rPr>
          <w:i/>
          <w:iCs/>
          <w:sz w:val="24"/>
          <w:szCs w:val="24"/>
        </w:rPr>
        <w:t xml:space="preserve">One of the genuine silver linings </w:t>
      </w:r>
      <w:r w:rsidRPr="3EEAAC10">
        <w:rPr>
          <w:sz w:val="24"/>
          <w:szCs w:val="24"/>
        </w:rPr>
        <w:t>of the</w:t>
      </w:r>
      <w:r w:rsidR="20A8A53F" w:rsidRPr="3EEAAC10">
        <w:rPr>
          <w:sz w:val="24"/>
          <w:szCs w:val="24"/>
        </w:rPr>
        <w:t xml:space="preserve"> </w:t>
      </w:r>
      <w:r w:rsidRPr="3EEAAC10">
        <w:rPr>
          <w:sz w:val="24"/>
          <w:szCs w:val="24"/>
        </w:rPr>
        <w:t>COVID-19 pandemic has been the partnerships</w:t>
      </w:r>
      <w:r w:rsidR="20A8A53F" w:rsidRPr="3EEAAC10">
        <w:rPr>
          <w:sz w:val="24"/>
          <w:szCs w:val="24"/>
        </w:rPr>
        <w:t xml:space="preserve"> </w:t>
      </w:r>
      <w:r w:rsidRPr="3EEAAC10">
        <w:rPr>
          <w:sz w:val="24"/>
          <w:szCs w:val="24"/>
        </w:rPr>
        <w:t>that have blossomed and flourished as we</w:t>
      </w:r>
      <w:r w:rsidR="20A8A53F" w:rsidRPr="3EEAAC10">
        <w:rPr>
          <w:sz w:val="24"/>
          <w:szCs w:val="24"/>
        </w:rPr>
        <w:t xml:space="preserve"> </w:t>
      </w:r>
      <w:r w:rsidRPr="3EEAAC10">
        <w:rPr>
          <w:sz w:val="24"/>
          <w:szCs w:val="24"/>
        </w:rPr>
        <w:t>have supported and advocated for Victoria’s</w:t>
      </w:r>
      <w:r w:rsidR="20A8A53F" w:rsidRPr="3EEAAC10">
        <w:rPr>
          <w:sz w:val="24"/>
          <w:szCs w:val="24"/>
        </w:rPr>
        <w:t xml:space="preserve"> </w:t>
      </w:r>
      <w:r w:rsidRPr="3EEAAC10">
        <w:rPr>
          <w:sz w:val="24"/>
          <w:szCs w:val="24"/>
        </w:rPr>
        <w:t>young people.</w:t>
      </w:r>
    </w:p>
    <w:p w14:paraId="2D499C24" w14:textId="6E25638E" w:rsidR="00F41727" w:rsidRPr="00CB39A3" w:rsidRDefault="67A5DC92" w:rsidP="00CB39A3">
      <w:pPr>
        <w:rPr>
          <w:sz w:val="24"/>
          <w:szCs w:val="24"/>
        </w:rPr>
      </w:pPr>
      <w:r w:rsidRPr="3EEAAC10">
        <w:rPr>
          <w:sz w:val="24"/>
          <w:szCs w:val="24"/>
        </w:rPr>
        <w:t>We have continued to appreciate a strong</w:t>
      </w:r>
      <w:r w:rsidR="4AFA2048" w:rsidRPr="3EEAAC10">
        <w:rPr>
          <w:sz w:val="24"/>
          <w:szCs w:val="24"/>
        </w:rPr>
        <w:t xml:space="preserve"> </w:t>
      </w:r>
      <w:r w:rsidRPr="3EEAAC10">
        <w:rPr>
          <w:sz w:val="24"/>
          <w:szCs w:val="24"/>
        </w:rPr>
        <w:t>and productive relationship with the Victorian</w:t>
      </w:r>
      <w:r w:rsidR="4AFA2048" w:rsidRPr="3EEAAC10">
        <w:rPr>
          <w:sz w:val="24"/>
          <w:szCs w:val="24"/>
        </w:rPr>
        <w:t xml:space="preserve"> </w:t>
      </w:r>
      <w:r w:rsidRPr="3EEAAC10">
        <w:rPr>
          <w:sz w:val="24"/>
          <w:szCs w:val="24"/>
        </w:rPr>
        <w:t xml:space="preserve">Government, </w:t>
      </w:r>
      <w:proofErr w:type="gramStart"/>
      <w:r w:rsidRPr="3EEAAC10">
        <w:rPr>
          <w:sz w:val="24"/>
          <w:szCs w:val="24"/>
        </w:rPr>
        <w:t>in particular with</w:t>
      </w:r>
      <w:proofErr w:type="gramEnd"/>
      <w:r w:rsidRPr="3EEAAC10">
        <w:rPr>
          <w:sz w:val="24"/>
          <w:szCs w:val="24"/>
        </w:rPr>
        <w:t xml:space="preserve"> Youth Minister</w:t>
      </w:r>
      <w:r w:rsidR="4AFA2048" w:rsidRPr="3EEAAC10">
        <w:rPr>
          <w:sz w:val="24"/>
          <w:szCs w:val="24"/>
        </w:rPr>
        <w:t xml:space="preserve"> </w:t>
      </w:r>
      <w:r w:rsidRPr="3EEAAC10">
        <w:rPr>
          <w:sz w:val="24"/>
          <w:szCs w:val="24"/>
        </w:rPr>
        <w:t>Hon. Ros Spence MP, and the Office for Youth</w:t>
      </w:r>
      <w:r w:rsidR="4AFA2048" w:rsidRPr="3EEAAC10">
        <w:rPr>
          <w:sz w:val="24"/>
          <w:szCs w:val="24"/>
        </w:rPr>
        <w:t xml:space="preserve"> </w:t>
      </w:r>
      <w:r w:rsidRPr="3EEAAC10">
        <w:rPr>
          <w:sz w:val="24"/>
          <w:szCs w:val="24"/>
        </w:rPr>
        <w:t>(</w:t>
      </w:r>
      <w:proofErr w:type="spellStart"/>
      <w:r w:rsidRPr="3EEAAC10">
        <w:rPr>
          <w:sz w:val="24"/>
          <w:szCs w:val="24"/>
        </w:rPr>
        <w:t>OfY</w:t>
      </w:r>
      <w:proofErr w:type="spellEnd"/>
      <w:r w:rsidRPr="3EEAAC10">
        <w:rPr>
          <w:sz w:val="24"/>
          <w:szCs w:val="24"/>
        </w:rPr>
        <w:t>), which provides our core funding, and</w:t>
      </w:r>
      <w:r w:rsidR="4AFA2048" w:rsidRPr="3EEAAC10">
        <w:rPr>
          <w:sz w:val="24"/>
          <w:szCs w:val="24"/>
        </w:rPr>
        <w:t xml:space="preserve"> </w:t>
      </w:r>
      <w:r w:rsidRPr="3EEAAC10">
        <w:rPr>
          <w:sz w:val="24"/>
          <w:szCs w:val="24"/>
        </w:rPr>
        <w:t>also support for YACVic Rural, and the Marram</w:t>
      </w:r>
      <w:r w:rsidR="4AFA2048" w:rsidRPr="3EEAAC10">
        <w:rPr>
          <w:sz w:val="24"/>
          <w:szCs w:val="24"/>
        </w:rPr>
        <w:t xml:space="preserve"> </w:t>
      </w:r>
      <w:r w:rsidRPr="3EEAAC10">
        <w:rPr>
          <w:sz w:val="24"/>
          <w:szCs w:val="24"/>
        </w:rPr>
        <w:t>Nganyin Aboriginal Youth Mentoring Program</w:t>
      </w:r>
      <w:r w:rsidR="4AFA2048" w:rsidRPr="3EEAAC10">
        <w:rPr>
          <w:sz w:val="24"/>
          <w:szCs w:val="24"/>
        </w:rPr>
        <w:t xml:space="preserve"> </w:t>
      </w:r>
      <w:r w:rsidRPr="3EEAAC10">
        <w:rPr>
          <w:sz w:val="24"/>
          <w:szCs w:val="24"/>
        </w:rPr>
        <w:t>run jointly by YACVic and KYC.</w:t>
      </w:r>
    </w:p>
    <w:p w14:paraId="0385C8E3" w14:textId="22DC22E9" w:rsidR="0076244A" w:rsidRPr="00CB39A3" w:rsidRDefault="67A5DC92" w:rsidP="00CB39A3">
      <w:pPr>
        <w:rPr>
          <w:sz w:val="24"/>
          <w:szCs w:val="24"/>
        </w:rPr>
      </w:pPr>
      <w:r w:rsidRPr="3EEAAC10">
        <w:rPr>
          <w:sz w:val="24"/>
          <w:szCs w:val="24"/>
        </w:rPr>
        <w:t>Other key partnerships include the Office</w:t>
      </w:r>
      <w:r w:rsidR="4AFA2048" w:rsidRPr="3EEAAC10">
        <w:rPr>
          <w:sz w:val="24"/>
          <w:szCs w:val="24"/>
        </w:rPr>
        <w:t xml:space="preserve"> </w:t>
      </w:r>
      <w:r w:rsidRPr="3EEAAC10">
        <w:rPr>
          <w:sz w:val="24"/>
          <w:szCs w:val="24"/>
        </w:rPr>
        <w:t>for Disability, which funds YDAS, including</w:t>
      </w:r>
      <w:r w:rsidR="4AFA2048" w:rsidRPr="3EEAAC10">
        <w:rPr>
          <w:sz w:val="24"/>
          <w:szCs w:val="24"/>
        </w:rPr>
        <w:t xml:space="preserve"> </w:t>
      </w:r>
      <w:r w:rsidRPr="3EEAAC10">
        <w:rPr>
          <w:sz w:val="24"/>
          <w:szCs w:val="24"/>
        </w:rPr>
        <w:t>supplementary support this year in recognition</w:t>
      </w:r>
      <w:r w:rsidR="4AFA2048" w:rsidRPr="3EEAAC10">
        <w:rPr>
          <w:sz w:val="24"/>
          <w:szCs w:val="24"/>
        </w:rPr>
        <w:t xml:space="preserve"> </w:t>
      </w:r>
      <w:r w:rsidRPr="3EEAAC10">
        <w:rPr>
          <w:sz w:val="24"/>
          <w:szCs w:val="24"/>
        </w:rPr>
        <w:t>of the impact of COVID-19 on disabled young</w:t>
      </w:r>
      <w:r w:rsidR="4AFA2048" w:rsidRPr="3EEAAC10">
        <w:rPr>
          <w:sz w:val="24"/>
          <w:szCs w:val="24"/>
        </w:rPr>
        <w:t xml:space="preserve"> </w:t>
      </w:r>
      <w:r w:rsidRPr="3EEAAC10">
        <w:rPr>
          <w:sz w:val="24"/>
          <w:szCs w:val="24"/>
        </w:rPr>
        <w:t>people, and the First Peoples—State Relations</w:t>
      </w:r>
      <w:r w:rsidR="4AFA2048" w:rsidRPr="3EEAAC10">
        <w:rPr>
          <w:sz w:val="24"/>
          <w:szCs w:val="24"/>
        </w:rPr>
        <w:t xml:space="preserve"> </w:t>
      </w:r>
      <w:r w:rsidRPr="3EEAAC10">
        <w:rPr>
          <w:sz w:val="24"/>
          <w:szCs w:val="24"/>
        </w:rPr>
        <w:t>Group (formerly Aboriginal Victoria) which</w:t>
      </w:r>
      <w:r w:rsidR="4AFA2048" w:rsidRPr="3EEAAC10">
        <w:rPr>
          <w:sz w:val="24"/>
          <w:szCs w:val="24"/>
        </w:rPr>
        <w:t xml:space="preserve"> </w:t>
      </w:r>
      <w:r w:rsidRPr="3EEAAC10">
        <w:rPr>
          <w:sz w:val="24"/>
          <w:szCs w:val="24"/>
        </w:rPr>
        <w:t>continues to provide important backing and</w:t>
      </w:r>
      <w:r w:rsidR="4AFA2048" w:rsidRPr="3EEAAC10">
        <w:rPr>
          <w:sz w:val="24"/>
          <w:szCs w:val="24"/>
        </w:rPr>
        <w:t xml:space="preserve"> </w:t>
      </w:r>
      <w:r w:rsidRPr="3EEAAC10">
        <w:rPr>
          <w:sz w:val="24"/>
          <w:szCs w:val="24"/>
        </w:rPr>
        <w:t>support to KYC.</w:t>
      </w:r>
    </w:p>
    <w:p w14:paraId="206FE059" w14:textId="617CEFC2" w:rsidR="0076244A" w:rsidRDefault="67A5DC92" w:rsidP="00CB39A3">
      <w:pPr>
        <w:rPr>
          <w:sz w:val="24"/>
          <w:szCs w:val="24"/>
        </w:rPr>
      </w:pPr>
      <w:r w:rsidRPr="3EEAAC10">
        <w:rPr>
          <w:sz w:val="24"/>
          <w:szCs w:val="24"/>
        </w:rPr>
        <w:t>These partnerships are genuinely two-way, as</w:t>
      </w:r>
      <w:r w:rsidR="0E981E0F" w:rsidRPr="3EEAAC10">
        <w:rPr>
          <w:sz w:val="24"/>
          <w:szCs w:val="24"/>
        </w:rPr>
        <w:t xml:space="preserve"> </w:t>
      </w:r>
      <w:r w:rsidRPr="3EEAAC10">
        <w:rPr>
          <w:sz w:val="24"/>
          <w:szCs w:val="24"/>
        </w:rPr>
        <w:t>YACVic, YDAS and KYC facilitate representation</w:t>
      </w:r>
      <w:r w:rsidR="0E981E0F" w:rsidRPr="3EEAAC10">
        <w:rPr>
          <w:sz w:val="24"/>
          <w:szCs w:val="24"/>
        </w:rPr>
        <w:t xml:space="preserve"> </w:t>
      </w:r>
      <w:r w:rsidRPr="3EEAAC10">
        <w:rPr>
          <w:sz w:val="24"/>
          <w:szCs w:val="24"/>
        </w:rPr>
        <w:t>by young people and the youth sector in a</w:t>
      </w:r>
      <w:r w:rsidR="0E981E0F" w:rsidRPr="3EEAAC10">
        <w:rPr>
          <w:sz w:val="24"/>
          <w:szCs w:val="24"/>
        </w:rPr>
        <w:t xml:space="preserve"> </w:t>
      </w:r>
      <w:r w:rsidRPr="3EEAAC10">
        <w:rPr>
          <w:sz w:val="24"/>
          <w:szCs w:val="24"/>
        </w:rPr>
        <w:t>variety of government advisory groups, working</w:t>
      </w:r>
      <w:r w:rsidR="0E981E0F" w:rsidRPr="3EEAAC10">
        <w:rPr>
          <w:sz w:val="24"/>
          <w:szCs w:val="24"/>
        </w:rPr>
        <w:t xml:space="preserve"> </w:t>
      </w:r>
      <w:r w:rsidRPr="3EEAAC10">
        <w:rPr>
          <w:sz w:val="24"/>
          <w:szCs w:val="24"/>
        </w:rPr>
        <w:t xml:space="preserve">groups, </w:t>
      </w:r>
      <w:proofErr w:type="gramStart"/>
      <w:r w:rsidRPr="3EEAAC10">
        <w:rPr>
          <w:sz w:val="24"/>
          <w:szCs w:val="24"/>
        </w:rPr>
        <w:t>enquiries</w:t>
      </w:r>
      <w:proofErr w:type="gramEnd"/>
      <w:r w:rsidRPr="3EEAAC10">
        <w:rPr>
          <w:sz w:val="24"/>
          <w:szCs w:val="24"/>
        </w:rPr>
        <w:t xml:space="preserve"> and consultations, so that</w:t>
      </w:r>
      <w:r w:rsidR="0E981E0F" w:rsidRPr="3EEAAC10">
        <w:rPr>
          <w:sz w:val="24"/>
          <w:szCs w:val="24"/>
        </w:rPr>
        <w:t xml:space="preserve"> </w:t>
      </w:r>
      <w:r w:rsidRPr="3EEAAC10">
        <w:rPr>
          <w:sz w:val="24"/>
          <w:szCs w:val="24"/>
        </w:rPr>
        <w:t>policy reform and strategy development are</w:t>
      </w:r>
      <w:r w:rsidR="0E981E0F" w:rsidRPr="3EEAAC10">
        <w:rPr>
          <w:sz w:val="24"/>
          <w:szCs w:val="24"/>
        </w:rPr>
        <w:t xml:space="preserve"> </w:t>
      </w:r>
      <w:r w:rsidRPr="3EEAAC10">
        <w:rPr>
          <w:sz w:val="24"/>
          <w:szCs w:val="24"/>
        </w:rPr>
        <w:t>informed by lived experience and include</w:t>
      </w:r>
      <w:r w:rsidR="0E981E0F" w:rsidRPr="3EEAAC10">
        <w:rPr>
          <w:sz w:val="24"/>
          <w:szCs w:val="24"/>
        </w:rPr>
        <w:t xml:space="preserve"> </w:t>
      </w:r>
      <w:r w:rsidRPr="3EEAAC10">
        <w:rPr>
          <w:sz w:val="24"/>
          <w:szCs w:val="24"/>
        </w:rPr>
        <w:t>groups that often face marginalisation.</w:t>
      </w:r>
      <w:r w:rsidR="0E981E0F" w:rsidRPr="3EEAAC10">
        <w:rPr>
          <w:sz w:val="24"/>
          <w:szCs w:val="24"/>
        </w:rPr>
        <w:t xml:space="preserve"> </w:t>
      </w:r>
      <w:r w:rsidRPr="3EEAAC10">
        <w:rPr>
          <w:sz w:val="24"/>
          <w:szCs w:val="24"/>
        </w:rPr>
        <w:t>This year we were also deeply immersed in</w:t>
      </w:r>
      <w:r w:rsidR="0E981E0F" w:rsidRPr="3EEAAC10">
        <w:rPr>
          <w:sz w:val="24"/>
          <w:szCs w:val="24"/>
        </w:rPr>
        <w:t xml:space="preserve"> </w:t>
      </w:r>
      <w:r w:rsidRPr="3EEAAC10">
        <w:rPr>
          <w:sz w:val="24"/>
          <w:szCs w:val="24"/>
        </w:rPr>
        <w:t xml:space="preserve">collaboration with </w:t>
      </w:r>
      <w:proofErr w:type="spellStart"/>
      <w:r w:rsidRPr="3EEAAC10">
        <w:rPr>
          <w:sz w:val="24"/>
          <w:szCs w:val="24"/>
        </w:rPr>
        <w:t>OfY</w:t>
      </w:r>
      <w:proofErr w:type="spellEnd"/>
      <w:r w:rsidRPr="3EEAAC10">
        <w:rPr>
          <w:sz w:val="24"/>
          <w:szCs w:val="24"/>
        </w:rPr>
        <w:t xml:space="preserve"> to run consultations</w:t>
      </w:r>
      <w:r w:rsidR="0E981E0F" w:rsidRPr="3EEAAC10">
        <w:rPr>
          <w:sz w:val="24"/>
          <w:szCs w:val="24"/>
        </w:rPr>
        <w:t xml:space="preserve"> </w:t>
      </w:r>
      <w:r w:rsidRPr="3EEAAC10">
        <w:rPr>
          <w:sz w:val="24"/>
          <w:szCs w:val="24"/>
        </w:rPr>
        <w:t>across the state to inform the new Victorian</w:t>
      </w:r>
      <w:r w:rsidR="0E981E0F" w:rsidRPr="3EEAAC10">
        <w:rPr>
          <w:sz w:val="24"/>
          <w:szCs w:val="24"/>
        </w:rPr>
        <w:t xml:space="preserve"> </w:t>
      </w:r>
      <w:r w:rsidRPr="3EEAAC10">
        <w:rPr>
          <w:sz w:val="24"/>
          <w:szCs w:val="24"/>
        </w:rPr>
        <w:t>Youth Strategy.</w:t>
      </w:r>
    </w:p>
    <w:p w14:paraId="0FC20CEE" w14:textId="4D32C425" w:rsidR="00D9024A" w:rsidRDefault="67A5DC92" w:rsidP="00CB39A3">
      <w:pPr>
        <w:rPr>
          <w:sz w:val="24"/>
          <w:szCs w:val="24"/>
        </w:rPr>
      </w:pPr>
      <w:r w:rsidRPr="3EEAAC10">
        <w:rPr>
          <w:sz w:val="24"/>
          <w:szCs w:val="24"/>
        </w:rPr>
        <w:t>We have a great partnership with VicHealth,</w:t>
      </w:r>
      <w:r w:rsidR="0E981E0F" w:rsidRPr="3EEAAC10">
        <w:rPr>
          <w:sz w:val="24"/>
          <w:szCs w:val="24"/>
        </w:rPr>
        <w:t xml:space="preserve"> </w:t>
      </w:r>
      <w:r w:rsidRPr="3EEAAC10">
        <w:rPr>
          <w:sz w:val="24"/>
          <w:szCs w:val="24"/>
        </w:rPr>
        <w:t>and it has been a delight to support their</w:t>
      </w:r>
      <w:r w:rsidR="0E981E0F" w:rsidRPr="3EEAAC10">
        <w:rPr>
          <w:sz w:val="24"/>
          <w:szCs w:val="24"/>
        </w:rPr>
        <w:t xml:space="preserve"> </w:t>
      </w:r>
      <w:r w:rsidRPr="3EEAAC10">
        <w:rPr>
          <w:sz w:val="24"/>
          <w:szCs w:val="24"/>
        </w:rPr>
        <w:t>genuine commitment to youth participation</w:t>
      </w:r>
      <w:r w:rsidR="0E981E0F" w:rsidRPr="3EEAAC10">
        <w:rPr>
          <w:sz w:val="24"/>
          <w:szCs w:val="24"/>
        </w:rPr>
        <w:t xml:space="preserve"> </w:t>
      </w:r>
      <w:r w:rsidRPr="3EEAAC10">
        <w:rPr>
          <w:sz w:val="24"/>
          <w:szCs w:val="24"/>
        </w:rPr>
        <w:t>and a major youth focus in their work. This</w:t>
      </w:r>
      <w:r w:rsidR="0E981E0F" w:rsidRPr="3EEAAC10">
        <w:rPr>
          <w:sz w:val="24"/>
          <w:szCs w:val="24"/>
        </w:rPr>
        <w:t xml:space="preserve"> </w:t>
      </w:r>
      <w:r w:rsidRPr="3EEAAC10">
        <w:rPr>
          <w:sz w:val="24"/>
          <w:szCs w:val="24"/>
        </w:rPr>
        <w:t>partnership has become a model for emerging</w:t>
      </w:r>
      <w:r w:rsidR="0E981E0F" w:rsidRPr="3EEAAC10">
        <w:rPr>
          <w:sz w:val="24"/>
          <w:szCs w:val="24"/>
        </w:rPr>
        <w:t xml:space="preserve"> </w:t>
      </w:r>
      <w:r w:rsidRPr="3EEAAC10">
        <w:rPr>
          <w:sz w:val="24"/>
          <w:szCs w:val="24"/>
        </w:rPr>
        <w:t>engagement with other organisations and</w:t>
      </w:r>
      <w:r w:rsidR="0E981E0F" w:rsidRPr="3EEAAC10">
        <w:rPr>
          <w:sz w:val="24"/>
          <w:szCs w:val="24"/>
        </w:rPr>
        <w:t xml:space="preserve"> </w:t>
      </w:r>
      <w:r w:rsidRPr="3EEAAC10">
        <w:rPr>
          <w:sz w:val="24"/>
          <w:szCs w:val="24"/>
        </w:rPr>
        <w:t>institutions, such as Bushfire Recovery Victoria,</w:t>
      </w:r>
      <w:r w:rsidR="0E981E0F" w:rsidRPr="3EEAAC10">
        <w:rPr>
          <w:sz w:val="24"/>
          <w:szCs w:val="24"/>
        </w:rPr>
        <w:t xml:space="preserve"> </w:t>
      </w:r>
      <w:r w:rsidRPr="3EEAAC10">
        <w:rPr>
          <w:sz w:val="24"/>
          <w:szCs w:val="24"/>
        </w:rPr>
        <w:t>Department of Education and Training, and the</w:t>
      </w:r>
      <w:r w:rsidR="0E981E0F" w:rsidRPr="3EEAAC10">
        <w:rPr>
          <w:sz w:val="24"/>
          <w:szCs w:val="24"/>
        </w:rPr>
        <w:t xml:space="preserve"> </w:t>
      </w:r>
      <w:r w:rsidRPr="3EEAAC10">
        <w:rPr>
          <w:sz w:val="24"/>
          <w:szCs w:val="24"/>
        </w:rPr>
        <w:t>Inspector-General for Emergency Management</w:t>
      </w:r>
      <w:r w:rsidR="0E981E0F" w:rsidRPr="3EEAAC10">
        <w:rPr>
          <w:sz w:val="24"/>
          <w:szCs w:val="24"/>
        </w:rPr>
        <w:t xml:space="preserve"> </w:t>
      </w:r>
      <w:r w:rsidRPr="3EEAAC10">
        <w:rPr>
          <w:sz w:val="24"/>
          <w:szCs w:val="24"/>
        </w:rPr>
        <w:t>(focused on young people’s agency in bushfire</w:t>
      </w:r>
      <w:r w:rsidR="0E981E0F" w:rsidRPr="3EEAAC10">
        <w:rPr>
          <w:sz w:val="24"/>
          <w:szCs w:val="24"/>
        </w:rPr>
        <w:t xml:space="preserve"> </w:t>
      </w:r>
      <w:r w:rsidRPr="3EEAAC10">
        <w:rPr>
          <w:sz w:val="24"/>
          <w:szCs w:val="24"/>
        </w:rPr>
        <w:t>recovery, p 21), and the Commission for</w:t>
      </w:r>
      <w:r w:rsidR="0E981E0F" w:rsidRPr="3EEAAC10">
        <w:rPr>
          <w:sz w:val="24"/>
          <w:szCs w:val="24"/>
        </w:rPr>
        <w:t xml:space="preserve"> </w:t>
      </w:r>
      <w:r w:rsidRPr="3EEAAC10">
        <w:rPr>
          <w:sz w:val="24"/>
          <w:szCs w:val="24"/>
        </w:rPr>
        <w:t>Children and Young People.</w:t>
      </w:r>
    </w:p>
    <w:p w14:paraId="68320EEF" w14:textId="78787061" w:rsidR="00CB39A3" w:rsidRPr="00CB39A3" w:rsidRDefault="00CB39A3" w:rsidP="00CB39A3">
      <w:pPr>
        <w:rPr>
          <w:sz w:val="24"/>
          <w:szCs w:val="24"/>
        </w:rPr>
      </w:pPr>
      <w:r w:rsidRPr="00CB39A3">
        <w:rPr>
          <w:sz w:val="24"/>
          <w:szCs w:val="24"/>
        </w:rPr>
        <w:t>YACVic brought together the Working</w:t>
      </w:r>
      <w:r w:rsidR="0076244A">
        <w:rPr>
          <w:sz w:val="24"/>
          <w:szCs w:val="24"/>
        </w:rPr>
        <w:t xml:space="preserve"> </w:t>
      </w:r>
      <w:r w:rsidRPr="00CB39A3">
        <w:rPr>
          <w:sz w:val="24"/>
          <w:szCs w:val="24"/>
        </w:rPr>
        <w:t>for Victoria Coalition, comprising eight</w:t>
      </w:r>
      <w:r w:rsidR="00D9024A">
        <w:rPr>
          <w:sz w:val="24"/>
          <w:szCs w:val="24"/>
        </w:rPr>
        <w:t xml:space="preserve"> </w:t>
      </w:r>
      <w:r w:rsidRPr="00CB39A3">
        <w:rPr>
          <w:sz w:val="24"/>
          <w:szCs w:val="24"/>
        </w:rPr>
        <w:t xml:space="preserve">organisations (YSAS, </w:t>
      </w:r>
      <w:proofErr w:type="spellStart"/>
      <w:r w:rsidRPr="00CB39A3">
        <w:rPr>
          <w:sz w:val="24"/>
          <w:szCs w:val="24"/>
        </w:rPr>
        <w:t>Whitelion</w:t>
      </w:r>
      <w:proofErr w:type="spellEnd"/>
      <w:r w:rsidRPr="00CB39A3">
        <w:rPr>
          <w:sz w:val="24"/>
          <w:szCs w:val="24"/>
        </w:rPr>
        <w:t>, Brophy, CMY,</w:t>
      </w:r>
      <w:r w:rsidR="0076244A">
        <w:rPr>
          <w:sz w:val="24"/>
          <w:szCs w:val="24"/>
        </w:rPr>
        <w:t xml:space="preserve"> </w:t>
      </w:r>
      <w:r w:rsidRPr="00CB39A3">
        <w:rPr>
          <w:sz w:val="24"/>
          <w:szCs w:val="24"/>
        </w:rPr>
        <w:t>CFECFW, LLENs, PCC and YACVic), to collectively</w:t>
      </w:r>
      <w:r w:rsidR="00D9024A">
        <w:rPr>
          <w:sz w:val="24"/>
          <w:szCs w:val="24"/>
        </w:rPr>
        <w:t xml:space="preserve"> </w:t>
      </w:r>
      <w:r w:rsidRPr="00CB39A3">
        <w:rPr>
          <w:sz w:val="24"/>
          <w:szCs w:val="24"/>
        </w:rPr>
        <w:t>secure a grant from Department of Jobs,</w:t>
      </w:r>
      <w:r w:rsidR="00D9024A">
        <w:rPr>
          <w:sz w:val="24"/>
          <w:szCs w:val="24"/>
        </w:rPr>
        <w:t xml:space="preserve"> </w:t>
      </w:r>
      <w:r w:rsidRPr="00CB39A3">
        <w:rPr>
          <w:sz w:val="24"/>
          <w:szCs w:val="24"/>
        </w:rPr>
        <w:t>Precincts and Regions’ Working for Victoria</w:t>
      </w:r>
      <w:r w:rsidR="00D9024A">
        <w:rPr>
          <w:sz w:val="24"/>
          <w:szCs w:val="24"/>
        </w:rPr>
        <w:t xml:space="preserve"> </w:t>
      </w:r>
      <w:r w:rsidRPr="00CB39A3">
        <w:rPr>
          <w:sz w:val="24"/>
          <w:szCs w:val="24"/>
        </w:rPr>
        <w:t>Fund for extra capacity in the youth sector. The</w:t>
      </w:r>
      <w:r w:rsidR="00D9024A">
        <w:rPr>
          <w:sz w:val="24"/>
          <w:szCs w:val="24"/>
        </w:rPr>
        <w:t xml:space="preserve"> </w:t>
      </w:r>
      <w:r w:rsidRPr="00CB39A3">
        <w:rPr>
          <w:sz w:val="24"/>
          <w:szCs w:val="24"/>
        </w:rPr>
        <w:t>coalition has been highly successful, and has</w:t>
      </w:r>
      <w:r w:rsidR="00D9024A">
        <w:rPr>
          <w:sz w:val="24"/>
          <w:szCs w:val="24"/>
        </w:rPr>
        <w:t xml:space="preserve"> </w:t>
      </w:r>
      <w:r w:rsidRPr="00CB39A3">
        <w:rPr>
          <w:sz w:val="24"/>
          <w:szCs w:val="24"/>
        </w:rPr>
        <w:t>also led to information sharing, peer support</w:t>
      </w:r>
      <w:r w:rsidR="00D9024A">
        <w:rPr>
          <w:sz w:val="24"/>
          <w:szCs w:val="24"/>
        </w:rPr>
        <w:t xml:space="preserve"> </w:t>
      </w:r>
      <w:r w:rsidRPr="00CB39A3">
        <w:rPr>
          <w:sz w:val="24"/>
          <w:szCs w:val="24"/>
        </w:rPr>
        <w:t>and collaboration on other projects.</w:t>
      </w:r>
    </w:p>
    <w:p w14:paraId="54EC7DED" w14:textId="2D5006D5" w:rsidR="00D9024A" w:rsidRDefault="67A5DC92" w:rsidP="00CB39A3">
      <w:pPr>
        <w:rPr>
          <w:sz w:val="24"/>
          <w:szCs w:val="24"/>
        </w:rPr>
      </w:pPr>
      <w:r w:rsidRPr="3EEAAC10">
        <w:rPr>
          <w:sz w:val="24"/>
          <w:szCs w:val="24"/>
        </w:rPr>
        <w:t>We are also grateful to the Lord Mayor’s</w:t>
      </w:r>
      <w:r w:rsidR="2A77FB67" w:rsidRPr="3EEAAC10">
        <w:rPr>
          <w:sz w:val="24"/>
          <w:szCs w:val="24"/>
        </w:rPr>
        <w:t xml:space="preserve"> </w:t>
      </w:r>
      <w:r w:rsidRPr="3EEAAC10">
        <w:rPr>
          <w:sz w:val="24"/>
          <w:szCs w:val="24"/>
        </w:rPr>
        <w:t>Charitable Foundation, which has contributed</w:t>
      </w:r>
      <w:r w:rsidR="2A77FB67" w:rsidRPr="3EEAAC10">
        <w:rPr>
          <w:sz w:val="24"/>
          <w:szCs w:val="24"/>
        </w:rPr>
        <w:t xml:space="preserve"> </w:t>
      </w:r>
      <w:r w:rsidRPr="3EEAAC10">
        <w:rPr>
          <w:sz w:val="24"/>
          <w:szCs w:val="24"/>
        </w:rPr>
        <w:t>much needed multi-year support to increase</w:t>
      </w:r>
      <w:r w:rsidR="2A77FB67" w:rsidRPr="3EEAAC10">
        <w:rPr>
          <w:sz w:val="24"/>
          <w:szCs w:val="24"/>
        </w:rPr>
        <w:t xml:space="preserve"> </w:t>
      </w:r>
      <w:r w:rsidRPr="3EEAAC10">
        <w:rPr>
          <w:sz w:val="24"/>
          <w:szCs w:val="24"/>
        </w:rPr>
        <w:t>capacity in YDAS’ individual advocacy team;</w:t>
      </w:r>
      <w:r w:rsidR="2A77FB67" w:rsidRPr="3EEAAC10">
        <w:rPr>
          <w:sz w:val="24"/>
          <w:szCs w:val="24"/>
        </w:rPr>
        <w:t xml:space="preserve"> </w:t>
      </w:r>
      <w:r w:rsidRPr="3EEAAC10">
        <w:rPr>
          <w:sz w:val="24"/>
          <w:szCs w:val="24"/>
        </w:rPr>
        <w:t>RSPCA Victoria which partnered with us to</w:t>
      </w:r>
      <w:r w:rsidR="2A77FB67" w:rsidRPr="3EEAAC10">
        <w:rPr>
          <w:sz w:val="24"/>
          <w:szCs w:val="24"/>
        </w:rPr>
        <w:t xml:space="preserve"> </w:t>
      </w:r>
      <w:r w:rsidRPr="3EEAAC10">
        <w:rPr>
          <w:sz w:val="24"/>
          <w:szCs w:val="24"/>
        </w:rPr>
        <w:t>deliver a Rural Young Activators program</w:t>
      </w:r>
      <w:r w:rsidR="2A77FB67" w:rsidRPr="3EEAAC10">
        <w:rPr>
          <w:sz w:val="24"/>
          <w:szCs w:val="24"/>
        </w:rPr>
        <w:t xml:space="preserve"> </w:t>
      </w:r>
      <w:r w:rsidRPr="3EEAAC10">
        <w:rPr>
          <w:sz w:val="24"/>
          <w:szCs w:val="24"/>
        </w:rPr>
        <w:t>focused on animal welfare in bushfire affected</w:t>
      </w:r>
      <w:r w:rsidR="2A77FB67" w:rsidRPr="3EEAAC10">
        <w:rPr>
          <w:sz w:val="24"/>
          <w:szCs w:val="24"/>
        </w:rPr>
        <w:t xml:space="preserve"> </w:t>
      </w:r>
      <w:r w:rsidRPr="3EEAAC10">
        <w:rPr>
          <w:sz w:val="24"/>
          <w:szCs w:val="24"/>
        </w:rPr>
        <w:t xml:space="preserve">areas; CYDA, which </w:t>
      </w:r>
      <w:proofErr w:type="spellStart"/>
      <w:r w:rsidRPr="3EEAAC10">
        <w:rPr>
          <w:sz w:val="24"/>
          <w:szCs w:val="24"/>
        </w:rPr>
        <w:t>auspiced</w:t>
      </w:r>
      <w:proofErr w:type="spellEnd"/>
      <w:r w:rsidRPr="3EEAAC10">
        <w:rPr>
          <w:sz w:val="24"/>
          <w:szCs w:val="24"/>
        </w:rPr>
        <w:t xml:space="preserve"> us to secure</w:t>
      </w:r>
      <w:r w:rsidR="2A77FB67" w:rsidRPr="3EEAAC10">
        <w:rPr>
          <w:sz w:val="24"/>
          <w:szCs w:val="24"/>
        </w:rPr>
        <w:t xml:space="preserve"> </w:t>
      </w:r>
      <w:r w:rsidRPr="3EEAAC10">
        <w:rPr>
          <w:sz w:val="24"/>
          <w:szCs w:val="24"/>
        </w:rPr>
        <w:t>NDIA funding and partnered for YDAS’ Young</w:t>
      </w:r>
      <w:r w:rsidR="2A77FB67" w:rsidRPr="3EEAAC10">
        <w:rPr>
          <w:sz w:val="24"/>
          <w:szCs w:val="24"/>
        </w:rPr>
        <w:t xml:space="preserve"> </w:t>
      </w:r>
      <w:r w:rsidRPr="3EEAAC10">
        <w:rPr>
          <w:sz w:val="24"/>
          <w:szCs w:val="24"/>
        </w:rPr>
        <w:t>Leaders Program; and FRRR which has funded</w:t>
      </w:r>
      <w:r w:rsidR="2A77FB67" w:rsidRPr="3EEAAC10">
        <w:rPr>
          <w:sz w:val="24"/>
          <w:szCs w:val="24"/>
        </w:rPr>
        <w:t xml:space="preserve"> </w:t>
      </w:r>
      <w:r w:rsidRPr="3EEAAC10">
        <w:rPr>
          <w:sz w:val="24"/>
          <w:szCs w:val="24"/>
        </w:rPr>
        <w:t>our Deadly Yarning and Learning Project with</w:t>
      </w:r>
      <w:r w:rsidR="2A77FB67" w:rsidRPr="3EEAAC10">
        <w:rPr>
          <w:sz w:val="24"/>
          <w:szCs w:val="24"/>
        </w:rPr>
        <w:t xml:space="preserve"> </w:t>
      </w:r>
      <w:r w:rsidRPr="3EEAAC10">
        <w:rPr>
          <w:sz w:val="24"/>
          <w:szCs w:val="24"/>
        </w:rPr>
        <w:t>Aboriginal young people in the Southern Mallee.</w:t>
      </w:r>
    </w:p>
    <w:p w14:paraId="7757750B" w14:textId="12F27A3D" w:rsidR="006344DA" w:rsidRDefault="00CB39A3" w:rsidP="00CB39A3">
      <w:pPr>
        <w:rPr>
          <w:sz w:val="24"/>
          <w:szCs w:val="24"/>
        </w:rPr>
      </w:pPr>
      <w:r w:rsidRPr="00CB39A3">
        <w:rPr>
          <w:sz w:val="24"/>
          <w:szCs w:val="24"/>
        </w:rPr>
        <w:lastRenderedPageBreak/>
        <w:t>Finally, we would like to thank all our members,</w:t>
      </w:r>
      <w:r w:rsidR="00D9024A">
        <w:rPr>
          <w:sz w:val="24"/>
          <w:szCs w:val="24"/>
        </w:rPr>
        <w:t xml:space="preserve"> </w:t>
      </w:r>
      <w:r w:rsidRPr="00CB39A3">
        <w:rPr>
          <w:sz w:val="24"/>
          <w:szCs w:val="24"/>
        </w:rPr>
        <w:t>who partner with us in so many ways—in peer</w:t>
      </w:r>
      <w:r w:rsidR="00D9024A">
        <w:rPr>
          <w:sz w:val="24"/>
          <w:szCs w:val="24"/>
        </w:rPr>
        <w:t xml:space="preserve"> </w:t>
      </w:r>
      <w:r w:rsidRPr="00CB39A3">
        <w:rPr>
          <w:sz w:val="24"/>
          <w:szCs w:val="24"/>
        </w:rPr>
        <w:t>networks, to develop policy submissions, to</w:t>
      </w:r>
      <w:r w:rsidR="00D9024A">
        <w:rPr>
          <w:sz w:val="24"/>
          <w:szCs w:val="24"/>
        </w:rPr>
        <w:t xml:space="preserve"> </w:t>
      </w:r>
      <w:r w:rsidRPr="00CB39A3">
        <w:rPr>
          <w:sz w:val="24"/>
          <w:szCs w:val="24"/>
        </w:rPr>
        <w:t>deliver events to the sector. YACVic is only as</w:t>
      </w:r>
      <w:r w:rsidR="00D9024A">
        <w:rPr>
          <w:sz w:val="24"/>
          <w:szCs w:val="24"/>
        </w:rPr>
        <w:t xml:space="preserve"> </w:t>
      </w:r>
      <w:r w:rsidRPr="00CB39A3">
        <w:rPr>
          <w:sz w:val="24"/>
          <w:szCs w:val="24"/>
        </w:rPr>
        <w:t>strong and effective as the many intersecting</w:t>
      </w:r>
      <w:r w:rsidR="00D9024A">
        <w:rPr>
          <w:sz w:val="24"/>
          <w:szCs w:val="24"/>
        </w:rPr>
        <w:t xml:space="preserve"> </w:t>
      </w:r>
      <w:r w:rsidRPr="00CB39A3">
        <w:rPr>
          <w:sz w:val="24"/>
          <w:szCs w:val="24"/>
        </w:rPr>
        <w:t>part of the youth sector, and we are fortunate</w:t>
      </w:r>
      <w:r w:rsidR="00D9024A">
        <w:rPr>
          <w:sz w:val="24"/>
          <w:szCs w:val="24"/>
        </w:rPr>
        <w:t xml:space="preserve"> </w:t>
      </w:r>
      <w:r w:rsidRPr="00CB39A3">
        <w:rPr>
          <w:sz w:val="24"/>
          <w:szCs w:val="24"/>
        </w:rPr>
        <w:t>to be able to draw from and contribute to a</w:t>
      </w:r>
      <w:r w:rsidR="00D9024A">
        <w:rPr>
          <w:sz w:val="24"/>
          <w:szCs w:val="24"/>
        </w:rPr>
        <w:t xml:space="preserve"> </w:t>
      </w:r>
      <w:r w:rsidRPr="00CB39A3">
        <w:rPr>
          <w:sz w:val="24"/>
          <w:szCs w:val="24"/>
        </w:rPr>
        <w:t>wonderful network of partnership.</w:t>
      </w:r>
    </w:p>
    <w:p w14:paraId="7B4837A5" w14:textId="77777777" w:rsidR="006344DA" w:rsidRDefault="006344DA">
      <w:pPr>
        <w:rPr>
          <w:sz w:val="24"/>
          <w:szCs w:val="24"/>
        </w:rPr>
      </w:pPr>
      <w:r>
        <w:rPr>
          <w:sz w:val="24"/>
          <w:szCs w:val="24"/>
        </w:rPr>
        <w:br w:type="page"/>
      </w:r>
    </w:p>
    <w:p w14:paraId="62A29DAA" w14:textId="68EC4FF4" w:rsidR="006344DA" w:rsidRDefault="006344DA" w:rsidP="006344DA">
      <w:pPr>
        <w:pStyle w:val="Heading2"/>
        <w:rPr>
          <w:sz w:val="32"/>
          <w:szCs w:val="32"/>
        </w:rPr>
      </w:pPr>
      <w:r>
        <w:rPr>
          <w:sz w:val="32"/>
          <w:szCs w:val="32"/>
        </w:rPr>
        <w:lastRenderedPageBreak/>
        <w:t>Where YACVic Represents You</w:t>
      </w:r>
    </w:p>
    <w:p w14:paraId="5A7D45FA" w14:textId="32B43D2B" w:rsidR="00907D91" w:rsidRDefault="34BE5C56" w:rsidP="3EEAAC10">
      <w:pPr>
        <w:pStyle w:val="Heading2"/>
      </w:pPr>
      <w:r>
        <w:t>2020-2021</w:t>
      </w:r>
    </w:p>
    <w:p w14:paraId="1FAAEC29" w14:textId="2F1D32F1" w:rsidR="3EEAAC10" w:rsidRDefault="3EEAAC10" w:rsidP="3EEAAC10"/>
    <w:p w14:paraId="3F5644EB" w14:textId="77777777" w:rsidR="00133FD7" w:rsidRPr="00133FD7" w:rsidRDefault="00133FD7" w:rsidP="00133FD7">
      <w:pPr>
        <w:pStyle w:val="Heading2"/>
      </w:pPr>
      <w:r w:rsidRPr="00133FD7">
        <w:t>Youth Justice</w:t>
      </w:r>
    </w:p>
    <w:p w14:paraId="6B9EB04E" w14:textId="68F03BED" w:rsidR="00133FD7" w:rsidRPr="00107787" w:rsidRDefault="00133FD7" w:rsidP="00133FD7">
      <w:pPr>
        <w:pStyle w:val="ListParagraph"/>
        <w:numPr>
          <w:ilvl w:val="0"/>
          <w:numId w:val="5"/>
        </w:numPr>
        <w:rPr>
          <w:sz w:val="24"/>
          <w:szCs w:val="24"/>
        </w:rPr>
      </w:pPr>
      <w:r w:rsidRPr="00107787">
        <w:rPr>
          <w:sz w:val="24"/>
          <w:szCs w:val="24"/>
        </w:rPr>
        <w:t>Smart Justice 4 Young People Coalition</w:t>
      </w:r>
    </w:p>
    <w:p w14:paraId="41DE7E5F" w14:textId="5AEB4A80" w:rsidR="00133FD7" w:rsidRPr="00107787" w:rsidRDefault="00133FD7" w:rsidP="00133FD7">
      <w:pPr>
        <w:pStyle w:val="ListParagraph"/>
        <w:numPr>
          <w:ilvl w:val="0"/>
          <w:numId w:val="5"/>
        </w:numPr>
        <w:rPr>
          <w:sz w:val="24"/>
          <w:szCs w:val="24"/>
        </w:rPr>
      </w:pPr>
      <w:r w:rsidRPr="00107787">
        <w:rPr>
          <w:sz w:val="24"/>
          <w:szCs w:val="24"/>
        </w:rPr>
        <w:t>Victoria Police Youth Portfolio Reference Group</w:t>
      </w:r>
    </w:p>
    <w:p w14:paraId="1D550AB5" w14:textId="4BEAC9E0" w:rsidR="006344DA" w:rsidRPr="00107787" w:rsidRDefault="00133FD7" w:rsidP="00133FD7">
      <w:pPr>
        <w:pStyle w:val="ListParagraph"/>
        <w:numPr>
          <w:ilvl w:val="0"/>
          <w:numId w:val="4"/>
        </w:numPr>
        <w:rPr>
          <w:sz w:val="24"/>
          <w:szCs w:val="24"/>
        </w:rPr>
      </w:pPr>
      <w:r w:rsidRPr="00107787">
        <w:rPr>
          <w:sz w:val="24"/>
          <w:szCs w:val="24"/>
        </w:rPr>
        <w:t>Victorian Government Public Intoxication</w:t>
      </w:r>
      <w:r w:rsidR="00107787">
        <w:rPr>
          <w:sz w:val="24"/>
          <w:szCs w:val="24"/>
        </w:rPr>
        <w:t xml:space="preserve"> </w:t>
      </w:r>
      <w:r w:rsidRPr="00107787">
        <w:rPr>
          <w:sz w:val="24"/>
          <w:szCs w:val="24"/>
        </w:rPr>
        <w:t>Reforms: Diversity and Inclusions Advisory Group</w:t>
      </w:r>
    </w:p>
    <w:p w14:paraId="6B624B8C" w14:textId="77777777" w:rsidR="000C5F15" w:rsidRPr="000C5F15" w:rsidRDefault="000C5F15" w:rsidP="000C5F15">
      <w:pPr>
        <w:pStyle w:val="Heading2"/>
      </w:pPr>
      <w:r w:rsidRPr="000C5F15">
        <w:t>Mental Health</w:t>
      </w:r>
    </w:p>
    <w:p w14:paraId="3D04227D" w14:textId="297B929D" w:rsidR="000C5F15" w:rsidRPr="007C0B59" w:rsidRDefault="000C5F15" w:rsidP="000C5F15">
      <w:pPr>
        <w:pStyle w:val="ListParagraph"/>
        <w:numPr>
          <w:ilvl w:val="0"/>
          <w:numId w:val="6"/>
        </w:numPr>
        <w:rPr>
          <w:sz w:val="24"/>
          <w:szCs w:val="24"/>
        </w:rPr>
      </w:pPr>
      <w:r w:rsidRPr="007C0B59">
        <w:rPr>
          <w:sz w:val="24"/>
          <w:szCs w:val="24"/>
        </w:rPr>
        <w:t>Mental Health Reform Victoria co-design and</w:t>
      </w:r>
      <w:r w:rsidR="007C0B59">
        <w:rPr>
          <w:sz w:val="24"/>
          <w:szCs w:val="24"/>
        </w:rPr>
        <w:t xml:space="preserve"> </w:t>
      </w:r>
      <w:r w:rsidRPr="007C0B59">
        <w:rPr>
          <w:sz w:val="24"/>
          <w:szCs w:val="24"/>
        </w:rPr>
        <w:t>implementation of Hospital Outreach Postsuicidal</w:t>
      </w:r>
      <w:r w:rsidR="007C0B59" w:rsidRPr="007C0B59">
        <w:rPr>
          <w:sz w:val="24"/>
          <w:szCs w:val="24"/>
        </w:rPr>
        <w:t xml:space="preserve"> </w:t>
      </w:r>
      <w:r w:rsidRPr="007C0B59">
        <w:rPr>
          <w:sz w:val="24"/>
          <w:szCs w:val="24"/>
        </w:rPr>
        <w:t>after Engagement (HOPE) model</w:t>
      </w:r>
    </w:p>
    <w:p w14:paraId="76431BBC" w14:textId="4AA90F6F" w:rsidR="000C5F15" w:rsidRPr="007C0B59" w:rsidRDefault="000C5F15" w:rsidP="000C5F15">
      <w:pPr>
        <w:pStyle w:val="ListParagraph"/>
        <w:numPr>
          <w:ilvl w:val="0"/>
          <w:numId w:val="6"/>
        </w:numPr>
        <w:rPr>
          <w:sz w:val="24"/>
          <w:szCs w:val="24"/>
        </w:rPr>
      </w:pPr>
      <w:r w:rsidRPr="007C0B59">
        <w:rPr>
          <w:sz w:val="24"/>
          <w:szCs w:val="24"/>
        </w:rPr>
        <w:t>VicHealth Mental Wellbeing COVID-19 Working</w:t>
      </w:r>
      <w:r w:rsidR="007C0B59">
        <w:rPr>
          <w:sz w:val="24"/>
          <w:szCs w:val="24"/>
        </w:rPr>
        <w:t xml:space="preserve"> </w:t>
      </w:r>
      <w:r w:rsidRPr="007C0B59">
        <w:rPr>
          <w:sz w:val="24"/>
          <w:szCs w:val="24"/>
        </w:rPr>
        <w:t>Group</w:t>
      </w:r>
    </w:p>
    <w:p w14:paraId="078BE506" w14:textId="35E453B6" w:rsidR="000C5F15" w:rsidRPr="000C5F15" w:rsidRDefault="000C5F15" w:rsidP="000C5F15">
      <w:pPr>
        <w:pStyle w:val="ListParagraph"/>
        <w:numPr>
          <w:ilvl w:val="0"/>
          <w:numId w:val="6"/>
        </w:numPr>
        <w:rPr>
          <w:sz w:val="24"/>
          <w:szCs w:val="24"/>
        </w:rPr>
      </w:pPr>
      <w:r w:rsidRPr="000C5F15">
        <w:rPr>
          <w:sz w:val="24"/>
          <w:szCs w:val="24"/>
        </w:rPr>
        <w:t>Victorian Women’s Mental Health Alliance</w:t>
      </w:r>
    </w:p>
    <w:p w14:paraId="05694D0D" w14:textId="12C45BED" w:rsidR="000C5F15" w:rsidRPr="00107787" w:rsidRDefault="000C5F15" w:rsidP="000C5F15">
      <w:pPr>
        <w:pStyle w:val="ListParagraph"/>
        <w:numPr>
          <w:ilvl w:val="0"/>
          <w:numId w:val="6"/>
        </w:numPr>
        <w:rPr>
          <w:sz w:val="24"/>
          <w:szCs w:val="24"/>
        </w:rPr>
      </w:pPr>
      <w:r w:rsidRPr="00107787">
        <w:rPr>
          <w:sz w:val="24"/>
          <w:szCs w:val="24"/>
        </w:rPr>
        <w:t>School Mental Health Reform Reference Group:</w:t>
      </w:r>
      <w:r w:rsidR="00107787">
        <w:rPr>
          <w:sz w:val="24"/>
          <w:szCs w:val="24"/>
        </w:rPr>
        <w:t xml:space="preserve"> </w:t>
      </w:r>
      <w:r w:rsidRPr="00107787">
        <w:rPr>
          <w:sz w:val="24"/>
          <w:szCs w:val="24"/>
        </w:rPr>
        <w:t>Department of Health</w:t>
      </w:r>
    </w:p>
    <w:p w14:paraId="03DB235F" w14:textId="04ABE417" w:rsidR="00133FD7" w:rsidRPr="00107787" w:rsidRDefault="000C5F15" w:rsidP="000C5F15">
      <w:pPr>
        <w:pStyle w:val="ListParagraph"/>
        <w:numPr>
          <w:ilvl w:val="0"/>
          <w:numId w:val="6"/>
        </w:numPr>
        <w:rPr>
          <w:sz w:val="24"/>
          <w:szCs w:val="24"/>
        </w:rPr>
      </w:pPr>
      <w:r w:rsidRPr="00107787">
        <w:rPr>
          <w:sz w:val="24"/>
          <w:szCs w:val="24"/>
        </w:rPr>
        <w:t>Human Services and Health Partnership</w:t>
      </w:r>
      <w:r w:rsidR="00107787">
        <w:rPr>
          <w:sz w:val="24"/>
          <w:szCs w:val="24"/>
        </w:rPr>
        <w:t xml:space="preserve"> </w:t>
      </w:r>
      <w:r w:rsidRPr="00107787">
        <w:rPr>
          <w:sz w:val="24"/>
          <w:szCs w:val="24"/>
        </w:rPr>
        <w:t>Implementation Committee (HSHPIC)</w:t>
      </w:r>
    </w:p>
    <w:p w14:paraId="11D8A6AD" w14:textId="77777777" w:rsidR="00A8204B" w:rsidRPr="00A8204B" w:rsidRDefault="00A8204B" w:rsidP="00A8204B">
      <w:pPr>
        <w:pStyle w:val="Heading2"/>
      </w:pPr>
      <w:r w:rsidRPr="00A8204B">
        <w:t>Employment &amp; Economy</w:t>
      </w:r>
    </w:p>
    <w:p w14:paraId="0569C23B" w14:textId="3B7D591C" w:rsidR="00A8204B" w:rsidRPr="007C0B59" w:rsidRDefault="00A8204B" w:rsidP="00A8204B">
      <w:pPr>
        <w:pStyle w:val="ListParagraph"/>
        <w:numPr>
          <w:ilvl w:val="0"/>
          <w:numId w:val="7"/>
        </w:numPr>
        <w:rPr>
          <w:sz w:val="24"/>
          <w:szCs w:val="24"/>
        </w:rPr>
      </w:pPr>
      <w:r w:rsidRPr="007C0B59">
        <w:rPr>
          <w:sz w:val="24"/>
          <w:szCs w:val="24"/>
        </w:rPr>
        <w:t>Youth Employment Project Steering Committee:</w:t>
      </w:r>
      <w:r w:rsidR="007C0B59">
        <w:rPr>
          <w:sz w:val="24"/>
          <w:szCs w:val="24"/>
        </w:rPr>
        <w:t xml:space="preserve"> </w:t>
      </w:r>
      <w:proofErr w:type="spellStart"/>
      <w:r w:rsidRPr="007C0B59">
        <w:rPr>
          <w:sz w:val="24"/>
          <w:szCs w:val="24"/>
        </w:rPr>
        <w:t>WEstjustice</w:t>
      </w:r>
      <w:proofErr w:type="spellEnd"/>
    </w:p>
    <w:p w14:paraId="454D06C8" w14:textId="4D491BE7" w:rsidR="00A8204B" w:rsidRPr="00A8204B" w:rsidRDefault="00A8204B" w:rsidP="00A8204B">
      <w:pPr>
        <w:pStyle w:val="ListParagraph"/>
        <w:numPr>
          <w:ilvl w:val="0"/>
          <w:numId w:val="7"/>
        </w:numPr>
        <w:rPr>
          <w:sz w:val="24"/>
          <w:szCs w:val="24"/>
        </w:rPr>
      </w:pPr>
      <w:r w:rsidRPr="00A8204B">
        <w:rPr>
          <w:sz w:val="24"/>
          <w:szCs w:val="24"/>
        </w:rPr>
        <w:t>Victorian Chamber of Commerce &amp; Industry</w:t>
      </w:r>
    </w:p>
    <w:p w14:paraId="17A4C416" w14:textId="35797E8B" w:rsidR="00A8204B" w:rsidRPr="00A8204B" w:rsidRDefault="00A8204B" w:rsidP="00A8204B">
      <w:pPr>
        <w:pStyle w:val="ListParagraph"/>
        <w:numPr>
          <w:ilvl w:val="0"/>
          <w:numId w:val="7"/>
        </w:numPr>
        <w:rPr>
          <w:sz w:val="24"/>
          <w:szCs w:val="24"/>
        </w:rPr>
      </w:pPr>
      <w:r w:rsidRPr="00A8204B">
        <w:rPr>
          <w:sz w:val="24"/>
          <w:szCs w:val="24"/>
        </w:rPr>
        <w:t>‘Victoria Summit’ Reference Group &amp; ‘Future of</w:t>
      </w:r>
      <w:r>
        <w:rPr>
          <w:sz w:val="24"/>
          <w:szCs w:val="24"/>
        </w:rPr>
        <w:t xml:space="preserve"> </w:t>
      </w:r>
      <w:r w:rsidRPr="00A8204B">
        <w:rPr>
          <w:sz w:val="24"/>
          <w:szCs w:val="24"/>
        </w:rPr>
        <w:t>Work’ Working Group</w:t>
      </w:r>
    </w:p>
    <w:p w14:paraId="40841825" w14:textId="12DD621F" w:rsidR="00A8204B" w:rsidRPr="00A8204B" w:rsidRDefault="00A8204B" w:rsidP="00A8204B">
      <w:pPr>
        <w:pStyle w:val="ListParagraph"/>
        <w:numPr>
          <w:ilvl w:val="0"/>
          <w:numId w:val="7"/>
        </w:numPr>
        <w:rPr>
          <w:sz w:val="24"/>
          <w:szCs w:val="24"/>
        </w:rPr>
      </w:pPr>
      <w:r w:rsidRPr="00A8204B">
        <w:rPr>
          <w:sz w:val="24"/>
          <w:szCs w:val="24"/>
        </w:rPr>
        <w:t>Expert Advisory Group for Macklin Review of</w:t>
      </w:r>
      <w:r>
        <w:rPr>
          <w:sz w:val="24"/>
          <w:szCs w:val="24"/>
        </w:rPr>
        <w:t xml:space="preserve"> </w:t>
      </w:r>
      <w:r w:rsidRPr="00A8204B">
        <w:rPr>
          <w:sz w:val="24"/>
          <w:szCs w:val="24"/>
        </w:rPr>
        <w:t>Skills for Victoria’s Growing Economy</w:t>
      </w:r>
    </w:p>
    <w:p w14:paraId="75EDCF9B" w14:textId="27887B7E" w:rsidR="000C5F15" w:rsidRDefault="00A8204B" w:rsidP="00A8204B">
      <w:pPr>
        <w:pStyle w:val="ListParagraph"/>
        <w:numPr>
          <w:ilvl w:val="0"/>
          <w:numId w:val="7"/>
        </w:numPr>
        <w:rPr>
          <w:sz w:val="24"/>
          <w:szCs w:val="24"/>
        </w:rPr>
      </w:pPr>
      <w:r w:rsidRPr="00A8204B">
        <w:rPr>
          <w:sz w:val="24"/>
          <w:szCs w:val="24"/>
        </w:rPr>
        <w:t>Central Ranges Local Learning Network (LLEN)</w:t>
      </w:r>
      <w:r>
        <w:rPr>
          <w:sz w:val="24"/>
          <w:szCs w:val="24"/>
        </w:rPr>
        <w:t xml:space="preserve"> </w:t>
      </w:r>
      <w:r w:rsidRPr="00A8204B">
        <w:rPr>
          <w:sz w:val="24"/>
          <w:szCs w:val="24"/>
        </w:rPr>
        <w:t>Board</w:t>
      </w:r>
    </w:p>
    <w:p w14:paraId="53068C69" w14:textId="77777777" w:rsidR="006F10F0" w:rsidRPr="006F10F0" w:rsidRDefault="006F10F0" w:rsidP="006F10F0">
      <w:pPr>
        <w:pStyle w:val="Heading2"/>
      </w:pPr>
      <w:r w:rsidRPr="006F10F0">
        <w:t>Disability</w:t>
      </w:r>
    </w:p>
    <w:p w14:paraId="3D456DDD" w14:textId="710EC9CD" w:rsidR="006F10F0" w:rsidRPr="00794D32" w:rsidRDefault="006F10F0" w:rsidP="00794D32">
      <w:pPr>
        <w:pStyle w:val="ListParagraph"/>
        <w:numPr>
          <w:ilvl w:val="0"/>
          <w:numId w:val="7"/>
        </w:numPr>
        <w:rPr>
          <w:sz w:val="24"/>
          <w:szCs w:val="24"/>
        </w:rPr>
      </w:pPr>
      <w:r w:rsidRPr="00794D32">
        <w:rPr>
          <w:sz w:val="24"/>
          <w:szCs w:val="24"/>
        </w:rPr>
        <w:t>DHHS Coronavirus Disability Taskforce</w:t>
      </w:r>
    </w:p>
    <w:p w14:paraId="7C6557BE" w14:textId="5C970B93" w:rsidR="006F10F0" w:rsidRPr="00794D32" w:rsidRDefault="006F10F0" w:rsidP="00794D32">
      <w:pPr>
        <w:pStyle w:val="ListParagraph"/>
        <w:numPr>
          <w:ilvl w:val="0"/>
          <w:numId w:val="7"/>
        </w:numPr>
        <w:rPr>
          <w:sz w:val="24"/>
          <w:szCs w:val="24"/>
        </w:rPr>
      </w:pPr>
      <w:r w:rsidRPr="00794D32">
        <w:rPr>
          <w:sz w:val="24"/>
          <w:szCs w:val="24"/>
        </w:rPr>
        <w:t>DHHS Accessible COVID-19 Communications Advisory Group</w:t>
      </w:r>
    </w:p>
    <w:p w14:paraId="56E41A5E" w14:textId="65AFEAE5" w:rsidR="006F10F0" w:rsidRPr="00794D32" w:rsidRDefault="006F10F0" w:rsidP="00794D32">
      <w:pPr>
        <w:pStyle w:val="ListParagraph"/>
        <w:numPr>
          <w:ilvl w:val="0"/>
          <w:numId w:val="7"/>
        </w:numPr>
        <w:rPr>
          <w:sz w:val="24"/>
          <w:szCs w:val="24"/>
        </w:rPr>
      </w:pPr>
      <w:r w:rsidRPr="00794D32">
        <w:rPr>
          <w:sz w:val="24"/>
          <w:szCs w:val="24"/>
        </w:rPr>
        <w:t>Disability Act Review Advisory Group</w:t>
      </w:r>
    </w:p>
    <w:p w14:paraId="07D47C37" w14:textId="0F1F6FFF" w:rsidR="006F10F0" w:rsidRPr="00794D32" w:rsidRDefault="006F10F0" w:rsidP="00794D32">
      <w:pPr>
        <w:pStyle w:val="ListParagraph"/>
        <w:numPr>
          <w:ilvl w:val="0"/>
          <w:numId w:val="7"/>
        </w:numPr>
        <w:rPr>
          <w:sz w:val="24"/>
          <w:szCs w:val="24"/>
        </w:rPr>
      </w:pPr>
      <w:r w:rsidRPr="00794D32">
        <w:rPr>
          <w:sz w:val="24"/>
          <w:szCs w:val="24"/>
        </w:rPr>
        <w:t>Disability Education COVID-19 Advisory Group</w:t>
      </w:r>
    </w:p>
    <w:p w14:paraId="18F50B41" w14:textId="630E352C" w:rsidR="006F10F0" w:rsidRPr="00794D32" w:rsidRDefault="006F10F0" w:rsidP="00794D32">
      <w:pPr>
        <w:pStyle w:val="ListParagraph"/>
        <w:numPr>
          <w:ilvl w:val="0"/>
          <w:numId w:val="7"/>
        </w:numPr>
        <w:rPr>
          <w:sz w:val="24"/>
          <w:szCs w:val="24"/>
        </w:rPr>
      </w:pPr>
      <w:r w:rsidRPr="00794D32">
        <w:rPr>
          <w:sz w:val="24"/>
          <w:szCs w:val="24"/>
        </w:rPr>
        <w:t>Disability Stakeholder Reference Group</w:t>
      </w:r>
      <w:r w:rsidR="00794D32" w:rsidRPr="00794D32">
        <w:rPr>
          <w:sz w:val="24"/>
          <w:szCs w:val="24"/>
        </w:rPr>
        <w:t xml:space="preserve"> </w:t>
      </w:r>
      <w:r w:rsidRPr="00794D32">
        <w:rPr>
          <w:sz w:val="24"/>
          <w:szCs w:val="24"/>
        </w:rPr>
        <w:t>(Department of Education and Training)</w:t>
      </w:r>
    </w:p>
    <w:p w14:paraId="2AB6EA23" w14:textId="47263006" w:rsidR="006F10F0" w:rsidRDefault="006F10F0" w:rsidP="00794D32">
      <w:pPr>
        <w:pStyle w:val="ListParagraph"/>
        <w:numPr>
          <w:ilvl w:val="0"/>
          <w:numId w:val="7"/>
        </w:numPr>
        <w:rPr>
          <w:sz w:val="24"/>
          <w:szCs w:val="24"/>
        </w:rPr>
      </w:pPr>
      <w:r w:rsidRPr="00794D32">
        <w:rPr>
          <w:sz w:val="24"/>
          <w:szCs w:val="24"/>
        </w:rPr>
        <w:t>VCOSS Empowered Lives Advisory Committee</w:t>
      </w:r>
    </w:p>
    <w:p w14:paraId="3C674B19" w14:textId="77777777" w:rsidR="00794D32" w:rsidRPr="00794D32" w:rsidRDefault="00794D32" w:rsidP="00794D32">
      <w:pPr>
        <w:pStyle w:val="Heading2"/>
      </w:pPr>
      <w:r w:rsidRPr="00794D32">
        <w:t>Policy</w:t>
      </w:r>
    </w:p>
    <w:p w14:paraId="61B8C7BC" w14:textId="68EA33C2" w:rsidR="00794D32" w:rsidRPr="00F32444" w:rsidRDefault="00794D32" w:rsidP="00F32444">
      <w:pPr>
        <w:pStyle w:val="ListParagraph"/>
        <w:numPr>
          <w:ilvl w:val="0"/>
          <w:numId w:val="7"/>
        </w:numPr>
        <w:rPr>
          <w:sz w:val="24"/>
          <w:szCs w:val="24"/>
        </w:rPr>
      </w:pPr>
      <w:r w:rsidRPr="00F32444">
        <w:rPr>
          <w:sz w:val="24"/>
          <w:szCs w:val="24"/>
        </w:rPr>
        <w:t>National Peak Bodies Bushfire Recovery Forum</w:t>
      </w:r>
    </w:p>
    <w:p w14:paraId="08D36658" w14:textId="6382D642" w:rsidR="00794D32" w:rsidRPr="00F32444" w:rsidRDefault="00794D32" w:rsidP="00F32444">
      <w:pPr>
        <w:pStyle w:val="ListParagraph"/>
        <w:numPr>
          <w:ilvl w:val="0"/>
          <w:numId w:val="7"/>
        </w:numPr>
        <w:rPr>
          <w:sz w:val="24"/>
          <w:szCs w:val="24"/>
        </w:rPr>
      </w:pPr>
      <w:r w:rsidRPr="00F32444">
        <w:rPr>
          <w:sz w:val="24"/>
          <w:szCs w:val="24"/>
        </w:rPr>
        <w:t>Australian Youth Affairs Coalition (AYAC) Board</w:t>
      </w:r>
    </w:p>
    <w:p w14:paraId="669A2769" w14:textId="0B18F464" w:rsidR="00794D32" w:rsidRPr="00F32444" w:rsidRDefault="00794D32" w:rsidP="00F32444">
      <w:pPr>
        <w:pStyle w:val="ListParagraph"/>
        <w:numPr>
          <w:ilvl w:val="0"/>
          <w:numId w:val="7"/>
        </w:numPr>
        <w:rPr>
          <w:sz w:val="24"/>
          <w:szCs w:val="24"/>
        </w:rPr>
      </w:pPr>
      <w:r w:rsidRPr="00F32444">
        <w:rPr>
          <w:sz w:val="24"/>
          <w:szCs w:val="24"/>
        </w:rPr>
        <w:t>DET Training and Practice Advisory Group for</w:t>
      </w:r>
      <w:r w:rsidR="00F32444" w:rsidRPr="00F32444">
        <w:rPr>
          <w:sz w:val="24"/>
          <w:szCs w:val="24"/>
        </w:rPr>
        <w:t xml:space="preserve"> </w:t>
      </w:r>
      <w:r w:rsidRPr="00F32444">
        <w:rPr>
          <w:sz w:val="24"/>
          <w:szCs w:val="24"/>
        </w:rPr>
        <w:t>Child Information Sharing Scheme</w:t>
      </w:r>
    </w:p>
    <w:p w14:paraId="42E6D2AB" w14:textId="63FE387F" w:rsidR="00794D32" w:rsidRPr="00F32444" w:rsidRDefault="00794D32" w:rsidP="00F32444">
      <w:pPr>
        <w:pStyle w:val="ListParagraph"/>
        <w:numPr>
          <w:ilvl w:val="0"/>
          <w:numId w:val="7"/>
        </w:numPr>
        <w:rPr>
          <w:sz w:val="24"/>
          <w:szCs w:val="24"/>
        </w:rPr>
      </w:pPr>
      <w:r w:rsidRPr="00F32444">
        <w:rPr>
          <w:sz w:val="24"/>
          <w:szCs w:val="24"/>
        </w:rPr>
        <w:t>State/Territory Youth Peaks Coalition</w:t>
      </w:r>
    </w:p>
    <w:p w14:paraId="4A69BCEE" w14:textId="5E72BB3F" w:rsidR="00794D32" w:rsidRPr="00F32444" w:rsidRDefault="00794D32" w:rsidP="00F32444">
      <w:pPr>
        <w:pStyle w:val="ListParagraph"/>
        <w:numPr>
          <w:ilvl w:val="0"/>
          <w:numId w:val="7"/>
        </w:numPr>
        <w:rPr>
          <w:sz w:val="24"/>
          <w:szCs w:val="24"/>
        </w:rPr>
      </w:pPr>
      <w:r w:rsidRPr="00F32444">
        <w:rPr>
          <w:sz w:val="24"/>
          <w:szCs w:val="24"/>
        </w:rPr>
        <w:t>Consultations for new Australian Youth Policy</w:t>
      </w:r>
      <w:r w:rsidR="00F32444" w:rsidRPr="00F32444">
        <w:rPr>
          <w:sz w:val="24"/>
          <w:szCs w:val="24"/>
        </w:rPr>
        <w:t xml:space="preserve"> </w:t>
      </w:r>
      <w:r w:rsidRPr="00F32444">
        <w:rPr>
          <w:sz w:val="24"/>
          <w:szCs w:val="24"/>
        </w:rPr>
        <w:t>Framework</w:t>
      </w:r>
    </w:p>
    <w:p w14:paraId="5581D060" w14:textId="40423D67" w:rsidR="00794D32" w:rsidRPr="00F32444" w:rsidRDefault="00794D32" w:rsidP="00F32444">
      <w:pPr>
        <w:pStyle w:val="ListParagraph"/>
        <w:numPr>
          <w:ilvl w:val="0"/>
          <w:numId w:val="7"/>
        </w:numPr>
        <w:rPr>
          <w:sz w:val="24"/>
          <w:szCs w:val="24"/>
        </w:rPr>
      </w:pPr>
      <w:r w:rsidRPr="00F32444">
        <w:rPr>
          <w:sz w:val="24"/>
          <w:szCs w:val="24"/>
        </w:rPr>
        <w:t>Consultations for new Victorian Youth Strategy</w:t>
      </w:r>
    </w:p>
    <w:p w14:paraId="28435C39" w14:textId="1306E463" w:rsidR="00794D32" w:rsidRPr="00F32444" w:rsidRDefault="00794D32" w:rsidP="00F32444">
      <w:pPr>
        <w:pStyle w:val="ListParagraph"/>
        <w:numPr>
          <w:ilvl w:val="0"/>
          <w:numId w:val="7"/>
        </w:numPr>
        <w:rPr>
          <w:sz w:val="24"/>
          <w:szCs w:val="24"/>
        </w:rPr>
      </w:pPr>
      <w:r w:rsidRPr="00F32444">
        <w:rPr>
          <w:sz w:val="24"/>
          <w:szCs w:val="24"/>
        </w:rPr>
        <w:t>2020 Australian Youth Development Index (AYDI)</w:t>
      </w:r>
      <w:r w:rsidR="00F32444" w:rsidRPr="00F32444">
        <w:rPr>
          <w:sz w:val="24"/>
          <w:szCs w:val="24"/>
        </w:rPr>
        <w:t xml:space="preserve"> </w:t>
      </w:r>
      <w:r w:rsidRPr="00F32444">
        <w:rPr>
          <w:sz w:val="24"/>
          <w:szCs w:val="24"/>
        </w:rPr>
        <w:t>Expert Group</w:t>
      </w:r>
    </w:p>
    <w:p w14:paraId="21CB6EFB" w14:textId="05E3AC51" w:rsidR="00794D32" w:rsidRPr="00F32444" w:rsidRDefault="00794D32" w:rsidP="00F32444">
      <w:pPr>
        <w:pStyle w:val="ListParagraph"/>
        <w:numPr>
          <w:ilvl w:val="0"/>
          <w:numId w:val="7"/>
        </w:numPr>
        <w:rPr>
          <w:sz w:val="24"/>
          <w:szCs w:val="24"/>
        </w:rPr>
      </w:pPr>
      <w:r w:rsidRPr="00F32444">
        <w:rPr>
          <w:sz w:val="24"/>
          <w:szCs w:val="24"/>
        </w:rPr>
        <w:lastRenderedPageBreak/>
        <w:t>Victorian Government COVID-19 and Youth (20-29) Engagement and Communications Working</w:t>
      </w:r>
      <w:r w:rsidR="00F32444" w:rsidRPr="00F32444">
        <w:rPr>
          <w:sz w:val="24"/>
          <w:szCs w:val="24"/>
        </w:rPr>
        <w:t xml:space="preserve"> </w:t>
      </w:r>
      <w:r w:rsidRPr="00F32444">
        <w:rPr>
          <w:sz w:val="24"/>
          <w:szCs w:val="24"/>
        </w:rPr>
        <w:t>Group</w:t>
      </w:r>
    </w:p>
    <w:p w14:paraId="40AF6262" w14:textId="2684D2D1" w:rsidR="00794D32" w:rsidRPr="00F32444" w:rsidRDefault="00794D32" w:rsidP="00F32444">
      <w:pPr>
        <w:pStyle w:val="ListParagraph"/>
        <w:numPr>
          <w:ilvl w:val="0"/>
          <w:numId w:val="7"/>
        </w:numPr>
        <w:rPr>
          <w:sz w:val="24"/>
          <w:szCs w:val="24"/>
        </w:rPr>
      </w:pPr>
      <w:r w:rsidRPr="00F32444">
        <w:rPr>
          <w:sz w:val="24"/>
          <w:szCs w:val="24"/>
        </w:rPr>
        <w:t>VicHealth’s Local Government Partnership:</w:t>
      </w:r>
      <w:r w:rsidR="00F32444" w:rsidRPr="00F32444">
        <w:rPr>
          <w:sz w:val="24"/>
          <w:szCs w:val="24"/>
        </w:rPr>
        <w:t xml:space="preserve"> </w:t>
      </w:r>
      <w:r w:rsidRPr="00F32444">
        <w:rPr>
          <w:sz w:val="24"/>
          <w:szCs w:val="24"/>
        </w:rPr>
        <w:t>Expert Partner</w:t>
      </w:r>
    </w:p>
    <w:p w14:paraId="6E430F0E" w14:textId="64223C31" w:rsidR="00794D32" w:rsidRPr="00F32444" w:rsidRDefault="00794D32" w:rsidP="00F32444">
      <w:pPr>
        <w:pStyle w:val="ListParagraph"/>
        <w:numPr>
          <w:ilvl w:val="0"/>
          <w:numId w:val="7"/>
        </w:numPr>
        <w:rPr>
          <w:sz w:val="24"/>
          <w:szCs w:val="24"/>
        </w:rPr>
      </w:pPr>
      <w:r w:rsidRPr="00F32444">
        <w:rPr>
          <w:sz w:val="24"/>
          <w:szCs w:val="24"/>
        </w:rPr>
        <w:t>Improve Your Play Advisory Committee: Alannah</w:t>
      </w:r>
      <w:r w:rsidR="00F32444" w:rsidRPr="00F32444">
        <w:rPr>
          <w:sz w:val="24"/>
          <w:szCs w:val="24"/>
        </w:rPr>
        <w:t xml:space="preserve"> </w:t>
      </w:r>
      <w:r w:rsidRPr="00F32444">
        <w:rPr>
          <w:sz w:val="24"/>
          <w:szCs w:val="24"/>
        </w:rPr>
        <w:t>and Madeline Foundation</w:t>
      </w:r>
    </w:p>
    <w:p w14:paraId="3C1AC5A5" w14:textId="136F75A9" w:rsidR="00794D32" w:rsidRDefault="00794D32" w:rsidP="00F32444">
      <w:pPr>
        <w:pStyle w:val="ListParagraph"/>
        <w:numPr>
          <w:ilvl w:val="0"/>
          <w:numId w:val="7"/>
        </w:numPr>
        <w:rPr>
          <w:sz w:val="24"/>
          <w:szCs w:val="24"/>
        </w:rPr>
      </w:pPr>
      <w:r w:rsidRPr="00F32444">
        <w:rPr>
          <w:sz w:val="24"/>
          <w:szCs w:val="24"/>
        </w:rPr>
        <w:t>Australian Coalition for Inclusive Education</w:t>
      </w:r>
    </w:p>
    <w:p w14:paraId="1ECA2080" w14:textId="77777777" w:rsidR="004C589F" w:rsidRPr="004C589F" w:rsidRDefault="004C589F" w:rsidP="004C589F">
      <w:pPr>
        <w:pStyle w:val="Heading2"/>
      </w:pPr>
      <w:r w:rsidRPr="004C589F">
        <w:t>Social Sector</w:t>
      </w:r>
    </w:p>
    <w:p w14:paraId="4B4DA185" w14:textId="1A79FAEC" w:rsidR="004C589F" w:rsidRPr="004C589F" w:rsidRDefault="004C589F" w:rsidP="004C589F">
      <w:pPr>
        <w:pStyle w:val="ListParagraph"/>
        <w:numPr>
          <w:ilvl w:val="0"/>
          <w:numId w:val="7"/>
        </w:numPr>
        <w:rPr>
          <w:sz w:val="24"/>
          <w:szCs w:val="24"/>
        </w:rPr>
      </w:pPr>
      <w:r w:rsidRPr="004C589F">
        <w:rPr>
          <w:sz w:val="24"/>
          <w:szCs w:val="24"/>
        </w:rPr>
        <w:t>VCOSS Peaks and Statewide Organisations Group</w:t>
      </w:r>
    </w:p>
    <w:p w14:paraId="63F75021" w14:textId="15B5A4B6" w:rsidR="004C589F" w:rsidRPr="004C589F" w:rsidRDefault="004C589F" w:rsidP="004C589F">
      <w:pPr>
        <w:pStyle w:val="ListParagraph"/>
        <w:numPr>
          <w:ilvl w:val="0"/>
          <w:numId w:val="7"/>
        </w:numPr>
        <w:rPr>
          <w:sz w:val="24"/>
          <w:szCs w:val="24"/>
        </w:rPr>
      </w:pPr>
      <w:r w:rsidRPr="004C589F">
        <w:rPr>
          <w:sz w:val="24"/>
          <w:szCs w:val="24"/>
        </w:rPr>
        <w:t>Leadership in Volunteering: Volunteering Victoria Special Interest Group</w:t>
      </w:r>
    </w:p>
    <w:p w14:paraId="5CAEEFE3" w14:textId="7C955B56" w:rsidR="004C589F" w:rsidRPr="004C589F" w:rsidRDefault="004C589F" w:rsidP="004C589F">
      <w:pPr>
        <w:pStyle w:val="ListParagraph"/>
        <w:numPr>
          <w:ilvl w:val="0"/>
          <w:numId w:val="7"/>
        </w:numPr>
        <w:rPr>
          <w:sz w:val="24"/>
          <w:szCs w:val="24"/>
        </w:rPr>
      </w:pPr>
      <w:r w:rsidRPr="004C589F">
        <w:rPr>
          <w:sz w:val="24"/>
          <w:szCs w:val="24"/>
        </w:rPr>
        <w:t>Inclusive Volunteering: Volunteering Victoria Special Interest Group</w:t>
      </w:r>
    </w:p>
    <w:p w14:paraId="3E35BCD8" w14:textId="413E181E" w:rsidR="004C589F" w:rsidRPr="004C589F" w:rsidRDefault="004C589F" w:rsidP="004C589F">
      <w:pPr>
        <w:pStyle w:val="ListParagraph"/>
        <w:numPr>
          <w:ilvl w:val="0"/>
          <w:numId w:val="7"/>
        </w:numPr>
        <w:rPr>
          <w:sz w:val="24"/>
          <w:szCs w:val="24"/>
        </w:rPr>
      </w:pPr>
      <w:r w:rsidRPr="004C589F">
        <w:rPr>
          <w:sz w:val="24"/>
          <w:szCs w:val="24"/>
        </w:rPr>
        <w:t>Consumer Participation Practice Network</w:t>
      </w:r>
    </w:p>
    <w:p w14:paraId="2E9A7B18" w14:textId="4F949FD5" w:rsidR="004C589F" w:rsidRPr="004C589F" w:rsidRDefault="004C589F" w:rsidP="004C589F">
      <w:pPr>
        <w:pStyle w:val="ListParagraph"/>
        <w:numPr>
          <w:ilvl w:val="0"/>
          <w:numId w:val="7"/>
        </w:numPr>
        <w:rPr>
          <w:sz w:val="24"/>
          <w:szCs w:val="24"/>
        </w:rPr>
      </w:pPr>
      <w:r w:rsidRPr="004C589F">
        <w:rPr>
          <w:sz w:val="24"/>
          <w:szCs w:val="24"/>
        </w:rPr>
        <w:t>Lived Experience Engagement Network – Sane</w:t>
      </w:r>
    </w:p>
    <w:p w14:paraId="46F0E159" w14:textId="363081E6" w:rsidR="004C589F" w:rsidRPr="004C589F" w:rsidRDefault="004C589F" w:rsidP="004C589F">
      <w:pPr>
        <w:pStyle w:val="ListParagraph"/>
        <w:numPr>
          <w:ilvl w:val="0"/>
          <w:numId w:val="7"/>
        </w:numPr>
        <w:rPr>
          <w:sz w:val="24"/>
          <w:szCs w:val="24"/>
        </w:rPr>
      </w:pPr>
      <w:r w:rsidRPr="004C589F">
        <w:rPr>
          <w:sz w:val="24"/>
          <w:szCs w:val="24"/>
        </w:rPr>
        <w:t>Outcomes Practice and Evidence Network –Centre for Excellence in Child and Family Welfare</w:t>
      </w:r>
    </w:p>
    <w:p w14:paraId="2202005B" w14:textId="5A93F16E" w:rsidR="004C589F" w:rsidRPr="004C589F" w:rsidRDefault="004C589F" w:rsidP="004C589F">
      <w:pPr>
        <w:pStyle w:val="ListParagraph"/>
        <w:numPr>
          <w:ilvl w:val="0"/>
          <w:numId w:val="7"/>
        </w:numPr>
        <w:rPr>
          <w:sz w:val="24"/>
          <w:szCs w:val="24"/>
        </w:rPr>
      </w:pPr>
      <w:r w:rsidRPr="004C589F">
        <w:rPr>
          <w:sz w:val="24"/>
          <w:szCs w:val="24"/>
        </w:rPr>
        <w:t>VCOSS DET-CSO Governance Group</w:t>
      </w:r>
    </w:p>
    <w:p w14:paraId="41D4618D" w14:textId="3F832DE6" w:rsidR="004C589F" w:rsidRPr="004C589F" w:rsidRDefault="004C589F" w:rsidP="004C589F">
      <w:pPr>
        <w:pStyle w:val="ListParagraph"/>
        <w:numPr>
          <w:ilvl w:val="0"/>
          <w:numId w:val="7"/>
        </w:numPr>
        <w:rPr>
          <w:sz w:val="24"/>
          <w:szCs w:val="24"/>
        </w:rPr>
      </w:pPr>
      <w:r w:rsidRPr="004C589F">
        <w:rPr>
          <w:sz w:val="24"/>
          <w:szCs w:val="24"/>
        </w:rPr>
        <w:t>7News Young Achievers Awards Judging Panel</w:t>
      </w:r>
    </w:p>
    <w:p w14:paraId="7F61ED59" w14:textId="16AFBEB9" w:rsidR="00633DBE" w:rsidRDefault="004C589F" w:rsidP="004C589F">
      <w:pPr>
        <w:pStyle w:val="ListParagraph"/>
        <w:numPr>
          <w:ilvl w:val="0"/>
          <w:numId w:val="7"/>
        </w:numPr>
        <w:rPr>
          <w:sz w:val="24"/>
          <w:szCs w:val="24"/>
        </w:rPr>
      </w:pPr>
      <w:r w:rsidRPr="004C589F">
        <w:rPr>
          <w:sz w:val="24"/>
          <w:szCs w:val="24"/>
        </w:rPr>
        <w:t>Victorian Peaks Coalition on LGBTIQ+ investment</w:t>
      </w:r>
      <w:r>
        <w:rPr>
          <w:sz w:val="24"/>
          <w:szCs w:val="24"/>
        </w:rPr>
        <w:t xml:space="preserve"> </w:t>
      </w:r>
      <w:r w:rsidRPr="004C589F">
        <w:rPr>
          <w:sz w:val="24"/>
          <w:szCs w:val="24"/>
        </w:rPr>
        <w:t>‘Embracing Equality’</w:t>
      </w:r>
    </w:p>
    <w:p w14:paraId="6F3470CF" w14:textId="77777777" w:rsidR="00633DBE" w:rsidRDefault="00633DBE">
      <w:pPr>
        <w:rPr>
          <w:sz w:val="24"/>
          <w:szCs w:val="24"/>
        </w:rPr>
      </w:pPr>
      <w:r>
        <w:rPr>
          <w:sz w:val="24"/>
          <w:szCs w:val="24"/>
        </w:rPr>
        <w:br w:type="page"/>
      </w:r>
    </w:p>
    <w:p w14:paraId="18FF56C0" w14:textId="7AFFF696" w:rsidR="00F32444" w:rsidRPr="00F04BFD" w:rsidRDefault="00633DBE" w:rsidP="00F04BFD">
      <w:pPr>
        <w:pStyle w:val="Heading2"/>
      </w:pPr>
      <w:r w:rsidRPr="00F04BFD">
        <w:lastRenderedPageBreak/>
        <w:t>Strategic Goal 1: A Robust Policy Environment</w:t>
      </w:r>
    </w:p>
    <w:p w14:paraId="512FF13D" w14:textId="5D366A7E" w:rsidR="00633DBE" w:rsidRDefault="63E7BD03" w:rsidP="00F04BFD">
      <w:pPr>
        <w:pStyle w:val="Heading1"/>
      </w:pPr>
      <w:r>
        <w:t>Policy Overview</w:t>
      </w:r>
    </w:p>
    <w:p w14:paraId="09A7896C" w14:textId="3C86675A" w:rsidR="3EEAAC10" w:rsidRDefault="3EEAAC10"/>
    <w:p w14:paraId="47E2E778" w14:textId="7E0D802C" w:rsidR="008B01CC" w:rsidRDefault="00540569" w:rsidP="00540569">
      <w:pPr>
        <w:jc w:val="center"/>
      </w:pPr>
      <w:r>
        <w:rPr>
          <w:noProof/>
        </w:rPr>
        <w:drawing>
          <wp:inline distT="0" distB="0" distL="0" distR="0" wp14:anchorId="70E6E355" wp14:editId="5B53F177">
            <wp:extent cx="3937031" cy="2628900"/>
            <wp:effectExtent l="0" t="0" r="6350" b="0"/>
            <wp:docPr id="26" name="Picture 26" descr="The YACVic Policy team in 2020-2021: Seb Antoine, Luke Rycken, and Julia Ba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e YACVic Policy team in 2020-2021: Seb Antoine, Luke Rycken, and Julia Baro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43649" cy="2633319"/>
                    </a:xfrm>
                    <a:prstGeom prst="rect">
                      <a:avLst/>
                    </a:prstGeom>
                    <a:noFill/>
                    <a:ln>
                      <a:noFill/>
                    </a:ln>
                  </pic:spPr>
                </pic:pic>
              </a:graphicData>
            </a:graphic>
          </wp:inline>
        </w:drawing>
      </w:r>
    </w:p>
    <w:p w14:paraId="1DBE97F6" w14:textId="26AECB16" w:rsidR="00F04BFD" w:rsidRDefault="502A1553" w:rsidP="00F04BFD">
      <w:r>
        <w:t>Young people took centre stage this year as we focused our attention on policy and advocacy that prioritised a strong recovery for young people from now into the future.</w:t>
      </w:r>
    </w:p>
    <w:p w14:paraId="6131CCFE" w14:textId="0CB147CE" w:rsidR="000E3BEA" w:rsidRDefault="00F04BFD" w:rsidP="00F04BFD">
      <w:r>
        <w:t>Following on from the surveys and consultations we’d hosted previously, we released the COVID-19 Recovery Plan for Young People (p 16), which provided a roadmap of key policy recommendations that would ensure young people would not be left behind as the country tried to recover from a generation defining pandemic. We supported young people to advocate on the issues most important to them, delivering an online webinar that provided them with the information and tools they need to meet with their local MP.</w:t>
      </w:r>
    </w:p>
    <w:p w14:paraId="6F3F96DC" w14:textId="757FDD25" w:rsidR="00F04BFD" w:rsidRDefault="00F04BFD" w:rsidP="00F04BFD">
      <w:r>
        <w:t>We also worked with young people to analyse the final report from the Royal Commission into Victoria’s Mental Health System (p 15). In addition, we have worked closely with young people to write articles for Parity, a magazine which examines homelessness from personal,</w:t>
      </w:r>
      <w:r w:rsidR="000E3BEA">
        <w:t xml:space="preserve"> </w:t>
      </w:r>
      <w:r>
        <w:t xml:space="preserve">local, </w:t>
      </w:r>
      <w:proofErr w:type="gramStart"/>
      <w:r>
        <w:t>social</w:t>
      </w:r>
      <w:proofErr w:type="gramEnd"/>
      <w:r>
        <w:t xml:space="preserve"> and global perspectives, published</w:t>
      </w:r>
      <w:r w:rsidR="000E3BEA">
        <w:t xml:space="preserve"> </w:t>
      </w:r>
      <w:r>
        <w:t>nationally by the Council to Homeless Persons.</w:t>
      </w:r>
    </w:p>
    <w:p w14:paraId="27F24DAD" w14:textId="77777777" w:rsidR="000E3BEA" w:rsidRDefault="000E3BEA" w:rsidP="000E3BEA">
      <w:pPr>
        <w:pStyle w:val="Heading3"/>
      </w:pPr>
      <w:r>
        <w:t>Key Stats</w:t>
      </w:r>
    </w:p>
    <w:p w14:paraId="6809EA89" w14:textId="01A58F99" w:rsidR="000E3BEA" w:rsidRDefault="000E3BEA" w:rsidP="000E3BEA">
      <w:pPr>
        <w:pStyle w:val="ListParagraph"/>
        <w:numPr>
          <w:ilvl w:val="0"/>
          <w:numId w:val="11"/>
        </w:numPr>
      </w:pPr>
      <w:r>
        <w:t xml:space="preserve">9 submissions, </w:t>
      </w:r>
      <w:proofErr w:type="gramStart"/>
      <w:r>
        <w:t>reports</w:t>
      </w:r>
      <w:proofErr w:type="gramEnd"/>
      <w:r>
        <w:t xml:space="preserve"> and research publications</w:t>
      </w:r>
    </w:p>
    <w:p w14:paraId="06B5D57D" w14:textId="6A50FADF" w:rsidR="000E3BEA" w:rsidRDefault="000E3BEA" w:rsidP="000E3BEA">
      <w:pPr>
        <w:pStyle w:val="ListParagraph"/>
        <w:numPr>
          <w:ilvl w:val="0"/>
          <w:numId w:val="11"/>
        </w:numPr>
      </w:pPr>
      <w:r>
        <w:t>65 meetings with Members of the Victorian Parliament</w:t>
      </w:r>
    </w:p>
    <w:p w14:paraId="0D71AEF6" w14:textId="6A9B1227" w:rsidR="000E3BEA" w:rsidRDefault="000E3BEA" w:rsidP="000E3BEA">
      <w:pPr>
        <w:pStyle w:val="ListParagraph"/>
        <w:numPr>
          <w:ilvl w:val="0"/>
          <w:numId w:val="11"/>
        </w:numPr>
      </w:pPr>
      <w:r>
        <w:t>185 young people engaged on the Victorian Youth Strategy</w:t>
      </w:r>
    </w:p>
    <w:p w14:paraId="244089E9" w14:textId="4C1A8CBA" w:rsidR="000E3BEA" w:rsidRDefault="000E3BEA" w:rsidP="000E3BEA">
      <w:pPr>
        <w:pStyle w:val="ListParagraph"/>
        <w:numPr>
          <w:ilvl w:val="0"/>
          <w:numId w:val="11"/>
        </w:numPr>
      </w:pPr>
      <w:r>
        <w:t>36 LGBTIQA+ young people engaged on the LGBTIQA+ strategy submission</w:t>
      </w:r>
    </w:p>
    <w:p w14:paraId="390C528D" w14:textId="4D7BF792" w:rsidR="000E3BEA" w:rsidRDefault="000E3BEA" w:rsidP="000E3BEA">
      <w:pPr>
        <w:pStyle w:val="ListParagraph"/>
        <w:numPr>
          <w:ilvl w:val="0"/>
          <w:numId w:val="11"/>
        </w:numPr>
      </w:pPr>
      <w:r>
        <w:t>20 young people engaged in COVID-19 recovery plan</w:t>
      </w:r>
    </w:p>
    <w:p w14:paraId="1D4D246C" w14:textId="7B1617E6" w:rsidR="000E3BEA" w:rsidRDefault="000E3BEA">
      <w:r>
        <w:br w:type="page"/>
      </w:r>
    </w:p>
    <w:p w14:paraId="063C2DF8" w14:textId="77777777" w:rsidR="000E3BEA" w:rsidRPr="00F04BFD" w:rsidRDefault="000E3BEA" w:rsidP="000E3BEA">
      <w:pPr>
        <w:pStyle w:val="Heading2"/>
      </w:pPr>
      <w:r w:rsidRPr="00F04BFD">
        <w:lastRenderedPageBreak/>
        <w:t>Strategic Goal 1: A Robust Policy Environment</w:t>
      </w:r>
    </w:p>
    <w:p w14:paraId="4DBC342C" w14:textId="47B70907" w:rsidR="000E3BEA" w:rsidRDefault="000E3BEA" w:rsidP="000E3BEA">
      <w:pPr>
        <w:pStyle w:val="Heading1"/>
      </w:pPr>
      <w:r>
        <w:t>Mental Health Royal Commission</w:t>
      </w:r>
    </w:p>
    <w:p w14:paraId="1E6613CD" w14:textId="77777777" w:rsidR="00CE7E0E" w:rsidRDefault="00CE7E0E" w:rsidP="000E3BEA">
      <w:pPr>
        <w:rPr>
          <w:noProof/>
        </w:rPr>
      </w:pPr>
    </w:p>
    <w:p w14:paraId="02295784" w14:textId="6681D8C6" w:rsidR="004059F2" w:rsidRDefault="00CE7E0E" w:rsidP="00CE7E0E">
      <w:pPr>
        <w:jc w:val="center"/>
      </w:pPr>
      <w:r>
        <w:rPr>
          <w:noProof/>
        </w:rPr>
        <w:drawing>
          <wp:inline distT="0" distB="0" distL="0" distR="0" wp14:anchorId="6AE35541" wp14:editId="05D0AD01">
            <wp:extent cx="4352925" cy="2508783"/>
            <wp:effectExtent l="0" t="0" r="0" b="6350"/>
            <wp:docPr id="27" name="Picture 27" descr="A Zoom screenshot from the YACVic and Orygen Youth Mental Health Community of Practice focusing on the Mental Health Royal Commission. On the screen are Reece Moir, Vivienna Browne, Emily Unity, Luke Rycken, Julia Baron, Mark Yin, Jen Rowan, David, and Andrew Ta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Zoom screenshot from the YACVic and Orygen Youth Mental Health Community of Practice focusing on the Mental Health Royal Commission. On the screen are Reece Moir, Vivienna Browne, Emily Unity, Luke Rycken, Julia Baron, Mark Yin, Jen Rowan, David, and Andrew Tangas."/>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7224" r="25361" b="13881"/>
                    <a:stretch/>
                  </pic:blipFill>
                  <pic:spPr bwMode="auto">
                    <a:xfrm>
                      <a:off x="0" y="0"/>
                      <a:ext cx="4355226" cy="2510109"/>
                    </a:xfrm>
                    <a:prstGeom prst="rect">
                      <a:avLst/>
                    </a:prstGeom>
                    <a:noFill/>
                    <a:ln>
                      <a:noFill/>
                    </a:ln>
                    <a:extLst>
                      <a:ext uri="{53640926-AAD7-44D8-BBD7-CCE9431645EC}">
                        <a14:shadowObscured xmlns:a14="http://schemas.microsoft.com/office/drawing/2010/main"/>
                      </a:ext>
                    </a:extLst>
                  </pic:spPr>
                </pic:pic>
              </a:graphicData>
            </a:graphic>
          </wp:inline>
        </w:drawing>
      </w:r>
    </w:p>
    <w:p w14:paraId="0B4750E1" w14:textId="3F875995" w:rsidR="00035D73" w:rsidRDefault="00035D73" w:rsidP="00035D73">
      <w:r>
        <w:t>The final report from the Royal Commission into Victoria’s Mental Health System was released in March 2021, laying down a once-in-a-generation roadmap for reform.</w:t>
      </w:r>
    </w:p>
    <w:p w14:paraId="0B4394F8" w14:textId="1202EA83" w:rsidR="00035D73" w:rsidRDefault="00035D73" w:rsidP="00035D73">
      <w:r>
        <w:t>Young people have been leaders in calling for a new mental health system and YACVic has supported hundreds of young people to connect and share their experiences and ideas for a better mental health system.</w:t>
      </w:r>
    </w:p>
    <w:p w14:paraId="72B8D26F" w14:textId="05AC1DCA" w:rsidR="00035D73" w:rsidRDefault="00035D73" w:rsidP="00035D73">
      <w:r>
        <w:t>YACVic’s submission to the Royal Commission focused on the lived experiences of young people in rural and regional Victoria. Pleasingly, the Victorian Government has committed to investing in rural and regional Victoria as a priority.</w:t>
      </w:r>
    </w:p>
    <w:p w14:paraId="6050D927" w14:textId="2F53175F" w:rsidR="00035D73" w:rsidRDefault="00035D73" w:rsidP="00035D73">
      <w:r>
        <w:t>We are hopeful that the implementation of the recommendations will meet the vision of young people and create a new future where young people are supported and have access to the best quality mental health care whenever and wherever it is needed.</w:t>
      </w:r>
    </w:p>
    <w:p w14:paraId="3CD40170" w14:textId="5E98B174" w:rsidR="00035D73" w:rsidRDefault="00035D73" w:rsidP="00035D73">
      <w:r>
        <w:t>Since the release of the final report, YACVic’s Policy Team has completed a detailed analysis of the recommendations and how they impact the youth sector alongside three young people. We supported them to bring their lived experience to illuminate themes in the final report that were important to them. This analysis is available on the YACVic website and was presented to 500 members of the Youth Mental Health Community of Practice that YACVic co-convenes with Orygen.</w:t>
      </w:r>
    </w:p>
    <w:p w14:paraId="199FBDC8" w14:textId="5B6910A8" w:rsidR="000E3BEA" w:rsidRDefault="00035D73" w:rsidP="00035D73">
      <w:r>
        <w:t xml:space="preserve">YACVic will continue doing research, </w:t>
      </w:r>
      <w:proofErr w:type="gramStart"/>
      <w:r>
        <w:t>policy</w:t>
      </w:r>
      <w:proofErr w:type="gramEnd"/>
      <w:r>
        <w:t xml:space="preserve"> and advocacy work to ensure the implementation of the Royal Commission’s recommendations over the next decade meaningfully centres young people and lived experience.</w:t>
      </w:r>
    </w:p>
    <w:p w14:paraId="3ACF75C9" w14:textId="43E675AA" w:rsidR="004F0DB1" w:rsidRDefault="004F0DB1">
      <w:r>
        <w:br w:type="page"/>
      </w:r>
    </w:p>
    <w:p w14:paraId="7B3CC5D5" w14:textId="5D7EE927" w:rsidR="004F0DB1" w:rsidRDefault="004F0DB1" w:rsidP="004F0DB1">
      <w:pPr>
        <w:pStyle w:val="Heading1"/>
      </w:pPr>
      <w:r>
        <w:lastRenderedPageBreak/>
        <w:t>COVID-19 Recovery Plan for Young People</w:t>
      </w:r>
    </w:p>
    <w:p w14:paraId="167A80AE" w14:textId="77777777" w:rsidR="002F16E3" w:rsidRDefault="002F16E3" w:rsidP="002F16E3"/>
    <w:p w14:paraId="1E435291" w14:textId="7BCDE7FF" w:rsidR="006364A2" w:rsidRPr="002F16E3" w:rsidRDefault="006364A2" w:rsidP="006364A2">
      <w:pPr>
        <w:jc w:val="center"/>
      </w:pPr>
      <w:r>
        <w:rPr>
          <w:noProof/>
        </w:rPr>
        <w:drawing>
          <wp:inline distT="0" distB="0" distL="0" distR="0" wp14:anchorId="0B4FD619" wp14:editId="3B0CACF0">
            <wp:extent cx="4595845" cy="3248025"/>
            <wp:effectExtent l="0" t="0" r="0" b="0"/>
            <wp:docPr id="28" name="Picture 28" descr="The infographic of the COVID-19 Recovery Plan for Young People. It is white figures and icons on a bright teal background. The full text is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e infographic of the COVID-19 Recovery Plan for Young People. It is white figures and icons on a bright teal background. The full text is below th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98206" cy="3249694"/>
                    </a:xfrm>
                    <a:prstGeom prst="rect">
                      <a:avLst/>
                    </a:prstGeom>
                    <a:noFill/>
                    <a:ln>
                      <a:noFill/>
                    </a:ln>
                  </pic:spPr>
                </pic:pic>
              </a:graphicData>
            </a:graphic>
          </wp:inline>
        </w:drawing>
      </w:r>
    </w:p>
    <w:p w14:paraId="6EDF712A" w14:textId="043B9449" w:rsidR="002F16E3" w:rsidRDefault="002F16E3" w:rsidP="002F16E3">
      <w:r>
        <w:t>COVID-19 is a generation-defining pandemic which will disproportionately impact young people long-term. In response to this, YACVic consulted with young people, business leaders, economists, health experts, industry groups and youth workers to develop a COVID-19 Recovery Plan for Young People.</w:t>
      </w:r>
    </w:p>
    <w:p w14:paraId="1EA43546" w14:textId="29A44E68" w:rsidR="002F16E3" w:rsidRDefault="002F16E3" w:rsidP="002F16E3">
      <w:r>
        <w:t>The Plan recognised that we couldn’t just go back to how things were before COVID-19, when we were already facing increased youth unemployment, insecure housing, mental health strain as well as the ongoing threat of climate change.</w:t>
      </w:r>
    </w:p>
    <w:p w14:paraId="111C8E9D" w14:textId="21B06ABF" w:rsidR="002F16E3" w:rsidRDefault="002F16E3" w:rsidP="002F16E3">
      <w:r>
        <w:t>After consultation, the plan provided recommendations across six key areas:</w:t>
      </w:r>
    </w:p>
    <w:p w14:paraId="0F97E7BE" w14:textId="13A58777" w:rsidR="002F16E3" w:rsidRDefault="002F16E3" w:rsidP="002F16E3">
      <w:pPr>
        <w:pStyle w:val="ListParagraph"/>
        <w:numPr>
          <w:ilvl w:val="0"/>
          <w:numId w:val="11"/>
        </w:numPr>
      </w:pPr>
      <w:r>
        <w:t>Youth Employment</w:t>
      </w:r>
    </w:p>
    <w:p w14:paraId="51A21B2B" w14:textId="7A5A9EDE" w:rsidR="002F16E3" w:rsidRDefault="002F16E3" w:rsidP="002F16E3">
      <w:pPr>
        <w:pStyle w:val="ListParagraph"/>
        <w:numPr>
          <w:ilvl w:val="0"/>
          <w:numId w:val="11"/>
        </w:numPr>
      </w:pPr>
      <w:r>
        <w:t>Youth Mental Health Support</w:t>
      </w:r>
    </w:p>
    <w:p w14:paraId="52F934D6" w14:textId="362FECCB" w:rsidR="002F16E3" w:rsidRDefault="002F16E3" w:rsidP="002F16E3">
      <w:pPr>
        <w:pStyle w:val="ListParagraph"/>
        <w:numPr>
          <w:ilvl w:val="0"/>
          <w:numId w:val="11"/>
        </w:numPr>
      </w:pPr>
      <w:r>
        <w:t>Accessible and Inclusive Services</w:t>
      </w:r>
    </w:p>
    <w:p w14:paraId="3D6CC504" w14:textId="60DC50E0" w:rsidR="002F16E3" w:rsidRDefault="002F16E3" w:rsidP="002F16E3">
      <w:pPr>
        <w:pStyle w:val="ListParagraph"/>
        <w:numPr>
          <w:ilvl w:val="0"/>
          <w:numId w:val="11"/>
        </w:numPr>
      </w:pPr>
      <w:r>
        <w:t>Housing</w:t>
      </w:r>
    </w:p>
    <w:p w14:paraId="10CF0B0A" w14:textId="27BCC469" w:rsidR="002F16E3" w:rsidRDefault="002F16E3" w:rsidP="002F16E3">
      <w:pPr>
        <w:pStyle w:val="ListParagraph"/>
        <w:numPr>
          <w:ilvl w:val="0"/>
          <w:numId w:val="11"/>
        </w:numPr>
      </w:pPr>
      <w:r>
        <w:t>Youth Participation in COVID-19 Recovery</w:t>
      </w:r>
    </w:p>
    <w:p w14:paraId="71E73747" w14:textId="58996E20" w:rsidR="002F16E3" w:rsidRDefault="002F16E3" w:rsidP="002F16E3">
      <w:pPr>
        <w:pStyle w:val="ListParagraph"/>
        <w:numPr>
          <w:ilvl w:val="0"/>
          <w:numId w:val="11"/>
        </w:numPr>
      </w:pPr>
      <w:r>
        <w:t>A Strong and Effective Youth Sector</w:t>
      </w:r>
    </w:p>
    <w:p w14:paraId="7B736EA8" w14:textId="74FED9EC" w:rsidR="002F16E3" w:rsidRDefault="002F16E3" w:rsidP="002F16E3">
      <w:r>
        <w:t>These recommendations provide a roadmap and strong foundation to implement policies which support young people to bounce back and restore hope and optimism for the future. The COVID-19 Recovery Plan was endorsed by Orygen, the Victorian Chamber of Commerce and Industry, VicHealth, Mission Australia and almost 30 other major organisations who play a key role in supporting young people.</w:t>
      </w:r>
    </w:p>
    <w:p w14:paraId="5C4E1189" w14:textId="117E2556" w:rsidR="002F16E3" w:rsidRDefault="002F16E3" w:rsidP="002F16E3">
      <w:r>
        <w:t>Importantly, it was also endorsed by YACVic’s young members and other young Victorians.</w:t>
      </w:r>
      <w:r w:rsidR="00806C6B">
        <w:t xml:space="preserve"> </w:t>
      </w:r>
      <w:r>
        <w:t>We ran a training session with young people on how to meet with their local members of</w:t>
      </w:r>
      <w:r w:rsidR="00806C6B">
        <w:t xml:space="preserve"> </w:t>
      </w:r>
      <w:r>
        <w:t>parliament (MPs</w:t>
      </w:r>
      <w:proofErr w:type="gramStart"/>
      <w:r>
        <w:t>), and</w:t>
      </w:r>
      <w:proofErr w:type="gramEnd"/>
      <w:r>
        <w:t xml:space="preserve"> were able to secure meetings with 57 MPs.</w:t>
      </w:r>
    </w:p>
    <w:p w14:paraId="3A59B09B" w14:textId="254370E3" w:rsidR="002F16E3" w:rsidRDefault="002F16E3" w:rsidP="002F16E3">
      <w:r>
        <w:lastRenderedPageBreak/>
        <w:t>We also used the COVID-19 Recovery Plan</w:t>
      </w:r>
      <w:r w:rsidR="00806C6B">
        <w:t xml:space="preserve"> </w:t>
      </w:r>
      <w:r>
        <w:t>to advocate with young people directly in</w:t>
      </w:r>
      <w:r w:rsidR="00806C6B">
        <w:t xml:space="preserve"> </w:t>
      </w:r>
      <w:r>
        <w:t>a hearing to the Parliamentary Inquiry into</w:t>
      </w:r>
      <w:r w:rsidR="00806C6B">
        <w:t xml:space="preserve"> </w:t>
      </w:r>
      <w:r>
        <w:t xml:space="preserve">Victoria’s COVID-19 </w:t>
      </w:r>
      <w:proofErr w:type="gramStart"/>
      <w:r>
        <w:t>Response, and</w:t>
      </w:r>
      <w:proofErr w:type="gramEnd"/>
      <w:r>
        <w:t xml:space="preserve"> supported</w:t>
      </w:r>
      <w:r w:rsidR="00806C6B">
        <w:t xml:space="preserve"> </w:t>
      </w:r>
      <w:r>
        <w:t>a further 90 young people to meet with their</w:t>
      </w:r>
      <w:r w:rsidR="00806C6B">
        <w:t xml:space="preserve"> </w:t>
      </w:r>
      <w:r>
        <w:t>local MPs.</w:t>
      </w:r>
    </w:p>
    <w:p w14:paraId="2A242B6F" w14:textId="53557BC5" w:rsidR="00806C6B" w:rsidRDefault="002F16E3" w:rsidP="002F16E3">
      <w:r>
        <w:t>The COVID-19 pandemic isn’t over yet, so the</w:t>
      </w:r>
      <w:r w:rsidR="00806C6B">
        <w:t xml:space="preserve"> </w:t>
      </w:r>
      <w:r>
        <w:t>COVID-19 Recovery Plan for Young People</w:t>
      </w:r>
      <w:r w:rsidR="00806C6B">
        <w:t xml:space="preserve"> </w:t>
      </w:r>
      <w:r>
        <w:t>continues to be an important document in</w:t>
      </w:r>
      <w:r w:rsidR="00806C6B">
        <w:t xml:space="preserve"> </w:t>
      </w:r>
      <w:r>
        <w:t xml:space="preserve">lobbying government, </w:t>
      </w:r>
      <w:proofErr w:type="gramStart"/>
      <w:r>
        <w:t>policy-makers</w:t>
      </w:r>
      <w:proofErr w:type="gramEnd"/>
      <w:r>
        <w:t xml:space="preserve"> and young</w:t>
      </w:r>
      <w:r w:rsidR="00806C6B">
        <w:t xml:space="preserve"> </w:t>
      </w:r>
      <w:r>
        <w:t>people in advocating for our future.</w:t>
      </w:r>
    </w:p>
    <w:p w14:paraId="5AF89E2A" w14:textId="3EA450C0" w:rsidR="0089061B" w:rsidRDefault="0089061B" w:rsidP="0089061B"/>
    <w:p w14:paraId="56BAF0D6" w14:textId="393EB8BF" w:rsidR="003B6474" w:rsidRDefault="003B6474" w:rsidP="0089061B">
      <w:r>
        <w:t>Infographic reads that young people have been affected by the COVID-19 pandemic in the following ways:</w:t>
      </w:r>
    </w:p>
    <w:p w14:paraId="2A6961C7" w14:textId="266D6384" w:rsidR="003B6474" w:rsidRDefault="003B6474" w:rsidP="003B6474">
      <w:pPr>
        <w:pStyle w:val="ListParagraph"/>
        <w:numPr>
          <w:ilvl w:val="0"/>
          <w:numId w:val="4"/>
        </w:numPr>
      </w:pPr>
      <w:r>
        <w:t>Rent stress</w:t>
      </w:r>
    </w:p>
    <w:p w14:paraId="1572FD20" w14:textId="654BBD20" w:rsidR="003B6474" w:rsidRDefault="003B6474" w:rsidP="003B6474">
      <w:pPr>
        <w:pStyle w:val="ListParagraph"/>
        <w:numPr>
          <w:ilvl w:val="0"/>
          <w:numId w:val="4"/>
        </w:numPr>
      </w:pPr>
      <w:r>
        <w:t>Disabled young people excluded from financial and educational supports</w:t>
      </w:r>
    </w:p>
    <w:p w14:paraId="077E6074" w14:textId="795D69C5" w:rsidR="003B6474" w:rsidRDefault="003B6474" w:rsidP="003B6474">
      <w:pPr>
        <w:pStyle w:val="ListParagraph"/>
        <w:numPr>
          <w:ilvl w:val="0"/>
          <w:numId w:val="4"/>
        </w:numPr>
      </w:pPr>
      <w:r>
        <w:t>Further strain on mental health</w:t>
      </w:r>
    </w:p>
    <w:p w14:paraId="62762B08" w14:textId="119EE6C0" w:rsidR="003B6474" w:rsidRDefault="003B6474" w:rsidP="003B6474">
      <w:pPr>
        <w:pStyle w:val="ListParagraph"/>
        <w:numPr>
          <w:ilvl w:val="0"/>
          <w:numId w:val="4"/>
        </w:numPr>
      </w:pPr>
      <w:r>
        <w:t>Telehealth services established</w:t>
      </w:r>
    </w:p>
    <w:p w14:paraId="614E0680" w14:textId="4F542070" w:rsidR="003B6474" w:rsidRDefault="003B6474" w:rsidP="003B6474">
      <w:pPr>
        <w:pStyle w:val="ListParagraph"/>
        <w:numPr>
          <w:ilvl w:val="0"/>
          <w:numId w:val="4"/>
        </w:numPr>
      </w:pPr>
      <w:r>
        <w:t>Lack of reliable information</w:t>
      </w:r>
    </w:p>
    <w:p w14:paraId="20925BB9" w14:textId="10C4FB98" w:rsidR="003B6474" w:rsidRDefault="003B6474" w:rsidP="003B6474">
      <w:pPr>
        <w:pStyle w:val="ListParagraph"/>
        <w:numPr>
          <w:ilvl w:val="0"/>
          <w:numId w:val="4"/>
        </w:numPr>
      </w:pPr>
      <w:r>
        <w:t xml:space="preserve">Many young casual workers ineligible for </w:t>
      </w:r>
      <w:proofErr w:type="spellStart"/>
      <w:r>
        <w:t>JobKeeper</w:t>
      </w:r>
      <w:proofErr w:type="spellEnd"/>
    </w:p>
    <w:p w14:paraId="16FF7045" w14:textId="3288FA3A" w:rsidR="003B6474" w:rsidRDefault="0051771D" w:rsidP="003B6474">
      <w:pPr>
        <w:pStyle w:val="ListParagraph"/>
        <w:numPr>
          <w:ilvl w:val="0"/>
          <w:numId w:val="4"/>
        </w:numPr>
      </w:pPr>
      <w:r>
        <w:t xml:space="preserve">Aboriginal and Torres Strait Islander young people disconnected from Elders, </w:t>
      </w:r>
      <w:proofErr w:type="gramStart"/>
      <w:r>
        <w:t>country</w:t>
      </w:r>
      <w:proofErr w:type="gramEnd"/>
      <w:r>
        <w:t xml:space="preserve"> and culture</w:t>
      </w:r>
    </w:p>
    <w:p w14:paraId="795ADFC7" w14:textId="0D3EB193" w:rsidR="0051771D" w:rsidRDefault="0051771D" w:rsidP="003B6474">
      <w:pPr>
        <w:pStyle w:val="ListParagraph"/>
        <w:numPr>
          <w:ilvl w:val="0"/>
          <w:numId w:val="4"/>
        </w:numPr>
      </w:pPr>
      <w:r>
        <w:t>Transition to online services</w:t>
      </w:r>
    </w:p>
    <w:p w14:paraId="5FDD4B6A" w14:textId="5FBD00DA" w:rsidR="0051771D" w:rsidRDefault="0051771D" w:rsidP="003B6474">
      <w:pPr>
        <w:pStyle w:val="ListParagraph"/>
        <w:numPr>
          <w:ilvl w:val="0"/>
          <w:numId w:val="4"/>
        </w:numPr>
      </w:pPr>
      <w:r>
        <w:t>Increased risk of family and domestic violence</w:t>
      </w:r>
    </w:p>
    <w:p w14:paraId="714D1558" w14:textId="7A97B2EA" w:rsidR="0051771D" w:rsidRDefault="0051771D" w:rsidP="003B6474">
      <w:pPr>
        <w:pStyle w:val="ListParagraph"/>
        <w:numPr>
          <w:ilvl w:val="0"/>
          <w:numId w:val="4"/>
        </w:numPr>
      </w:pPr>
      <w:r>
        <w:t>Missing out on rites of passage</w:t>
      </w:r>
    </w:p>
    <w:p w14:paraId="2C22B1F4" w14:textId="13719515" w:rsidR="0051771D" w:rsidRDefault="0051771D" w:rsidP="003B6474">
      <w:pPr>
        <w:pStyle w:val="ListParagraph"/>
        <w:numPr>
          <w:ilvl w:val="0"/>
          <w:numId w:val="4"/>
        </w:numPr>
      </w:pPr>
      <w:r>
        <w:t>Disruption to education</w:t>
      </w:r>
    </w:p>
    <w:p w14:paraId="1548C333" w14:textId="091656D2" w:rsidR="0051771D" w:rsidRDefault="0051771D" w:rsidP="003B6474">
      <w:pPr>
        <w:pStyle w:val="ListParagraph"/>
        <w:numPr>
          <w:ilvl w:val="0"/>
          <w:numId w:val="4"/>
        </w:numPr>
      </w:pPr>
      <w:r>
        <w:t>No privacy or confidentiality for young people (at home)</w:t>
      </w:r>
    </w:p>
    <w:p w14:paraId="4DBBFAAC" w14:textId="36C2CB86" w:rsidR="0051771D" w:rsidRDefault="0051771D" w:rsidP="003B6474">
      <w:pPr>
        <w:pStyle w:val="ListParagraph"/>
        <w:numPr>
          <w:ilvl w:val="0"/>
          <w:numId w:val="4"/>
        </w:numPr>
      </w:pPr>
      <w:r>
        <w:t>Lack of access to technology and internet in rural and regional areas</w:t>
      </w:r>
    </w:p>
    <w:p w14:paraId="1BC309EF" w14:textId="631519A4" w:rsidR="0051771D" w:rsidRDefault="0051771D" w:rsidP="003B6474">
      <w:pPr>
        <w:pStyle w:val="ListParagraph"/>
        <w:numPr>
          <w:ilvl w:val="0"/>
          <w:numId w:val="4"/>
        </w:numPr>
      </w:pPr>
      <w:r>
        <w:t>Young people having to move back home due to job losses</w:t>
      </w:r>
    </w:p>
    <w:p w14:paraId="0C4DB005" w14:textId="2DBCCFDD" w:rsidR="0051771D" w:rsidRDefault="0051771D" w:rsidP="003B6474">
      <w:pPr>
        <w:pStyle w:val="ListParagraph"/>
        <w:numPr>
          <w:ilvl w:val="0"/>
          <w:numId w:val="4"/>
        </w:numPr>
      </w:pPr>
      <w:r>
        <w:t>LGBTIQA+ young people in lockdown with non-affirming family members</w:t>
      </w:r>
    </w:p>
    <w:p w14:paraId="0BD465BE" w14:textId="5B35F9D2" w:rsidR="0051771D" w:rsidRDefault="0051771D" w:rsidP="003B6474">
      <w:pPr>
        <w:pStyle w:val="ListParagraph"/>
        <w:numPr>
          <w:ilvl w:val="0"/>
          <w:numId w:val="4"/>
        </w:numPr>
      </w:pPr>
      <w:r>
        <w:t xml:space="preserve">Disproportionate job losses and </w:t>
      </w:r>
      <w:proofErr w:type="gramStart"/>
      <w:r>
        <w:t>loss</w:t>
      </w:r>
      <w:proofErr w:type="gramEnd"/>
      <w:r>
        <w:t xml:space="preserve"> of income</w:t>
      </w:r>
    </w:p>
    <w:p w14:paraId="4C5085DE" w14:textId="0D154ED9" w:rsidR="0051771D" w:rsidRDefault="0051771D" w:rsidP="003B6474">
      <w:pPr>
        <w:pStyle w:val="ListParagraph"/>
        <w:numPr>
          <w:ilvl w:val="0"/>
          <w:numId w:val="4"/>
        </w:numPr>
      </w:pPr>
      <w:r>
        <w:t>Young women disengaging from organised sport</w:t>
      </w:r>
    </w:p>
    <w:p w14:paraId="66119CBF" w14:textId="002C498C" w:rsidR="0051771D" w:rsidRDefault="0051771D" w:rsidP="003B6474">
      <w:pPr>
        <w:pStyle w:val="ListParagraph"/>
        <w:numPr>
          <w:ilvl w:val="0"/>
          <w:numId w:val="4"/>
        </w:numPr>
      </w:pPr>
      <w:r>
        <w:t>Social isolation and disconnection from support workers</w:t>
      </w:r>
    </w:p>
    <w:p w14:paraId="433E6B9F" w14:textId="0172DA00" w:rsidR="0051771D" w:rsidRDefault="0051771D" w:rsidP="003B6474">
      <w:pPr>
        <w:pStyle w:val="ListParagraph"/>
        <w:numPr>
          <w:ilvl w:val="0"/>
          <w:numId w:val="4"/>
        </w:numPr>
      </w:pPr>
      <w:r>
        <w:t>CALD young people interpreting for their families and communities</w:t>
      </w:r>
    </w:p>
    <w:p w14:paraId="67AF10FF" w14:textId="685CD45A" w:rsidR="0051771D" w:rsidRDefault="0051771D" w:rsidP="003B6474">
      <w:pPr>
        <w:pStyle w:val="ListParagraph"/>
        <w:numPr>
          <w:ilvl w:val="0"/>
          <w:numId w:val="4"/>
        </w:numPr>
      </w:pPr>
      <w:r>
        <w:t>Lack of support for international students and young people on temporary work visas</w:t>
      </w:r>
    </w:p>
    <w:p w14:paraId="0432F08C" w14:textId="6A98CBA5" w:rsidR="0051771D" w:rsidRDefault="0051771D" w:rsidP="003B6474">
      <w:pPr>
        <w:pStyle w:val="ListParagraph"/>
        <w:numPr>
          <w:ilvl w:val="0"/>
          <w:numId w:val="4"/>
        </w:numPr>
      </w:pPr>
      <w:r>
        <w:t xml:space="preserve">Information inaccessible </w:t>
      </w:r>
      <w:r w:rsidR="008D13C3">
        <w:t>to young people</w:t>
      </w:r>
    </w:p>
    <w:p w14:paraId="03BB2ED4" w14:textId="4886BBE3" w:rsidR="008D13C3" w:rsidRDefault="008D13C3" w:rsidP="003B6474">
      <w:pPr>
        <w:pStyle w:val="ListParagraph"/>
        <w:numPr>
          <w:ilvl w:val="0"/>
          <w:numId w:val="4"/>
        </w:numPr>
      </w:pPr>
      <w:r>
        <w:t>Increased cyberbullying</w:t>
      </w:r>
    </w:p>
    <w:p w14:paraId="610762B1" w14:textId="3C43485A" w:rsidR="008D13C3" w:rsidRDefault="008D13C3" w:rsidP="003B6474">
      <w:pPr>
        <w:pStyle w:val="ListParagraph"/>
        <w:numPr>
          <w:ilvl w:val="0"/>
          <w:numId w:val="4"/>
        </w:numPr>
      </w:pPr>
      <w:r>
        <w:t>Sexual health clinics closed</w:t>
      </w:r>
    </w:p>
    <w:p w14:paraId="0FB1B39F" w14:textId="01357F3A" w:rsidR="008D13C3" w:rsidRDefault="008D13C3" w:rsidP="003B6474">
      <w:pPr>
        <w:pStyle w:val="ListParagraph"/>
        <w:numPr>
          <w:ilvl w:val="0"/>
          <w:numId w:val="4"/>
        </w:numPr>
      </w:pPr>
      <w:r>
        <w:t>Young people experiencing homelessness placed in hotel accommodation temporarily</w:t>
      </w:r>
    </w:p>
    <w:p w14:paraId="117A106F" w14:textId="77777777" w:rsidR="00806C6B" w:rsidRDefault="00806C6B">
      <w:r>
        <w:br w:type="page"/>
      </w:r>
    </w:p>
    <w:p w14:paraId="02303A44" w14:textId="77777777" w:rsidR="009474BB" w:rsidRPr="00F04BFD" w:rsidRDefault="009474BB" w:rsidP="009474BB">
      <w:pPr>
        <w:pStyle w:val="Heading2"/>
      </w:pPr>
      <w:r w:rsidRPr="00F04BFD">
        <w:lastRenderedPageBreak/>
        <w:t>Strategic Goal 1: A Robust Policy Environment</w:t>
      </w:r>
    </w:p>
    <w:p w14:paraId="0F37FE80" w14:textId="6218E3FF" w:rsidR="009474BB" w:rsidRDefault="009474BB" w:rsidP="009474BB">
      <w:pPr>
        <w:pStyle w:val="Heading1"/>
      </w:pPr>
      <w:r>
        <w:t>Disability Royal Commission</w:t>
      </w:r>
    </w:p>
    <w:p w14:paraId="3BC36DBB" w14:textId="77777777" w:rsidR="004B13D3" w:rsidRDefault="004B13D3" w:rsidP="00B64A98"/>
    <w:p w14:paraId="75859852" w14:textId="2C5A239C" w:rsidR="00916030" w:rsidRDefault="00916030" w:rsidP="00916030">
      <w:pPr>
        <w:jc w:val="center"/>
      </w:pPr>
      <w:r>
        <w:rPr>
          <w:noProof/>
        </w:rPr>
        <w:drawing>
          <wp:inline distT="0" distB="0" distL="0" distR="0" wp14:anchorId="11CA2E0E" wp14:editId="3F649215">
            <wp:extent cx="4752975" cy="5429250"/>
            <wp:effectExtent l="0" t="0" r="9525" b="0"/>
            <wp:docPr id="29" name="Picture 29" descr="Percentage of survey respondents who have ever had particular experiences of violence, abuse, neglect and exploitation. The graph shows over 20% worked below minimum wage, over 30% were denied help around the house or at school, more than 50% had their secrets told to other people, and more than 60% had rumors started about them or were embarrassed on purpose. 70% and above had been yelled at, made to feel bad, been humiliated, and called rude names. 45% were threatened with violence. 30% were sexually assaulted, stopped from eating or sleeping, and 40% had been physically hurt. 70% had been bullied and had experienced hurt feel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ercentage of survey respondents who have ever had particular experiences of violence, abuse, neglect and exploitation. The graph shows over 20% worked below minimum wage, over 30% were denied help around the house or at school, more than 50% had their secrets told to other people, and more than 60% had rumors started about them or were embarrassed on purpose. 70% and above had been yelled at, made to feel bad, been humiliated, and called rude names. 45% were threatened with violence. 30% were sexually assaulted, stopped from eating or sleeping, and 40% had been physically hurt. 70% had been bullied and had experienced hurt feelings.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52975" cy="5429250"/>
                    </a:xfrm>
                    <a:prstGeom prst="rect">
                      <a:avLst/>
                    </a:prstGeom>
                    <a:noFill/>
                    <a:ln>
                      <a:noFill/>
                    </a:ln>
                  </pic:spPr>
                </pic:pic>
              </a:graphicData>
            </a:graphic>
          </wp:inline>
        </w:drawing>
      </w:r>
    </w:p>
    <w:p w14:paraId="06D7105F" w14:textId="0D29E9F4" w:rsidR="00B64A98" w:rsidRPr="004B13D3" w:rsidRDefault="00B64A98" w:rsidP="00B64A98">
      <w:pPr>
        <w:rPr>
          <w:sz w:val="24"/>
          <w:szCs w:val="24"/>
        </w:rPr>
      </w:pPr>
      <w:r w:rsidRPr="004B13D3">
        <w:rPr>
          <w:sz w:val="24"/>
          <w:szCs w:val="24"/>
        </w:rPr>
        <w:t xml:space="preserve">YDAS is working with YACVic’s support to elevate disabled young people’s voices to the Royal Commission into Violence, Abuse, Neglect and Exploitation of People with Disability. The Royal Commission is a landmark opportunity to investigate disabled people’s negative experiences and enact systemic and structural changes to better protect disabled people from violence, abuse, </w:t>
      </w:r>
      <w:proofErr w:type="gramStart"/>
      <w:r w:rsidRPr="004B13D3">
        <w:rPr>
          <w:sz w:val="24"/>
          <w:szCs w:val="24"/>
        </w:rPr>
        <w:t>neglect</w:t>
      </w:r>
      <w:proofErr w:type="gramEnd"/>
      <w:r w:rsidRPr="004B13D3">
        <w:rPr>
          <w:sz w:val="24"/>
          <w:szCs w:val="24"/>
        </w:rPr>
        <w:t xml:space="preserve"> and exploitation. YDAS recognise that disabled young people have a set of unique experiences and recommendations that are vital to the work of the Royal Commission.</w:t>
      </w:r>
    </w:p>
    <w:p w14:paraId="06B71A64" w14:textId="603E390F" w:rsidR="00B64A98" w:rsidRPr="004B13D3" w:rsidRDefault="00B64A98" w:rsidP="00B64A98">
      <w:pPr>
        <w:rPr>
          <w:sz w:val="24"/>
          <w:szCs w:val="24"/>
        </w:rPr>
      </w:pPr>
      <w:r w:rsidRPr="004B13D3">
        <w:rPr>
          <w:sz w:val="24"/>
          <w:szCs w:val="24"/>
        </w:rPr>
        <w:t xml:space="preserve">YDAS co-ordinated a working group of five disabled young people to shape and deliver cutting edge and co-produced research about the experiences and recommendations of disabled young </w:t>
      </w:r>
      <w:r w:rsidRPr="004B13D3">
        <w:rPr>
          <w:sz w:val="24"/>
          <w:szCs w:val="24"/>
        </w:rPr>
        <w:lastRenderedPageBreak/>
        <w:t>people. This is one of the first times that disabled young people have been meaningfully involved in the production of research about their own community.</w:t>
      </w:r>
    </w:p>
    <w:p w14:paraId="6AA547F2" w14:textId="772C1FF3" w:rsidR="00B64A98" w:rsidRPr="004B13D3" w:rsidRDefault="00B64A98" w:rsidP="00B64A98">
      <w:pPr>
        <w:rPr>
          <w:sz w:val="24"/>
          <w:szCs w:val="24"/>
        </w:rPr>
      </w:pPr>
      <w:r w:rsidRPr="004B13D3">
        <w:rPr>
          <w:sz w:val="24"/>
          <w:szCs w:val="24"/>
        </w:rPr>
        <w:t xml:space="preserve">YDAS supported the youth working group to develop a survey for young people, as well as to design and deliver 10 themed group conversations about topics like transport, employment, </w:t>
      </w:r>
      <w:proofErr w:type="gramStart"/>
      <w:r w:rsidRPr="004B13D3">
        <w:rPr>
          <w:sz w:val="24"/>
          <w:szCs w:val="24"/>
        </w:rPr>
        <w:t>justice</w:t>
      </w:r>
      <w:proofErr w:type="gramEnd"/>
      <w:r w:rsidRPr="004B13D3">
        <w:rPr>
          <w:sz w:val="24"/>
          <w:szCs w:val="24"/>
        </w:rPr>
        <w:t xml:space="preserve"> and medical mistreatment. Over 80 disabled young people have contributed their stories and ideas through the survey and the working group spoke with 43 disabled young people in the group conversations.</w:t>
      </w:r>
    </w:p>
    <w:p w14:paraId="183B51EF" w14:textId="63AF2D3C" w:rsidR="00B64A98" w:rsidRPr="004B13D3" w:rsidRDefault="00B64A98" w:rsidP="00B64A98">
      <w:pPr>
        <w:rPr>
          <w:sz w:val="24"/>
          <w:szCs w:val="24"/>
        </w:rPr>
      </w:pPr>
      <w:r w:rsidRPr="004B13D3">
        <w:rPr>
          <w:sz w:val="24"/>
          <w:szCs w:val="24"/>
        </w:rPr>
        <w:t xml:space="preserve">Over the next few months, the YDAS and YACVic policy teams will continue to support the working group to collect stories and data that emphasise the lived experiences of disabled young people and create recommendations and momentum for positive change. Part of this project will be delving into six years of case files from YDAS’s individual advocacy service, which will provide a unique and hugely valuable insight into the experiences of disabled young people in Victoria. YDAS and the working group will identify specific recommendations for the Royal Commission to galvanise government action so that disabled young people are better protected from violence, abuse, </w:t>
      </w:r>
      <w:proofErr w:type="gramStart"/>
      <w:r w:rsidRPr="004B13D3">
        <w:rPr>
          <w:sz w:val="24"/>
          <w:szCs w:val="24"/>
        </w:rPr>
        <w:t>neglect</w:t>
      </w:r>
      <w:proofErr w:type="gramEnd"/>
      <w:r w:rsidRPr="004B13D3">
        <w:rPr>
          <w:sz w:val="24"/>
          <w:szCs w:val="24"/>
        </w:rPr>
        <w:t xml:space="preserve"> and exploitation.</w:t>
      </w:r>
    </w:p>
    <w:p w14:paraId="52673189" w14:textId="77777777" w:rsidR="00B64A98" w:rsidRPr="004B13D3" w:rsidRDefault="00B64A98">
      <w:pPr>
        <w:rPr>
          <w:sz w:val="24"/>
          <w:szCs w:val="24"/>
        </w:rPr>
      </w:pPr>
      <w:r w:rsidRPr="004B13D3">
        <w:rPr>
          <w:sz w:val="24"/>
          <w:szCs w:val="24"/>
        </w:rPr>
        <w:br w:type="page"/>
      </w:r>
    </w:p>
    <w:p w14:paraId="688EB133" w14:textId="77777777" w:rsidR="00B64A98" w:rsidRPr="00F04BFD" w:rsidRDefault="00B64A98" w:rsidP="00B64A98">
      <w:pPr>
        <w:pStyle w:val="Heading2"/>
      </w:pPr>
      <w:r w:rsidRPr="00F04BFD">
        <w:lastRenderedPageBreak/>
        <w:t>Strategic Goal 1: A Robust Policy Environment</w:t>
      </w:r>
    </w:p>
    <w:p w14:paraId="4530D2DC" w14:textId="544E8005" w:rsidR="00B64A98" w:rsidRDefault="00102B72" w:rsidP="00102B72">
      <w:pPr>
        <w:pStyle w:val="Heading1"/>
      </w:pPr>
      <w:r>
        <w:t>YDAS COVID-19 Working Group</w:t>
      </w:r>
    </w:p>
    <w:p w14:paraId="1ED0B9B8" w14:textId="77777777" w:rsidR="00A06DAB" w:rsidRDefault="00A06DAB" w:rsidP="00A06DAB">
      <w:pPr>
        <w:jc w:val="center"/>
        <w:rPr>
          <w:noProof/>
        </w:rPr>
      </w:pPr>
    </w:p>
    <w:p w14:paraId="53C024A0" w14:textId="653E36FF" w:rsidR="00CF6BB1" w:rsidRDefault="00A06DAB" w:rsidP="00A06DAB">
      <w:pPr>
        <w:jc w:val="center"/>
      </w:pPr>
      <w:r>
        <w:rPr>
          <w:noProof/>
        </w:rPr>
        <w:drawing>
          <wp:inline distT="0" distB="0" distL="0" distR="0" wp14:anchorId="3E4C5326" wp14:editId="3EB94508">
            <wp:extent cx="3781425" cy="2780332"/>
            <wp:effectExtent l="0" t="0" r="0" b="1270"/>
            <wp:docPr id="30" name="Picture 30" descr="Some of the YDAS COVID-19 working group at SYN Radio. They are standing and sitting against a bright red wall with a variety of mobility a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ome of the YDAS COVID-19 working group at SYN Radio. They are standing and sitting against a bright red wall with a variety of mobility aids."/>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4401" t="15315" r="8331" b="8894"/>
                    <a:stretch/>
                  </pic:blipFill>
                  <pic:spPr bwMode="auto">
                    <a:xfrm>
                      <a:off x="0" y="0"/>
                      <a:ext cx="3783872" cy="2782131"/>
                    </a:xfrm>
                    <a:prstGeom prst="rect">
                      <a:avLst/>
                    </a:prstGeom>
                    <a:noFill/>
                    <a:ln>
                      <a:noFill/>
                    </a:ln>
                    <a:extLst>
                      <a:ext uri="{53640926-AAD7-44D8-BBD7-CCE9431645EC}">
                        <a14:shadowObscured xmlns:a14="http://schemas.microsoft.com/office/drawing/2010/main"/>
                      </a:ext>
                    </a:extLst>
                  </pic:spPr>
                </pic:pic>
              </a:graphicData>
            </a:graphic>
          </wp:inline>
        </w:drawing>
      </w:r>
    </w:p>
    <w:p w14:paraId="4BF7ACEC" w14:textId="0C2A00AD" w:rsidR="00102B72" w:rsidRPr="004B13D3" w:rsidRDefault="00102B72" w:rsidP="00102B72">
      <w:pPr>
        <w:rPr>
          <w:sz w:val="24"/>
          <w:szCs w:val="24"/>
        </w:rPr>
      </w:pPr>
      <w:r w:rsidRPr="004B13D3">
        <w:rPr>
          <w:sz w:val="24"/>
          <w:szCs w:val="24"/>
        </w:rPr>
        <w:t>Disabled young people have been significantly impacted by the COVID-19 pandemic, yet they have been largely overlooked.</w:t>
      </w:r>
      <w:r w:rsidR="00864E63">
        <w:rPr>
          <w:sz w:val="24"/>
          <w:szCs w:val="24"/>
        </w:rPr>
        <w:t xml:space="preserve"> </w:t>
      </w:r>
      <w:r w:rsidRPr="004B13D3">
        <w:rPr>
          <w:sz w:val="24"/>
          <w:szCs w:val="24"/>
        </w:rPr>
        <w:t>That’s why YDAS formed a COVID-19 Working Group to put disabled young people at the forefront of Victoria’s pandemic response and recovery.</w:t>
      </w:r>
    </w:p>
    <w:p w14:paraId="79EF014B" w14:textId="44BF6140" w:rsidR="00102B72" w:rsidRPr="004B13D3" w:rsidRDefault="00102B72" w:rsidP="00102B72">
      <w:pPr>
        <w:rPr>
          <w:sz w:val="24"/>
          <w:szCs w:val="24"/>
        </w:rPr>
      </w:pPr>
      <w:r w:rsidRPr="004B13D3">
        <w:rPr>
          <w:sz w:val="24"/>
          <w:szCs w:val="24"/>
        </w:rPr>
        <w:t>Our COVID-19 Working Group brought together eight disabled young people from around Victoria.</w:t>
      </w:r>
    </w:p>
    <w:p w14:paraId="780C25CD" w14:textId="0C4E6EA9" w:rsidR="00102B72" w:rsidRPr="004B13D3" w:rsidRDefault="00102B72" w:rsidP="00102B72">
      <w:pPr>
        <w:rPr>
          <w:sz w:val="24"/>
          <w:szCs w:val="24"/>
        </w:rPr>
      </w:pPr>
      <w:r w:rsidRPr="004B13D3">
        <w:rPr>
          <w:sz w:val="24"/>
          <w:szCs w:val="24"/>
        </w:rPr>
        <w:t>“I loved our meetings and the friendships we formed. We all had a level of understanding of each other through our shared lived experiences.” – Emma, Working Group Member</w:t>
      </w:r>
    </w:p>
    <w:p w14:paraId="4B01C5DE" w14:textId="3B9900D5" w:rsidR="00102B72" w:rsidRPr="004B13D3" w:rsidRDefault="00102B72" w:rsidP="00102B72">
      <w:pPr>
        <w:rPr>
          <w:sz w:val="24"/>
          <w:szCs w:val="24"/>
        </w:rPr>
      </w:pPr>
      <w:r w:rsidRPr="004B13D3">
        <w:rPr>
          <w:sz w:val="24"/>
          <w:szCs w:val="24"/>
        </w:rPr>
        <w:t>The COVID-19 Working Group has influenced government policy and shaped approaches for many government departments, universities, and youth and disability organisations.</w:t>
      </w:r>
    </w:p>
    <w:p w14:paraId="0674C953" w14:textId="3A528E3E" w:rsidR="002E7F16" w:rsidRPr="004B13D3" w:rsidRDefault="00102B72" w:rsidP="00102B72">
      <w:pPr>
        <w:rPr>
          <w:sz w:val="24"/>
          <w:szCs w:val="24"/>
        </w:rPr>
      </w:pPr>
      <w:r w:rsidRPr="004B13D3">
        <w:rPr>
          <w:sz w:val="24"/>
          <w:szCs w:val="24"/>
        </w:rPr>
        <w:t>The working group challenges assumptions and gives disabled young people the opportunity to educate decision-makers about what they need and how it can be done.</w:t>
      </w:r>
    </w:p>
    <w:p w14:paraId="6BB8FD08" w14:textId="439CBD4F" w:rsidR="002E7F16" w:rsidRPr="004B13D3" w:rsidRDefault="00102B72" w:rsidP="00102B72">
      <w:pPr>
        <w:rPr>
          <w:sz w:val="24"/>
          <w:szCs w:val="24"/>
        </w:rPr>
      </w:pPr>
      <w:r w:rsidRPr="004B13D3">
        <w:rPr>
          <w:sz w:val="24"/>
          <w:szCs w:val="24"/>
        </w:rPr>
        <w:t>Disabled young people have been able to shape the pandemic response, making it mor</w:t>
      </w:r>
      <w:r w:rsidR="002E7F16" w:rsidRPr="004B13D3">
        <w:rPr>
          <w:sz w:val="24"/>
          <w:szCs w:val="24"/>
        </w:rPr>
        <w:t xml:space="preserve">e </w:t>
      </w:r>
      <w:r w:rsidRPr="004B13D3">
        <w:rPr>
          <w:sz w:val="24"/>
          <w:szCs w:val="24"/>
        </w:rPr>
        <w:t xml:space="preserve">accurate, responsive, </w:t>
      </w:r>
      <w:proofErr w:type="gramStart"/>
      <w:r w:rsidRPr="004B13D3">
        <w:rPr>
          <w:sz w:val="24"/>
          <w:szCs w:val="24"/>
        </w:rPr>
        <w:t>accessible</w:t>
      </w:r>
      <w:proofErr w:type="gramEnd"/>
      <w:r w:rsidRPr="004B13D3">
        <w:rPr>
          <w:sz w:val="24"/>
          <w:szCs w:val="24"/>
        </w:rPr>
        <w:t xml:space="preserve"> and inclusive. The COVID-19 Working Group have created a</w:t>
      </w:r>
      <w:r w:rsidR="002E7F16" w:rsidRPr="004B13D3">
        <w:rPr>
          <w:sz w:val="24"/>
          <w:szCs w:val="24"/>
        </w:rPr>
        <w:t xml:space="preserve"> </w:t>
      </w:r>
      <w:r w:rsidRPr="004B13D3">
        <w:rPr>
          <w:sz w:val="24"/>
          <w:szCs w:val="24"/>
        </w:rPr>
        <w:t>research report on the experiences of disabled young people and their recommendations for</w:t>
      </w:r>
      <w:r w:rsidR="002E7F16" w:rsidRPr="004B13D3">
        <w:rPr>
          <w:sz w:val="24"/>
          <w:szCs w:val="24"/>
        </w:rPr>
        <w:t xml:space="preserve"> </w:t>
      </w:r>
      <w:r w:rsidRPr="004B13D3">
        <w:rPr>
          <w:sz w:val="24"/>
          <w:szCs w:val="24"/>
        </w:rPr>
        <w:t>recovery.</w:t>
      </w:r>
    </w:p>
    <w:p w14:paraId="788F81EA" w14:textId="1952356F" w:rsidR="002E7F16" w:rsidRPr="004B13D3" w:rsidRDefault="00102B72" w:rsidP="00102B72">
      <w:pPr>
        <w:rPr>
          <w:sz w:val="24"/>
          <w:szCs w:val="24"/>
        </w:rPr>
      </w:pPr>
      <w:r w:rsidRPr="004B13D3">
        <w:rPr>
          <w:sz w:val="24"/>
          <w:szCs w:val="24"/>
        </w:rPr>
        <w:t>They also led a project to elevate the</w:t>
      </w:r>
      <w:r w:rsidR="002E7F16" w:rsidRPr="004B13D3">
        <w:rPr>
          <w:sz w:val="24"/>
          <w:szCs w:val="24"/>
        </w:rPr>
        <w:t xml:space="preserve"> </w:t>
      </w:r>
      <w:r w:rsidRPr="004B13D3">
        <w:rPr>
          <w:sz w:val="24"/>
          <w:szCs w:val="24"/>
        </w:rPr>
        <w:t>experiences of disabled young people during</w:t>
      </w:r>
      <w:r w:rsidR="002E7F16" w:rsidRPr="004B13D3">
        <w:rPr>
          <w:sz w:val="24"/>
          <w:szCs w:val="24"/>
        </w:rPr>
        <w:t xml:space="preserve"> </w:t>
      </w:r>
      <w:r w:rsidRPr="004B13D3">
        <w:rPr>
          <w:sz w:val="24"/>
          <w:szCs w:val="24"/>
        </w:rPr>
        <w:t>the pandemic. Over 20 disabled young people</w:t>
      </w:r>
      <w:r w:rsidR="002E7F16" w:rsidRPr="004B13D3">
        <w:rPr>
          <w:sz w:val="24"/>
          <w:szCs w:val="24"/>
        </w:rPr>
        <w:t xml:space="preserve"> </w:t>
      </w:r>
      <w:r w:rsidRPr="004B13D3">
        <w:rPr>
          <w:sz w:val="24"/>
          <w:szCs w:val="24"/>
        </w:rPr>
        <w:t>created artworks, music, stories, and videos,</w:t>
      </w:r>
      <w:r w:rsidR="002E7F16" w:rsidRPr="004B13D3">
        <w:rPr>
          <w:sz w:val="24"/>
          <w:szCs w:val="24"/>
        </w:rPr>
        <w:t xml:space="preserve"> </w:t>
      </w:r>
      <w:r w:rsidRPr="004B13D3">
        <w:rPr>
          <w:sz w:val="24"/>
          <w:szCs w:val="24"/>
        </w:rPr>
        <w:t>which received a great response on social</w:t>
      </w:r>
      <w:r w:rsidR="002E7F16" w:rsidRPr="004B13D3">
        <w:rPr>
          <w:sz w:val="24"/>
          <w:szCs w:val="24"/>
        </w:rPr>
        <w:t xml:space="preserve"> </w:t>
      </w:r>
      <w:r w:rsidRPr="004B13D3">
        <w:rPr>
          <w:sz w:val="24"/>
          <w:szCs w:val="24"/>
        </w:rPr>
        <w:t>media.</w:t>
      </w:r>
    </w:p>
    <w:p w14:paraId="2E4A4D8C" w14:textId="181576A9" w:rsidR="00ED156C" w:rsidRPr="004B13D3" w:rsidRDefault="00102B72" w:rsidP="00102B72">
      <w:pPr>
        <w:rPr>
          <w:sz w:val="24"/>
          <w:szCs w:val="24"/>
        </w:rPr>
      </w:pPr>
      <w:r w:rsidRPr="004B13D3">
        <w:rPr>
          <w:sz w:val="24"/>
          <w:szCs w:val="24"/>
        </w:rPr>
        <w:lastRenderedPageBreak/>
        <w:t>During the project, the working group members</w:t>
      </w:r>
      <w:r w:rsidR="002E7F16" w:rsidRPr="004B13D3">
        <w:rPr>
          <w:sz w:val="24"/>
          <w:szCs w:val="24"/>
        </w:rPr>
        <w:t xml:space="preserve"> </w:t>
      </w:r>
      <w:r w:rsidRPr="004B13D3">
        <w:rPr>
          <w:sz w:val="24"/>
          <w:szCs w:val="24"/>
        </w:rPr>
        <w:t>produced a podcast, interviewing leaders in</w:t>
      </w:r>
      <w:r w:rsidR="002E7F16" w:rsidRPr="004B13D3">
        <w:rPr>
          <w:sz w:val="24"/>
          <w:szCs w:val="24"/>
        </w:rPr>
        <w:t xml:space="preserve"> </w:t>
      </w:r>
      <w:r w:rsidRPr="004B13D3">
        <w:rPr>
          <w:sz w:val="24"/>
          <w:szCs w:val="24"/>
        </w:rPr>
        <w:t>the disability community about disability pride,</w:t>
      </w:r>
      <w:r w:rsidR="002E7F16" w:rsidRPr="004B13D3">
        <w:rPr>
          <w:sz w:val="24"/>
          <w:szCs w:val="24"/>
        </w:rPr>
        <w:t xml:space="preserve"> </w:t>
      </w:r>
      <w:r w:rsidRPr="004B13D3">
        <w:rPr>
          <w:sz w:val="24"/>
          <w:szCs w:val="24"/>
        </w:rPr>
        <w:t>education, healthcare, and the media.</w:t>
      </w:r>
      <w:r w:rsidR="00ED156C" w:rsidRPr="004B13D3">
        <w:rPr>
          <w:sz w:val="24"/>
          <w:szCs w:val="24"/>
        </w:rPr>
        <w:t xml:space="preserve"> </w:t>
      </w:r>
    </w:p>
    <w:p w14:paraId="191A1487" w14:textId="7AA53B66" w:rsidR="00ED156C" w:rsidRDefault="00102B72" w:rsidP="00102B72">
      <w:r>
        <w:t>“I love our podcast. It invites people in, it is</w:t>
      </w:r>
      <w:r w:rsidR="002E7F16">
        <w:t xml:space="preserve"> </w:t>
      </w:r>
      <w:r>
        <w:t>spoken in our own voices, and I think the</w:t>
      </w:r>
      <w:r w:rsidR="00ED156C">
        <w:t xml:space="preserve"> </w:t>
      </w:r>
      <w:r>
        <w:t>conversations we had are really important to</w:t>
      </w:r>
      <w:r w:rsidR="002E7F16">
        <w:t xml:space="preserve"> </w:t>
      </w:r>
      <w:r>
        <w:t>have immortalised.” – Mia, COVID-19 Working</w:t>
      </w:r>
      <w:r w:rsidR="00ED156C">
        <w:t xml:space="preserve"> </w:t>
      </w:r>
      <w:r>
        <w:t>Group Member</w:t>
      </w:r>
    </w:p>
    <w:p w14:paraId="22CD737C" w14:textId="2D8D8FD4" w:rsidR="00ED156C" w:rsidRDefault="00102B72" w:rsidP="00102B72">
      <w:r>
        <w:t>The COVID-19 Working Group members hope</w:t>
      </w:r>
      <w:r w:rsidR="00ED156C">
        <w:t xml:space="preserve"> </w:t>
      </w:r>
      <w:r>
        <w:t>that the lessons learnt will carry on beyond the</w:t>
      </w:r>
      <w:r w:rsidR="00ED156C">
        <w:t xml:space="preserve"> </w:t>
      </w:r>
      <w:r>
        <w:t>existence of the group.</w:t>
      </w:r>
    </w:p>
    <w:p w14:paraId="00781C32" w14:textId="08EC1944" w:rsidR="00ED156C" w:rsidRDefault="00102B72" w:rsidP="00102B72">
      <w:r>
        <w:t>“We hope to see disabled young people be</w:t>
      </w:r>
      <w:r w:rsidR="00ED156C">
        <w:t xml:space="preserve"> </w:t>
      </w:r>
      <w:r>
        <w:t>given power in systemic and meaningful</w:t>
      </w:r>
      <w:r w:rsidR="00ED156C">
        <w:t xml:space="preserve"> </w:t>
      </w:r>
      <w:r>
        <w:t>ways that mean working groups like this</w:t>
      </w:r>
      <w:r w:rsidR="00ED156C">
        <w:t xml:space="preserve"> </w:t>
      </w:r>
      <w:r>
        <w:t>don’t need to exist, because our community</w:t>
      </w:r>
      <w:r w:rsidR="00ED156C">
        <w:t xml:space="preserve"> </w:t>
      </w:r>
      <w:r>
        <w:t>will already be influencing decision making</w:t>
      </w:r>
      <w:r w:rsidR="00ED156C">
        <w:t xml:space="preserve"> </w:t>
      </w:r>
      <w:r>
        <w:t>from the top.” – Is, Working Group Facilitator</w:t>
      </w:r>
    </w:p>
    <w:p w14:paraId="1925DCC2" w14:textId="4B3E5E8C" w:rsidR="00ED156C" w:rsidRDefault="00102B72" w:rsidP="00102B72">
      <w:r>
        <w:t>Thank you to the members of our COVID-19</w:t>
      </w:r>
      <w:r w:rsidR="00ED156C">
        <w:t xml:space="preserve"> </w:t>
      </w:r>
      <w:r>
        <w:t>Working Group in 2020 and 2021: Cindy, Mac,</w:t>
      </w:r>
      <w:r w:rsidR="00ED156C">
        <w:t xml:space="preserve"> </w:t>
      </w:r>
      <w:r>
        <w:t>Emma, Mia, Lee, William, Cate, and Tim.</w:t>
      </w:r>
    </w:p>
    <w:p w14:paraId="32BE032B" w14:textId="3707A42C" w:rsidR="00ED156C" w:rsidRDefault="00ED156C">
      <w:r>
        <w:br w:type="page"/>
      </w:r>
    </w:p>
    <w:p w14:paraId="4A4E4F66" w14:textId="33151804" w:rsidR="00F6622A" w:rsidRPr="00F04BFD" w:rsidRDefault="00F6622A" w:rsidP="00F6622A">
      <w:pPr>
        <w:pStyle w:val="Heading2"/>
      </w:pPr>
      <w:r w:rsidRPr="00F04BFD">
        <w:lastRenderedPageBreak/>
        <w:t xml:space="preserve">Strategic Goal </w:t>
      </w:r>
      <w:r>
        <w:t>2</w:t>
      </w:r>
      <w:r w:rsidRPr="00F04BFD">
        <w:t xml:space="preserve">: </w:t>
      </w:r>
      <w:r>
        <w:t>Meaningful Youth Participation</w:t>
      </w:r>
    </w:p>
    <w:p w14:paraId="3948E627" w14:textId="55B71853" w:rsidR="00F6622A" w:rsidRDefault="009D0795" w:rsidP="009D0795">
      <w:pPr>
        <w:pStyle w:val="Heading1"/>
      </w:pPr>
      <w:r>
        <w:t>Youth Participation Overview</w:t>
      </w:r>
    </w:p>
    <w:p w14:paraId="157A316F" w14:textId="53389820" w:rsidR="009D0795" w:rsidRDefault="00A620E8" w:rsidP="00A620E8">
      <w:pPr>
        <w:jc w:val="center"/>
      </w:pPr>
      <w:r>
        <w:rPr>
          <w:noProof/>
        </w:rPr>
        <w:drawing>
          <wp:inline distT="0" distB="0" distL="0" distR="0" wp14:anchorId="52CA8B62" wp14:editId="4CABA1D2">
            <wp:extent cx="4561373" cy="3038475"/>
            <wp:effectExtent l="0" t="0" r="0" b="0"/>
            <wp:docPr id="31" name="Picture 31" descr="Young people laughing as they sit behind the desk in a rural radio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Young people laughing as they sit behind the desk in a rural radio statio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62204" cy="3039029"/>
                    </a:xfrm>
                    <a:prstGeom prst="rect">
                      <a:avLst/>
                    </a:prstGeom>
                    <a:noFill/>
                    <a:ln>
                      <a:noFill/>
                    </a:ln>
                  </pic:spPr>
                </pic:pic>
              </a:graphicData>
            </a:graphic>
          </wp:inline>
        </w:drawing>
      </w:r>
    </w:p>
    <w:p w14:paraId="3D68FA6F" w14:textId="325E0918" w:rsidR="008D51E5" w:rsidRPr="00864E63" w:rsidRDefault="009D0795" w:rsidP="009D0795">
      <w:pPr>
        <w:rPr>
          <w:sz w:val="24"/>
          <w:szCs w:val="24"/>
        </w:rPr>
      </w:pPr>
      <w:r w:rsidRPr="00864E63">
        <w:rPr>
          <w:sz w:val="24"/>
          <w:szCs w:val="24"/>
        </w:rPr>
        <w:t>YACVic has stayed constant on the inclusion</w:t>
      </w:r>
      <w:r w:rsidR="008D51E5" w:rsidRPr="00864E63">
        <w:rPr>
          <w:sz w:val="24"/>
          <w:szCs w:val="24"/>
        </w:rPr>
        <w:t xml:space="preserve"> </w:t>
      </w:r>
      <w:r w:rsidRPr="00864E63">
        <w:rPr>
          <w:sz w:val="24"/>
          <w:szCs w:val="24"/>
        </w:rPr>
        <w:t>and empowerment of young people this year,</w:t>
      </w:r>
      <w:r w:rsidR="008D51E5" w:rsidRPr="00864E63">
        <w:rPr>
          <w:sz w:val="24"/>
          <w:szCs w:val="24"/>
        </w:rPr>
        <w:t xml:space="preserve"> </w:t>
      </w:r>
      <w:r w:rsidRPr="00864E63">
        <w:rPr>
          <w:sz w:val="24"/>
          <w:szCs w:val="24"/>
        </w:rPr>
        <w:t>despite the many challenges thrown up by</w:t>
      </w:r>
      <w:r w:rsidR="008D51E5" w:rsidRPr="00864E63">
        <w:rPr>
          <w:sz w:val="24"/>
          <w:szCs w:val="24"/>
        </w:rPr>
        <w:t xml:space="preserve"> </w:t>
      </w:r>
      <w:r w:rsidRPr="00864E63">
        <w:rPr>
          <w:sz w:val="24"/>
          <w:szCs w:val="24"/>
        </w:rPr>
        <w:t>COVID constraints. We adapted to lockdowns</w:t>
      </w:r>
      <w:r w:rsidR="008D51E5" w:rsidRPr="00864E63">
        <w:rPr>
          <w:sz w:val="24"/>
          <w:szCs w:val="24"/>
        </w:rPr>
        <w:t xml:space="preserve"> </w:t>
      </w:r>
      <w:r w:rsidRPr="00864E63">
        <w:rPr>
          <w:sz w:val="24"/>
          <w:szCs w:val="24"/>
        </w:rPr>
        <w:t>and changing restrictions, developing</w:t>
      </w:r>
      <w:r w:rsidR="008D51E5" w:rsidRPr="00864E63">
        <w:rPr>
          <w:sz w:val="24"/>
          <w:szCs w:val="24"/>
        </w:rPr>
        <w:t xml:space="preserve"> </w:t>
      </w:r>
      <w:r w:rsidRPr="00864E63">
        <w:rPr>
          <w:sz w:val="24"/>
          <w:szCs w:val="24"/>
        </w:rPr>
        <w:t>platforms and partnerships to promote</w:t>
      </w:r>
      <w:r w:rsidR="008D51E5" w:rsidRPr="00864E63">
        <w:rPr>
          <w:sz w:val="24"/>
          <w:szCs w:val="24"/>
        </w:rPr>
        <w:t xml:space="preserve"> </w:t>
      </w:r>
      <w:r w:rsidRPr="00864E63">
        <w:rPr>
          <w:sz w:val="24"/>
          <w:szCs w:val="24"/>
        </w:rPr>
        <w:t>young people’s voices. As well as large-scale</w:t>
      </w:r>
      <w:r w:rsidR="008D51E5" w:rsidRPr="00864E63">
        <w:rPr>
          <w:sz w:val="24"/>
          <w:szCs w:val="24"/>
        </w:rPr>
        <w:t xml:space="preserve"> </w:t>
      </w:r>
      <w:r w:rsidRPr="00864E63">
        <w:rPr>
          <w:sz w:val="24"/>
          <w:szCs w:val="24"/>
        </w:rPr>
        <w:t>engagements for the Victorian Government’s</w:t>
      </w:r>
      <w:r w:rsidR="008D51E5" w:rsidRPr="00864E63">
        <w:rPr>
          <w:sz w:val="24"/>
          <w:szCs w:val="24"/>
        </w:rPr>
        <w:t xml:space="preserve"> </w:t>
      </w:r>
      <w:r w:rsidRPr="00864E63">
        <w:rPr>
          <w:sz w:val="24"/>
          <w:szCs w:val="24"/>
        </w:rPr>
        <w:t>Youth Strategy forums, we have run various</w:t>
      </w:r>
      <w:r w:rsidR="008D51E5" w:rsidRPr="00864E63">
        <w:rPr>
          <w:sz w:val="24"/>
          <w:szCs w:val="24"/>
        </w:rPr>
        <w:t xml:space="preserve"> </w:t>
      </w:r>
      <w:r w:rsidRPr="00864E63">
        <w:rPr>
          <w:sz w:val="24"/>
          <w:szCs w:val="24"/>
        </w:rPr>
        <w:t>working groups, focus groups and co-design</w:t>
      </w:r>
      <w:r w:rsidR="008D51E5" w:rsidRPr="00864E63">
        <w:rPr>
          <w:sz w:val="24"/>
          <w:szCs w:val="24"/>
        </w:rPr>
        <w:t xml:space="preserve"> </w:t>
      </w:r>
      <w:r w:rsidRPr="00864E63">
        <w:rPr>
          <w:sz w:val="24"/>
          <w:szCs w:val="24"/>
        </w:rPr>
        <w:t>workshops this year. These have included the</w:t>
      </w:r>
      <w:r w:rsidR="008D51E5" w:rsidRPr="00864E63">
        <w:rPr>
          <w:sz w:val="24"/>
          <w:szCs w:val="24"/>
        </w:rPr>
        <w:t xml:space="preserve"> </w:t>
      </w:r>
      <w:r w:rsidRPr="00864E63">
        <w:rPr>
          <w:sz w:val="24"/>
          <w:szCs w:val="24"/>
        </w:rPr>
        <w:t>COVID-19 Recovery Plan for Young People, the</w:t>
      </w:r>
      <w:r w:rsidR="008D51E5" w:rsidRPr="00864E63">
        <w:rPr>
          <w:sz w:val="24"/>
          <w:szCs w:val="24"/>
        </w:rPr>
        <w:t xml:space="preserve"> </w:t>
      </w:r>
      <w:r w:rsidRPr="00864E63">
        <w:rPr>
          <w:sz w:val="24"/>
          <w:szCs w:val="24"/>
        </w:rPr>
        <w:t>consultation we ran for Volunteering Victoria</w:t>
      </w:r>
      <w:r w:rsidR="008D51E5" w:rsidRPr="00864E63">
        <w:rPr>
          <w:sz w:val="24"/>
          <w:szCs w:val="24"/>
        </w:rPr>
        <w:t xml:space="preserve"> </w:t>
      </w:r>
      <w:r w:rsidRPr="00864E63">
        <w:rPr>
          <w:sz w:val="24"/>
          <w:szCs w:val="24"/>
        </w:rPr>
        <w:t>and the Department of Environment, Land,</w:t>
      </w:r>
      <w:r w:rsidR="008D51E5" w:rsidRPr="00864E63">
        <w:rPr>
          <w:sz w:val="24"/>
          <w:szCs w:val="24"/>
        </w:rPr>
        <w:t xml:space="preserve"> </w:t>
      </w:r>
      <w:r w:rsidRPr="00864E63">
        <w:rPr>
          <w:sz w:val="24"/>
          <w:szCs w:val="24"/>
        </w:rPr>
        <w:t>Water and Planning (DELWP) as well as the codesign</w:t>
      </w:r>
      <w:r w:rsidR="008D51E5" w:rsidRPr="00864E63">
        <w:rPr>
          <w:sz w:val="24"/>
          <w:szCs w:val="24"/>
        </w:rPr>
        <w:t xml:space="preserve"> </w:t>
      </w:r>
      <w:r w:rsidRPr="00864E63">
        <w:rPr>
          <w:sz w:val="24"/>
          <w:szCs w:val="24"/>
        </w:rPr>
        <w:t>workshops we led for the Department</w:t>
      </w:r>
      <w:r w:rsidR="008D51E5" w:rsidRPr="00864E63">
        <w:rPr>
          <w:sz w:val="24"/>
          <w:szCs w:val="24"/>
        </w:rPr>
        <w:t xml:space="preserve"> </w:t>
      </w:r>
      <w:r w:rsidRPr="00864E63">
        <w:rPr>
          <w:sz w:val="24"/>
          <w:szCs w:val="24"/>
        </w:rPr>
        <w:t>of Justice and Community Safety (DJCS). Read</w:t>
      </w:r>
      <w:r w:rsidR="008D51E5" w:rsidRPr="00864E63">
        <w:rPr>
          <w:sz w:val="24"/>
          <w:szCs w:val="24"/>
        </w:rPr>
        <w:t xml:space="preserve"> </w:t>
      </w:r>
      <w:r w:rsidRPr="00864E63">
        <w:rPr>
          <w:sz w:val="24"/>
          <w:szCs w:val="24"/>
        </w:rPr>
        <w:t>more about these projects on page 2</w:t>
      </w:r>
      <w:r w:rsidR="00443DB2">
        <w:rPr>
          <w:sz w:val="24"/>
          <w:szCs w:val="24"/>
        </w:rPr>
        <w:t>5</w:t>
      </w:r>
      <w:r w:rsidRPr="00864E63">
        <w:rPr>
          <w:sz w:val="24"/>
          <w:szCs w:val="24"/>
        </w:rPr>
        <w:t>.</w:t>
      </w:r>
    </w:p>
    <w:p w14:paraId="133DDDC0" w14:textId="48FBD8CF" w:rsidR="008D51E5" w:rsidRPr="00864E63" w:rsidRDefault="009D0795" w:rsidP="009D0795">
      <w:pPr>
        <w:rPr>
          <w:sz w:val="24"/>
          <w:szCs w:val="24"/>
        </w:rPr>
      </w:pPr>
      <w:r w:rsidRPr="00864E63">
        <w:rPr>
          <w:sz w:val="24"/>
          <w:szCs w:val="24"/>
        </w:rPr>
        <w:t>Through our partnership with VicHealth, we</w:t>
      </w:r>
      <w:r w:rsidR="008D51E5" w:rsidRPr="00864E63">
        <w:rPr>
          <w:sz w:val="24"/>
          <w:szCs w:val="24"/>
        </w:rPr>
        <w:t xml:space="preserve"> </w:t>
      </w:r>
      <w:r w:rsidRPr="00864E63">
        <w:rPr>
          <w:sz w:val="24"/>
          <w:szCs w:val="24"/>
        </w:rPr>
        <w:t>have supported various opportunities for</w:t>
      </w:r>
      <w:r w:rsidR="008D51E5" w:rsidRPr="00864E63">
        <w:rPr>
          <w:sz w:val="24"/>
          <w:szCs w:val="24"/>
        </w:rPr>
        <w:t xml:space="preserve"> </w:t>
      </w:r>
      <w:r w:rsidRPr="00864E63">
        <w:rPr>
          <w:sz w:val="24"/>
          <w:szCs w:val="24"/>
        </w:rPr>
        <w:t>young people which included the formation</w:t>
      </w:r>
      <w:r w:rsidR="008D51E5" w:rsidRPr="00864E63">
        <w:rPr>
          <w:sz w:val="24"/>
          <w:szCs w:val="24"/>
        </w:rPr>
        <w:t xml:space="preserve"> </w:t>
      </w:r>
      <w:r w:rsidRPr="00864E63">
        <w:rPr>
          <w:sz w:val="24"/>
          <w:szCs w:val="24"/>
        </w:rPr>
        <w:t>of their first Youth Expert Panel as well as</w:t>
      </w:r>
      <w:r w:rsidR="008D51E5" w:rsidRPr="00864E63">
        <w:rPr>
          <w:sz w:val="24"/>
          <w:szCs w:val="24"/>
        </w:rPr>
        <w:t xml:space="preserve"> </w:t>
      </w:r>
      <w:r w:rsidRPr="00864E63">
        <w:rPr>
          <w:sz w:val="24"/>
          <w:szCs w:val="24"/>
        </w:rPr>
        <w:t>recruiting and supporting a Youth Future</w:t>
      </w:r>
      <w:r w:rsidR="008D51E5" w:rsidRPr="00864E63">
        <w:rPr>
          <w:sz w:val="24"/>
          <w:szCs w:val="24"/>
        </w:rPr>
        <w:t xml:space="preserve"> </w:t>
      </w:r>
      <w:r w:rsidRPr="00864E63">
        <w:rPr>
          <w:sz w:val="24"/>
          <w:szCs w:val="24"/>
        </w:rPr>
        <w:t>Steering Committee. We also developed and</w:t>
      </w:r>
      <w:r w:rsidR="008D51E5" w:rsidRPr="00864E63">
        <w:rPr>
          <w:sz w:val="24"/>
          <w:szCs w:val="24"/>
        </w:rPr>
        <w:t xml:space="preserve"> </w:t>
      </w:r>
      <w:r w:rsidRPr="00864E63">
        <w:rPr>
          <w:sz w:val="24"/>
          <w:szCs w:val="24"/>
        </w:rPr>
        <w:t xml:space="preserve">led a </w:t>
      </w:r>
      <w:proofErr w:type="gramStart"/>
      <w:r w:rsidRPr="00864E63">
        <w:rPr>
          <w:sz w:val="24"/>
          <w:szCs w:val="24"/>
        </w:rPr>
        <w:t>brand new</w:t>
      </w:r>
      <w:proofErr w:type="gramEnd"/>
      <w:r w:rsidRPr="00864E63">
        <w:rPr>
          <w:sz w:val="24"/>
          <w:szCs w:val="24"/>
        </w:rPr>
        <w:t xml:space="preserve"> Regional Sport Victoria (RSV)</w:t>
      </w:r>
      <w:r w:rsidR="008D51E5" w:rsidRPr="00864E63">
        <w:rPr>
          <w:sz w:val="24"/>
          <w:szCs w:val="24"/>
        </w:rPr>
        <w:t xml:space="preserve"> </w:t>
      </w:r>
      <w:r w:rsidRPr="00864E63">
        <w:rPr>
          <w:sz w:val="24"/>
          <w:szCs w:val="24"/>
        </w:rPr>
        <w:t>Youth Advisory Council.</w:t>
      </w:r>
    </w:p>
    <w:p w14:paraId="6DEC7470" w14:textId="4359C6DF" w:rsidR="008D51E5" w:rsidRPr="00864E63" w:rsidRDefault="009D0795" w:rsidP="009D0795">
      <w:pPr>
        <w:rPr>
          <w:sz w:val="24"/>
          <w:szCs w:val="24"/>
        </w:rPr>
      </w:pPr>
      <w:r w:rsidRPr="00864E63">
        <w:rPr>
          <w:sz w:val="24"/>
          <w:szCs w:val="24"/>
        </w:rPr>
        <w:t>Our Young Member Alerts and Young Huddles</w:t>
      </w:r>
      <w:r w:rsidR="008D51E5" w:rsidRPr="00864E63">
        <w:rPr>
          <w:sz w:val="24"/>
          <w:szCs w:val="24"/>
        </w:rPr>
        <w:t xml:space="preserve"> </w:t>
      </w:r>
      <w:r w:rsidRPr="00864E63">
        <w:rPr>
          <w:sz w:val="24"/>
          <w:szCs w:val="24"/>
        </w:rPr>
        <w:t>have been regular platforms to connect our</w:t>
      </w:r>
      <w:r w:rsidR="008D51E5" w:rsidRPr="00864E63">
        <w:rPr>
          <w:sz w:val="24"/>
          <w:szCs w:val="24"/>
        </w:rPr>
        <w:t xml:space="preserve"> </w:t>
      </w:r>
      <w:r w:rsidRPr="00864E63">
        <w:rPr>
          <w:sz w:val="24"/>
          <w:szCs w:val="24"/>
        </w:rPr>
        <w:t>young members to ongoing opportunities and</w:t>
      </w:r>
      <w:r w:rsidR="008D51E5" w:rsidRPr="00864E63">
        <w:rPr>
          <w:sz w:val="24"/>
          <w:szCs w:val="24"/>
        </w:rPr>
        <w:t xml:space="preserve"> </w:t>
      </w:r>
      <w:r w:rsidRPr="00864E63">
        <w:rPr>
          <w:sz w:val="24"/>
          <w:szCs w:val="24"/>
        </w:rPr>
        <w:t>events. This has been led by young staff across</w:t>
      </w:r>
      <w:r w:rsidR="008D51E5" w:rsidRPr="00864E63">
        <w:rPr>
          <w:sz w:val="24"/>
          <w:szCs w:val="24"/>
        </w:rPr>
        <w:t xml:space="preserve"> </w:t>
      </w:r>
      <w:r w:rsidRPr="00864E63">
        <w:rPr>
          <w:sz w:val="24"/>
          <w:szCs w:val="24"/>
        </w:rPr>
        <w:t xml:space="preserve">the </w:t>
      </w:r>
      <w:proofErr w:type="gramStart"/>
      <w:r w:rsidRPr="00864E63">
        <w:rPr>
          <w:sz w:val="24"/>
          <w:szCs w:val="24"/>
        </w:rPr>
        <w:t>organisation, and</w:t>
      </w:r>
      <w:proofErr w:type="gramEnd"/>
      <w:r w:rsidRPr="00864E63">
        <w:rPr>
          <w:sz w:val="24"/>
          <w:szCs w:val="24"/>
        </w:rPr>
        <w:t xml:space="preserve"> has ensured young</w:t>
      </w:r>
      <w:r w:rsidR="008D51E5" w:rsidRPr="00864E63">
        <w:rPr>
          <w:sz w:val="24"/>
          <w:szCs w:val="24"/>
        </w:rPr>
        <w:t xml:space="preserve"> </w:t>
      </w:r>
      <w:r w:rsidRPr="00864E63">
        <w:rPr>
          <w:sz w:val="24"/>
          <w:szCs w:val="24"/>
        </w:rPr>
        <w:t>people a welcoming and safe space to connect.</w:t>
      </w:r>
    </w:p>
    <w:p w14:paraId="4D3C6CB5" w14:textId="281955F5" w:rsidR="008D51E5" w:rsidRPr="00864E63" w:rsidRDefault="009D0795" w:rsidP="009D0795">
      <w:pPr>
        <w:rPr>
          <w:sz w:val="24"/>
          <w:szCs w:val="24"/>
        </w:rPr>
      </w:pPr>
      <w:r w:rsidRPr="00864E63">
        <w:rPr>
          <w:sz w:val="24"/>
          <w:szCs w:val="24"/>
        </w:rPr>
        <w:t>Internally, we have trained up young people</w:t>
      </w:r>
      <w:r w:rsidR="0002320B" w:rsidRPr="00864E63">
        <w:rPr>
          <w:sz w:val="24"/>
          <w:szCs w:val="24"/>
        </w:rPr>
        <w:t xml:space="preserve"> </w:t>
      </w:r>
      <w:r w:rsidRPr="00864E63">
        <w:rPr>
          <w:sz w:val="24"/>
          <w:szCs w:val="24"/>
        </w:rPr>
        <w:t>to understand the recruitment process at</w:t>
      </w:r>
      <w:r w:rsidR="0002320B" w:rsidRPr="00864E63">
        <w:rPr>
          <w:sz w:val="24"/>
          <w:szCs w:val="24"/>
        </w:rPr>
        <w:t xml:space="preserve"> </w:t>
      </w:r>
      <w:r w:rsidRPr="00864E63">
        <w:rPr>
          <w:sz w:val="24"/>
          <w:szCs w:val="24"/>
        </w:rPr>
        <w:t>YACVic and empower them to contribute fully</w:t>
      </w:r>
      <w:r w:rsidR="0002320B" w:rsidRPr="00864E63">
        <w:rPr>
          <w:sz w:val="24"/>
          <w:szCs w:val="24"/>
        </w:rPr>
        <w:t xml:space="preserve"> </w:t>
      </w:r>
      <w:r w:rsidRPr="00864E63">
        <w:rPr>
          <w:sz w:val="24"/>
          <w:szCs w:val="24"/>
        </w:rPr>
        <w:t>and equally on interview panels. Young people</w:t>
      </w:r>
      <w:r w:rsidR="0002320B" w:rsidRPr="00864E63">
        <w:rPr>
          <w:sz w:val="24"/>
          <w:szCs w:val="24"/>
        </w:rPr>
        <w:t xml:space="preserve"> </w:t>
      </w:r>
      <w:r w:rsidRPr="00864E63">
        <w:rPr>
          <w:sz w:val="24"/>
          <w:szCs w:val="24"/>
        </w:rPr>
        <w:t>have told us that they find the insight of being</w:t>
      </w:r>
      <w:r w:rsidR="0002320B" w:rsidRPr="00864E63">
        <w:rPr>
          <w:sz w:val="24"/>
          <w:szCs w:val="24"/>
        </w:rPr>
        <w:t xml:space="preserve"> </w:t>
      </w:r>
      <w:r w:rsidRPr="00864E63">
        <w:rPr>
          <w:sz w:val="24"/>
          <w:szCs w:val="24"/>
        </w:rPr>
        <w:t>on the ‘other side’ of the table invaluable to</w:t>
      </w:r>
      <w:r w:rsidR="0002320B" w:rsidRPr="00864E63">
        <w:rPr>
          <w:sz w:val="24"/>
          <w:szCs w:val="24"/>
        </w:rPr>
        <w:t xml:space="preserve"> </w:t>
      </w:r>
      <w:r w:rsidRPr="00864E63">
        <w:rPr>
          <w:sz w:val="24"/>
          <w:szCs w:val="24"/>
        </w:rPr>
        <w:t xml:space="preserve">their own </w:t>
      </w:r>
      <w:r w:rsidRPr="00864E63">
        <w:rPr>
          <w:sz w:val="24"/>
          <w:szCs w:val="24"/>
        </w:rPr>
        <w:lastRenderedPageBreak/>
        <w:t>growth, and we recruit staff with</w:t>
      </w:r>
      <w:r w:rsidR="0002320B" w:rsidRPr="00864E63">
        <w:rPr>
          <w:sz w:val="24"/>
          <w:szCs w:val="24"/>
        </w:rPr>
        <w:t xml:space="preserve"> </w:t>
      </w:r>
      <w:r w:rsidRPr="00864E63">
        <w:rPr>
          <w:sz w:val="24"/>
          <w:szCs w:val="24"/>
        </w:rPr>
        <w:t>confidence that they can connect authentically</w:t>
      </w:r>
      <w:r w:rsidR="0002320B" w:rsidRPr="00864E63">
        <w:rPr>
          <w:sz w:val="24"/>
          <w:szCs w:val="24"/>
        </w:rPr>
        <w:t xml:space="preserve"> </w:t>
      </w:r>
      <w:r w:rsidRPr="00864E63">
        <w:rPr>
          <w:sz w:val="24"/>
          <w:szCs w:val="24"/>
        </w:rPr>
        <w:t>with young people.</w:t>
      </w:r>
    </w:p>
    <w:p w14:paraId="718364A9" w14:textId="65CF3D11" w:rsidR="009D0795" w:rsidRPr="00864E63" w:rsidRDefault="009D0795" w:rsidP="009D0795">
      <w:pPr>
        <w:rPr>
          <w:sz w:val="24"/>
          <w:szCs w:val="24"/>
        </w:rPr>
      </w:pPr>
      <w:r w:rsidRPr="00864E63">
        <w:rPr>
          <w:sz w:val="24"/>
          <w:szCs w:val="24"/>
        </w:rPr>
        <w:t>Like many others across the sector, we really</w:t>
      </w:r>
      <w:r w:rsidR="0002320B" w:rsidRPr="00864E63">
        <w:rPr>
          <w:sz w:val="24"/>
          <w:szCs w:val="24"/>
        </w:rPr>
        <w:t xml:space="preserve"> </w:t>
      </w:r>
      <w:r w:rsidRPr="00864E63">
        <w:rPr>
          <w:sz w:val="24"/>
          <w:szCs w:val="24"/>
        </w:rPr>
        <w:t>noticed ‘Zoom fatigue’ among young people</w:t>
      </w:r>
      <w:r w:rsidR="0002320B" w:rsidRPr="00864E63">
        <w:rPr>
          <w:sz w:val="24"/>
          <w:szCs w:val="24"/>
        </w:rPr>
        <w:t xml:space="preserve"> </w:t>
      </w:r>
      <w:r w:rsidRPr="00864E63">
        <w:rPr>
          <w:sz w:val="24"/>
          <w:szCs w:val="24"/>
        </w:rPr>
        <w:t>through our networks this year. While online</w:t>
      </w:r>
      <w:r w:rsidR="0002320B" w:rsidRPr="00864E63">
        <w:rPr>
          <w:sz w:val="24"/>
          <w:szCs w:val="24"/>
        </w:rPr>
        <w:t xml:space="preserve"> </w:t>
      </w:r>
      <w:r w:rsidRPr="00864E63">
        <w:rPr>
          <w:sz w:val="24"/>
          <w:szCs w:val="24"/>
        </w:rPr>
        <w:t xml:space="preserve">connection does have advantages, </w:t>
      </w:r>
      <w:proofErr w:type="gramStart"/>
      <w:r w:rsidRPr="00864E63">
        <w:rPr>
          <w:sz w:val="24"/>
          <w:szCs w:val="24"/>
        </w:rPr>
        <w:t>in particular</w:t>
      </w:r>
      <w:r w:rsidR="0018045A" w:rsidRPr="00864E63">
        <w:rPr>
          <w:sz w:val="24"/>
          <w:szCs w:val="24"/>
        </w:rPr>
        <w:t xml:space="preserve"> </w:t>
      </w:r>
      <w:r w:rsidRPr="00864E63">
        <w:rPr>
          <w:sz w:val="24"/>
          <w:szCs w:val="24"/>
        </w:rPr>
        <w:t>providing</w:t>
      </w:r>
      <w:proofErr w:type="gramEnd"/>
      <w:r w:rsidRPr="00864E63">
        <w:rPr>
          <w:sz w:val="24"/>
          <w:szCs w:val="24"/>
        </w:rPr>
        <w:t xml:space="preserve"> a more accessible and autonomous</w:t>
      </w:r>
      <w:r w:rsidR="0002320B" w:rsidRPr="00864E63">
        <w:rPr>
          <w:sz w:val="24"/>
          <w:szCs w:val="24"/>
        </w:rPr>
        <w:t xml:space="preserve"> </w:t>
      </w:r>
      <w:r w:rsidRPr="00864E63">
        <w:rPr>
          <w:sz w:val="24"/>
          <w:szCs w:val="24"/>
        </w:rPr>
        <w:t>space for some participants, it also has real</w:t>
      </w:r>
      <w:r w:rsidR="0018045A" w:rsidRPr="00864E63">
        <w:rPr>
          <w:sz w:val="24"/>
          <w:szCs w:val="24"/>
        </w:rPr>
        <w:t xml:space="preserve"> </w:t>
      </w:r>
      <w:r w:rsidRPr="00864E63">
        <w:rPr>
          <w:sz w:val="24"/>
          <w:szCs w:val="24"/>
        </w:rPr>
        <w:t>challenges. We have learnt an enormous</w:t>
      </w:r>
      <w:r w:rsidR="0002320B" w:rsidRPr="00864E63">
        <w:rPr>
          <w:sz w:val="24"/>
          <w:szCs w:val="24"/>
        </w:rPr>
        <w:t xml:space="preserve"> </w:t>
      </w:r>
      <w:r w:rsidRPr="00864E63">
        <w:rPr>
          <w:sz w:val="24"/>
          <w:szCs w:val="24"/>
        </w:rPr>
        <w:t>amount about what works, and how to make</w:t>
      </w:r>
      <w:r w:rsidR="0018045A" w:rsidRPr="00864E63">
        <w:rPr>
          <w:sz w:val="24"/>
          <w:szCs w:val="24"/>
        </w:rPr>
        <w:t xml:space="preserve"> </w:t>
      </w:r>
      <w:r w:rsidRPr="00864E63">
        <w:rPr>
          <w:sz w:val="24"/>
          <w:szCs w:val="24"/>
        </w:rPr>
        <w:t>online activities engaging, which we will take</w:t>
      </w:r>
      <w:r w:rsidR="0002320B" w:rsidRPr="00864E63">
        <w:rPr>
          <w:sz w:val="24"/>
          <w:szCs w:val="24"/>
        </w:rPr>
        <w:t xml:space="preserve"> </w:t>
      </w:r>
      <w:r w:rsidRPr="00864E63">
        <w:rPr>
          <w:sz w:val="24"/>
          <w:szCs w:val="24"/>
        </w:rPr>
        <w:t>forward to continue to create more accessible</w:t>
      </w:r>
      <w:r w:rsidR="0018045A" w:rsidRPr="00864E63">
        <w:rPr>
          <w:sz w:val="24"/>
          <w:szCs w:val="24"/>
        </w:rPr>
        <w:t xml:space="preserve"> </w:t>
      </w:r>
      <w:r w:rsidRPr="00864E63">
        <w:rPr>
          <w:sz w:val="24"/>
          <w:szCs w:val="24"/>
        </w:rPr>
        <w:t>and equitable spaces for all young people.</w:t>
      </w:r>
    </w:p>
    <w:p w14:paraId="1C3C8A94" w14:textId="77777777" w:rsidR="0018045A" w:rsidRDefault="0018045A" w:rsidP="0018045A">
      <w:pPr>
        <w:pStyle w:val="Heading3"/>
      </w:pPr>
      <w:r>
        <w:t>Key Stats</w:t>
      </w:r>
    </w:p>
    <w:p w14:paraId="77A93228" w14:textId="7F22B6DF" w:rsidR="0018045A" w:rsidRDefault="0018045A" w:rsidP="0018045A">
      <w:pPr>
        <w:pStyle w:val="ListParagraph"/>
        <w:numPr>
          <w:ilvl w:val="0"/>
          <w:numId w:val="13"/>
        </w:numPr>
      </w:pPr>
      <w:r>
        <w:t>&gt;200 Youth Participation opportunities</w:t>
      </w:r>
    </w:p>
    <w:p w14:paraId="6F433D81" w14:textId="1378DC11" w:rsidR="0018045A" w:rsidRDefault="0018045A" w:rsidP="0018045A">
      <w:pPr>
        <w:pStyle w:val="ListParagraph"/>
        <w:numPr>
          <w:ilvl w:val="0"/>
          <w:numId w:val="13"/>
        </w:numPr>
      </w:pPr>
      <w:r>
        <w:t>277 workers trained across 26 training sessions</w:t>
      </w:r>
    </w:p>
    <w:p w14:paraId="45B5FE8C" w14:textId="2539CEAD" w:rsidR="0018045A" w:rsidRDefault="0018045A" w:rsidP="0018045A">
      <w:pPr>
        <w:pStyle w:val="ListParagraph"/>
        <w:numPr>
          <w:ilvl w:val="0"/>
          <w:numId w:val="13"/>
        </w:numPr>
      </w:pPr>
      <w:r>
        <w:t>95% of participants ‘satisfied’ or ‘extremely satisfied’ with training</w:t>
      </w:r>
    </w:p>
    <w:p w14:paraId="13EFDDB6" w14:textId="3A35FECC" w:rsidR="0018045A" w:rsidRDefault="0018045A" w:rsidP="0018045A">
      <w:pPr>
        <w:pStyle w:val="ListParagraph"/>
        <w:numPr>
          <w:ilvl w:val="0"/>
          <w:numId w:val="13"/>
        </w:numPr>
      </w:pPr>
      <w:r>
        <w:t>7 Young Peer Facilitators + 1 Lead Facilitator hired</w:t>
      </w:r>
    </w:p>
    <w:p w14:paraId="79C4231B" w14:textId="288E3EE0" w:rsidR="0018045A" w:rsidRDefault="0018045A" w:rsidP="0018045A">
      <w:pPr>
        <w:pStyle w:val="ListParagraph"/>
        <w:numPr>
          <w:ilvl w:val="0"/>
          <w:numId w:val="13"/>
        </w:numPr>
      </w:pPr>
      <w:r>
        <w:t>10 YPPN meetings with 371 members</w:t>
      </w:r>
      <w:r>
        <w:br w:type="page"/>
      </w:r>
    </w:p>
    <w:p w14:paraId="1795725B" w14:textId="239B6C28" w:rsidR="00B54C90" w:rsidRPr="00F04BFD" w:rsidRDefault="00B54C90" w:rsidP="00B54C90">
      <w:pPr>
        <w:pStyle w:val="Heading2"/>
      </w:pPr>
      <w:r w:rsidRPr="00F04BFD">
        <w:lastRenderedPageBreak/>
        <w:t xml:space="preserve">Strategic Goal </w:t>
      </w:r>
      <w:r>
        <w:t>2</w:t>
      </w:r>
      <w:r w:rsidRPr="00F04BFD">
        <w:t xml:space="preserve">: </w:t>
      </w:r>
      <w:r>
        <w:t>Meaningful Youth Participation</w:t>
      </w:r>
    </w:p>
    <w:p w14:paraId="3E394C3E" w14:textId="3DF5E181" w:rsidR="001B4638" w:rsidRDefault="00B54C90" w:rsidP="001B4638">
      <w:pPr>
        <w:pStyle w:val="Heading1"/>
      </w:pPr>
      <w:r>
        <w:t>Activators and Bushfire Recovery</w:t>
      </w:r>
    </w:p>
    <w:p w14:paraId="20C97059" w14:textId="77777777" w:rsidR="001B4638" w:rsidRPr="001B4638" w:rsidRDefault="001B4638" w:rsidP="001B4638"/>
    <w:p w14:paraId="152B48F7" w14:textId="0437C190" w:rsidR="001B4638" w:rsidRPr="001B4638" w:rsidRDefault="001B4638" w:rsidP="001B4638">
      <w:pPr>
        <w:jc w:val="center"/>
      </w:pPr>
      <w:r>
        <w:rPr>
          <w:noProof/>
        </w:rPr>
        <w:drawing>
          <wp:inline distT="0" distB="0" distL="0" distR="0" wp14:anchorId="2BE18A3A" wp14:editId="19DA3B80">
            <wp:extent cx="2905125" cy="1936954"/>
            <wp:effectExtent l="0" t="0" r="0" b="6350"/>
            <wp:docPr id="32" name="Picture 32" descr="Two school students use a ladder to put handmade bird boxes into a gum tree. They are in a very green and lush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wo school students use a ladder to put handmade bird boxes into a gum tree. They are in a very green and lush fores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14215" cy="1943015"/>
                    </a:xfrm>
                    <a:prstGeom prst="rect">
                      <a:avLst/>
                    </a:prstGeom>
                    <a:noFill/>
                    <a:ln>
                      <a:noFill/>
                    </a:ln>
                  </pic:spPr>
                </pic:pic>
              </a:graphicData>
            </a:graphic>
          </wp:inline>
        </w:drawing>
      </w:r>
      <w:r>
        <w:rPr>
          <w:noProof/>
        </w:rPr>
        <w:drawing>
          <wp:inline distT="0" distB="0" distL="0" distR="0" wp14:anchorId="0BD1FE7A" wp14:editId="44E9287D">
            <wp:extent cx="2886075" cy="1924050"/>
            <wp:effectExtent l="0" t="0" r="9525" b="0"/>
            <wp:docPr id="33" name="Picture 33" descr="Five young people from the Activators program smile in front of a dramatic mountainous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Five young people from the Activators program smile in front of a dramatic mountainous landscap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7971" cy="1925314"/>
                    </a:xfrm>
                    <a:prstGeom prst="rect">
                      <a:avLst/>
                    </a:prstGeom>
                    <a:noFill/>
                    <a:ln>
                      <a:noFill/>
                    </a:ln>
                  </pic:spPr>
                </pic:pic>
              </a:graphicData>
            </a:graphic>
          </wp:inline>
        </w:drawing>
      </w:r>
    </w:p>
    <w:p w14:paraId="1AAE4F30" w14:textId="77777777" w:rsidR="001B4638" w:rsidRDefault="001B4638" w:rsidP="00B54C90">
      <w:pPr>
        <w:rPr>
          <w:sz w:val="24"/>
          <w:szCs w:val="24"/>
        </w:rPr>
      </w:pPr>
    </w:p>
    <w:p w14:paraId="1B12D0D3" w14:textId="4CA61632" w:rsidR="00B54C90" w:rsidRPr="00443DB2" w:rsidRDefault="00B54C90" w:rsidP="00B54C90">
      <w:pPr>
        <w:rPr>
          <w:sz w:val="24"/>
          <w:szCs w:val="24"/>
        </w:rPr>
      </w:pPr>
      <w:r w:rsidRPr="00443DB2">
        <w:rPr>
          <w:sz w:val="24"/>
          <w:szCs w:val="24"/>
        </w:rPr>
        <w:t>In early 2020, YACVic Rural developed a</w:t>
      </w:r>
      <w:r w:rsidR="00CD37DA" w:rsidRPr="00443DB2">
        <w:rPr>
          <w:sz w:val="24"/>
          <w:szCs w:val="24"/>
        </w:rPr>
        <w:t xml:space="preserve"> </w:t>
      </w:r>
      <w:r w:rsidRPr="00443DB2">
        <w:rPr>
          <w:sz w:val="24"/>
          <w:szCs w:val="24"/>
        </w:rPr>
        <w:t>response to the devastating 2019-20 bushfires</w:t>
      </w:r>
      <w:r w:rsidR="00CD37DA" w:rsidRPr="00443DB2">
        <w:rPr>
          <w:sz w:val="24"/>
          <w:szCs w:val="24"/>
        </w:rPr>
        <w:t xml:space="preserve"> </w:t>
      </w:r>
      <w:r w:rsidRPr="00443DB2">
        <w:rPr>
          <w:sz w:val="24"/>
          <w:szCs w:val="24"/>
        </w:rPr>
        <w:t>that devastated communities across much</w:t>
      </w:r>
      <w:r w:rsidR="00CD37DA" w:rsidRPr="00443DB2">
        <w:rPr>
          <w:sz w:val="24"/>
          <w:szCs w:val="24"/>
        </w:rPr>
        <w:t xml:space="preserve"> </w:t>
      </w:r>
      <w:r w:rsidRPr="00443DB2">
        <w:rPr>
          <w:sz w:val="24"/>
          <w:szCs w:val="24"/>
        </w:rPr>
        <w:t>of Eastern Victoria. YACVic developed disaster</w:t>
      </w:r>
      <w:r w:rsidR="00CD37DA" w:rsidRPr="00443DB2">
        <w:rPr>
          <w:sz w:val="24"/>
          <w:szCs w:val="24"/>
        </w:rPr>
        <w:t xml:space="preserve"> </w:t>
      </w:r>
      <w:r w:rsidRPr="00443DB2">
        <w:rPr>
          <w:sz w:val="24"/>
          <w:szCs w:val="24"/>
        </w:rPr>
        <w:t>recovery protocols to assist communities</w:t>
      </w:r>
      <w:r w:rsidR="00CD37DA" w:rsidRPr="00443DB2">
        <w:rPr>
          <w:sz w:val="24"/>
          <w:szCs w:val="24"/>
        </w:rPr>
        <w:t xml:space="preserve"> </w:t>
      </w:r>
      <w:r w:rsidRPr="00443DB2">
        <w:rPr>
          <w:sz w:val="24"/>
          <w:szCs w:val="24"/>
        </w:rPr>
        <w:t xml:space="preserve">and local </w:t>
      </w:r>
      <w:r w:rsidR="00CD37DA" w:rsidRPr="00443DB2">
        <w:rPr>
          <w:sz w:val="24"/>
          <w:szCs w:val="24"/>
        </w:rPr>
        <w:t>governments</w:t>
      </w:r>
      <w:r w:rsidRPr="00443DB2">
        <w:rPr>
          <w:sz w:val="24"/>
          <w:szCs w:val="24"/>
        </w:rPr>
        <w:t xml:space="preserve"> to maximise youth</w:t>
      </w:r>
      <w:r w:rsidR="00CD37DA" w:rsidRPr="00443DB2">
        <w:rPr>
          <w:sz w:val="24"/>
          <w:szCs w:val="24"/>
        </w:rPr>
        <w:t xml:space="preserve"> </w:t>
      </w:r>
      <w:r w:rsidRPr="00443DB2">
        <w:rPr>
          <w:sz w:val="24"/>
          <w:szCs w:val="24"/>
        </w:rPr>
        <w:t>participation in the recovery response. We</w:t>
      </w:r>
      <w:r w:rsidR="00CD37DA" w:rsidRPr="00443DB2">
        <w:rPr>
          <w:sz w:val="24"/>
          <w:szCs w:val="24"/>
        </w:rPr>
        <w:t xml:space="preserve"> </w:t>
      </w:r>
      <w:r w:rsidRPr="00443DB2">
        <w:rPr>
          <w:sz w:val="24"/>
          <w:szCs w:val="24"/>
        </w:rPr>
        <w:t>developed a sponsorship with RSPCA Victoria</w:t>
      </w:r>
      <w:r w:rsidR="00CD37DA" w:rsidRPr="00443DB2">
        <w:rPr>
          <w:sz w:val="24"/>
          <w:szCs w:val="24"/>
        </w:rPr>
        <w:t xml:space="preserve"> </w:t>
      </w:r>
      <w:r w:rsidRPr="00443DB2">
        <w:rPr>
          <w:sz w:val="24"/>
          <w:szCs w:val="24"/>
        </w:rPr>
        <w:t>to refocus the Activators program for young</w:t>
      </w:r>
      <w:r w:rsidR="00CD37DA" w:rsidRPr="00443DB2">
        <w:rPr>
          <w:sz w:val="24"/>
          <w:szCs w:val="24"/>
        </w:rPr>
        <w:t xml:space="preserve"> </w:t>
      </w:r>
      <w:r w:rsidRPr="00443DB2">
        <w:rPr>
          <w:sz w:val="24"/>
          <w:szCs w:val="24"/>
        </w:rPr>
        <w:t>people to lead animal welfare projects</w:t>
      </w:r>
      <w:r w:rsidR="00CD37DA" w:rsidRPr="00443DB2">
        <w:rPr>
          <w:sz w:val="24"/>
          <w:szCs w:val="24"/>
        </w:rPr>
        <w:t xml:space="preserve"> </w:t>
      </w:r>
      <w:r w:rsidRPr="00443DB2">
        <w:rPr>
          <w:sz w:val="24"/>
          <w:szCs w:val="24"/>
        </w:rPr>
        <w:t>across affected areas. Sixteen young people</w:t>
      </w:r>
      <w:r w:rsidR="00CD37DA" w:rsidRPr="00443DB2">
        <w:rPr>
          <w:sz w:val="24"/>
          <w:szCs w:val="24"/>
        </w:rPr>
        <w:t xml:space="preserve"> </w:t>
      </w:r>
      <w:r w:rsidRPr="00443DB2">
        <w:rPr>
          <w:sz w:val="24"/>
          <w:szCs w:val="24"/>
        </w:rPr>
        <w:t>participated in the program and led local</w:t>
      </w:r>
      <w:r w:rsidR="00CD37DA" w:rsidRPr="00443DB2">
        <w:rPr>
          <w:sz w:val="24"/>
          <w:szCs w:val="24"/>
        </w:rPr>
        <w:t xml:space="preserve"> </w:t>
      </w:r>
      <w:r w:rsidRPr="00443DB2">
        <w:rPr>
          <w:sz w:val="24"/>
          <w:szCs w:val="24"/>
        </w:rPr>
        <w:t>projects as a response.</w:t>
      </w:r>
    </w:p>
    <w:p w14:paraId="7C080DF8" w14:textId="7BB78087" w:rsidR="00B54C90" w:rsidRPr="00443DB2" w:rsidRDefault="00B54C90" w:rsidP="00B54C90">
      <w:pPr>
        <w:rPr>
          <w:sz w:val="24"/>
          <w:szCs w:val="24"/>
        </w:rPr>
      </w:pPr>
      <w:r w:rsidRPr="00443DB2">
        <w:rPr>
          <w:sz w:val="24"/>
          <w:szCs w:val="24"/>
        </w:rPr>
        <w:t>In July 2020 we commenced a large-scale</w:t>
      </w:r>
      <w:r w:rsidR="0017332E" w:rsidRPr="00443DB2">
        <w:rPr>
          <w:sz w:val="24"/>
          <w:szCs w:val="24"/>
        </w:rPr>
        <w:t xml:space="preserve"> </w:t>
      </w:r>
      <w:r w:rsidRPr="00443DB2">
        <w:rPr>
          <w:sz w:val="24"/>
          <w:szCs w:val="24"/>
        </w:rPr>
        <w:t>project in partnership with the Department</w:t>
      </w:r>
      <w:r w:rsidR="0017332E" w:rsidRPr="00443DB2">
        <w:rPr>
          <w:sz w:val="24"/>
          <w:szCs w:val="24"/>
        </w:rPr>
        <w:t xml:space="preserve"> </w:t>
      </w:r>
      <w:r w:rsidRPr="00443DB2">
        <w:rPr>
          <w:sz w:val="24"/>
          <w:szCs w:val="24"/>
        </w:rPr>
        <w:t>of Education and Training (DET) and Bushfire</w:t>
      </w:r>
      <w:r w:rsidR="0017332E" w:rsidRPr="00443DB2">
        <w:rPr>
          <w:sz w:val="24"/>
          <w:szCs w:val="24"/>
        </w:rPr>
        <w:t xml:space="preserve"> </w:t>
      </w:r>
      <w:r w:rsidRPr="00443DB2">
        <w:rPr>
          <w:sz w:val="24"/>
          <w:szCs w:val="24"/>
        </w:rPr>
        <w:t>Recovery Victoria (BRV) to capture the views</w:t>
      </w:r>
      <w:r w:rsidR="0017332E" w:rsidRPr="00443DB2">
        <w:rPr>
          <w:sz w:val="24"/>
          <w:szCs w:val="24"/>
        </w:rPr>
        <w:t xml:space="preserve"> </w:t>
      </w:r>
      <w:r w:rsidRPr="00443DB2">
        <w:rPr>
          <w:sz w:val="24"/>
          <w:szCs w:val="24"/>
        </w:rPr>
        <w:t>and experiences of young people across the</w:t>
      </w:r>
      <w:r w:rsidR="0017332E" w:rsidRPr="00443DB2">
        <w:rPr>
          <w:sz w:val="24"/>
          <w:szCs w:val="24"/>
        </w:rPr>
        <w:t xml:space="preserve"> </w:t>
      </w:r>
      <w:r w:rsidRPr="00443DB2">
        <w:rPr>
          <w:sz w:val="24"/>
          <w:szCs w:val="24"/>
        </w:rPr>
        <w:t>LGAs of Towong, Alpine and East Gippsland. Our</w:t>
      </w:r>
      <w:r w:rsidR="0017332E" w:rsidRPr="00443DB2">
        <w:rPr>
          <w:sz w:val="24"/>
          <w:szCs w:val="24"/>
        </w:rPr>
        <w:t xml:space="preserve"> </w:t>
      </w:r>
      <w:r w:rsidRPr="00443DB2">
        <w:rPr>
          <w:sz w:val="24"/>
          <w:szCs w:val="24"/>
        </w:rPr>
        <w:t>consultation process covered three topics:</w:t>
      </w:r>
    </w:p>
    <w:p w14:paraId="7461D8F9" w14:textId="3F2B13D3" w:rsidR="00B54C90" w:rsidRPr="00443DB2" w:rsidRDefault="00B54C90" w:rsidP="00CD37DA">
      <w:pPr>
        <w:pStyle w:val="ListParagraph"/>
        <w:numPr>
          <w:ilvl w:val="0"/>
          <w:numId w:val="15"/>
        </w:numPr>
        <w:rPr>
          <w:sz w:val="24"/>
          <w:szCs w:val="24"/>
        </w:rPr>
      </w:pPr>
      <w:r w:rsidRPr="00443DB2">
        <w:rPr>
          <w:sz w:val="24"/>
          <w:szCs w:val="24"/>
        </w:rPr>
        <w:t>Their experience of bushfires and the</w:t>
      </w:r>
      <w:r w:rsidR="00CD37DA" w:rsidRPr="00443DB2">
        <w:rPr>
          <w:sz w:val="24"/>
          <w:szCs w:val="24"/>
        </w:rPr>
        <w:t xml:space="preserve"> </w:t>
      </w:r>
      <w:r w:rsidRPr="00443DB2">
        <w:rPr>
          <w:sz w:val="24"/>
          <w:szCs w:val="24"/>
        </w:rPr>
        <w:t>emergency response</w:t>
      </w:r>
    </w:p>
    <w:p w14:paraId="297A391A" w14:textId="0E3076F3" w:rsidR="00B54C90" w:rsidRPr="00443DB2" w:rsidRDefault="00B54C90" w:rsidP="00CD37DA">
      <w:pPr>
        <w:pStyle w:val="ListParagraph"/>
        <w:numPr>
          <w:ilvl w:val="0"/>
          <w:numId w:val="15"/>
        </w:numPr>
        <w:rPr>
          <w:sz w:val="24"/>
          <w:szCs w:val="24"/>
        </w:rPr>
      </w:pPr>
      <w:r w:rsidRPr="00443DB2">
        <w:rPr>
          <w:sz w:val="24"/>
          <w:szCs w:val="24"/>
        </w:rPr>
        <w:t xml:space="preserve">Jobs, </w:t>
      </w:r>
      <w:proofErr w:type="gramStart"/>
      <w:r w:rsidRPr="00443DB2">
        <w:rPr>
          <w:sz w:val="24"/>
          <w:szCs w:val="24"/>
        </w:rPr>
        <w:t>skills</w:t>
      </w:r>
      <w:proofErr w:type="gramEnd"/>
      <w:r w:rsidRPr="00443DB2">
        <w:rPr>
          <w:sz w:val="24"/>
          <w:szCs w:val="24"/>
        </w:rPr>
        <w:t xml:space="preserve"> and education opportunities</w:t>
      </w:r>
      <w:r w:rsidR="00CD37DA" w:rsidRPr="00443DB2">
        <w:rPr>
          <w:sz w:val="24"/>
          <w:szCs w:val="24"/>
        </w:rPr>
        <w:t xml:space="preserve"> </w:t>
      </w:r>
      <w:r w:rsidRPr="00443DB2">
        <w:rPr>
          <w:sz w:val="24"/>
          <w:szCs w:val="24"/>
        </w:rPr>
        <w:t>that could be developed as part of the</w:t>
      </w:r>
      <w:r w:rsidR="00CD37DA" w:rsidRPr="00443DB2">
        <w:rPr>
          <w:sz w:val="24"/>
          <w:szCs w:val="24"/>
        </w:rPr>
        <w:t xml:space="preserve"> </w:t>
      </w:r>
      <w:r w:rsidRPr="00443DB2">
        <w:rPr>
          <w:sz w:val="24"/>
          <w:szCs w:val="24"/>
        </w:rPr>
        <w:t>recovery and rebuilding effort</w:t>
      </w:r>
    </w:p>
    <w:p w14:paraId="0932AB9F" w14:textId="5D4A9D53" w:rsidR="00B54C90" w:rsidRPr="00443DB2" w:rsidRDefault="00B54C90" w:rsidP="00B54C90">
      <w:pPr>
        <w:pStyle w:val="ListParagraph"/>
        <w:numPr>
          <w:ilvl w:val="0"/>
          <w:numId w:val="15"/>
        </w:numPr>
        <w:rPr>
          <w:sz w:val="24"/>
          <w:szCs w:val="24"/>
        </w:rPr>
      </w:pPr>
      <w:r w:rsidRPr="00443DB2">
        <w:rPr>
          <w:sz w:val="24"/>
          <w:szCs w:val="24"/>
        </w:rPr>
        <w:t>Examining opportunities for youth</w:t>
      </w:r>
      <w:r w:rsidR="00CD37DA" w:rsidRPr="00443DB2">
        <w:rPr>
          <w:sz w:val="24"/>
          <w:szCs w:val="24"/>
        </w:rPr>
        <w:t xml:space="preserve"> </w:t>
      </w:r>
      <w:r w:rsidRPr="00443DB2">
        <w:rPr>
          <w:sz w:val="24"/>
          <w:szCs w:val="24"/>
        </w:rPr>
        <w:t>participation in disaster preparedness and</w:t>
      </w:r>
      <w:r w:rsidR="00CD37DA" w:rsidRPr="00443DB2">
        <w:rPr>
          <w:sz w:val="24"/>
          <w:szCs w:val="24"/>
        </w:rPr>
        <w:t xml:space="preserve"> </w:t>
      </w:r>
      <w:r w:rsidRPr="00443DB2">
        <w:rPr>
          <w:sz w:val="24"/>
          <w:szCs w:val="24"/>
        </w:rPr>
        <w:t>recovery in local communities</w:t>
      </w:r>
    </w:p>
    <w:p w14:paraId="39FECF45" w14:textId="205D9F4E" w:rsidR="00CD37DA" w:rsidRPr="00443DB2" w:rsidRDefault="00B54C90" w:rsidP="00B54C90">
      <w:pPr>
        <w:rPr>
          <w:sz w:val="24"/>
          <w:szCs w:val="24"/>
        </w:rPr>
      </w:pPr>
      <w:r w:rsidRPr="00443DB2">
        <w:rPr>
          <w:sz w:val="24"/>
          <w:szCs w:val="24"/>
        </w:rPr>
        <w:t>Despite the constraints imposed by COVID-19,</w:t>
      </w:r>
      <w:r w:rsidR="0017332E" w:rsidRPr="00443DB2">
        <w:rPr>
          <w:sz w:val="24"/>
          <w:szCs w:val="24"/>
        </w:rPr>
        <w:t xml:space="preserve"> </w:t>
      </w:r>
      <w:r w:rsidRPr="00443DB2">
        <w:rPr>
          <w:sz w:val="24"/>
          <w:szCs w:val="24"/>
        </w:rPr>
        <w:t>over 100 young people participated in our</w:t>
      </w:r>
      <w:r w:rsidR="0017332E" w:rsidRPr="00443DB2">
        <w:rPr>
          <w:sz w:val="24"/>
          <w:szCs w:val="24"/>
        </w:rPr>
        <w:t xml:space="preserve"> </w:t>
      </w:r>
      <w:r w:rsidRPr="00443DB2">
        <w:rPr>
          <w:sz w:val="24"/>
          <w:szCs w:val="24"/>
        </w:rPr>
        <w:t>face to face and online workshops, as well</w:t>
      </w:r>
      <w:r w:rsidR="0017332E" w:rsidRPr="00443DB2">
        <w:rPr>
          <w:sz w:val="24"/>
          <w:szCs w:val="24"/>
        </w:rPr>
        <w:t xml:space="preserve"> </w:t>
      </w:r>
      <w:r w:rsidRPr="00443DB2">
        <w:rPr>
          <w:sz w:val="24"/>
          <w:szCs w:val="24"/>
        </w:rPr>
        <w:t>as responding to our survey about their</w:t>
      </w:r>
      <w:r w:rsidR="0017332E" w:rsidRPr="00443DB2">
        <w:rPr>
          <w:sz w:val="24"/>
          <w:szCs w:val="24"/>
        </w:rPr>
        <w:t xml:space="preserve"> </w:t>
      </w:r>
      <w:r w:rsidRPr="00443DB2">
        <w:rPr>
          <w:sz w:val="24"/>
          <w:szCs w:val="24"/>
        </w:rPr>
        <w:t xml:space="preserve">experiences. We provided advocacy, </w:t>
      </w:r>
      <w:proofErr w:type="gramStart"/>
      <w:r w:rsidRPr="00443DB2">
        <w:rPr>
          <w:sz w:val="24"/>
          <w:szCs w:val="24"/>
        </w:rPr>
        <w:t>leadership</w:t>
      </w:r>
      <w:proofErr w:type="gramEnd"/>
      <w:r w:rsidR="0017332E" w:rsidRPr="00443DB2">
        <w:rPr>
          <w:sz w:val="24"/>
          <w:szCs w:val="24"/>
        </w:rPr>
        <w:t xml:space="preserve"> </w:t>
      </w:r>
      <w:r w:rsidRPr="00443DB2">
        <w:rPr>
          <w:sz w:val="24"/>
          <w:szCs w:val="24"/>
        </w:rPr>
        <w:t>and decision-making training to young</w:t>
      </w:r>
      <w:r w:rsidR="0017332E" w:rsidRPr="00443DB2">
        <w:rPr>
          <w:sz w:val="24"/>
          <w:szCs w:val="24"/>
        </w:rPr>
        <w:t xml:space="preserve"> </w:t>
      </w:r>
      <w:r w:rsidRPr="00443DB2">
        <w:rPr>
          <w:sz w:val="24"/>
          <w:szCs w:val="24"/>
        </w:rPr>
        <w:t>people across the three LGAs. This work was</w:t>
      </w:r>
      <w:r w:rsidR="0017332E" w:rsidRPr="00443DB2">
        <w:rPr>
          <w:sz w:val="24"/>
          <w:szCs w:val="24"/>
        </w:rPr>
        <w:t xml:space="preserve"> </w:t>
      </w:r>
      <w:r w:rsidRPr="00443DB2">
        <w:rPr>
          <w:sz w:val="24"/>
          <w:szCs w:val="24"/>
        </w:rPr>
        <w:t>complemented by the delivery of training</w:t>
      </w:r>
      <w:r w:rsidR="0017332E" w:rsidRPr="00443DB2">
        <w:rPr>
          <w:sz w:val="24"/>
          <w:szCs w:val="24"/>
        </w:rPr>
        <w:t xml:space="preserve"> </w:t>
      </w:r>
      <w:r w:rsidRPr="00443DB2">
        <w:rPr>
          <w:sz w:val="24"/>
          <w:szCs w:val="24"/>
        </w:rPr>
        <w:t>for local Community Recovery Committees</w:t>
      </w:r>
      <w:r w:rsidR="0017332E" w:rsidRPr="00443DB2">
        <w:rPr>
          <w:sz w:val="24"/>
          <w:szCs w:val="24"/>
        </w:rPr>
        <w:t xml:space="preserve"> </w:t>
      </w:r>
      <w:r w:rsidRPr="00443DB2">
        <w:rPr>
          <w:sz w:val="24"/>
          <w:szCs w:val="24"/>
        </w:rPr>
        <w:t xml:space="preserve">on </w:t>
      </w:r>
      <w:proofErr w:type="spellStart"/>
      <w:r w:rsidRPr="00443DB2">
        <w:rPr>
          <w:sz w:val="24"/>
          <w:szCs w:val="24"/>
        </w:rPr>
        <w:t>ChildSafe</w:t>
      </w:r>
      <w:proofErr w:type="spellEnd"/>
      <w:r w:rsidRPr="00443DB2">
        <w:rPr>
          <w:sz w:val="24"/>
          <w:szCs w:val="24"/>
        </w:rPr>
        <w:t xml:space="preserve"> Standards, the Code of Ethical</w:t>
      </w:r>
      <w:r w:rsidR="0017332E" w:rsidRPr="00443DB2">
        <w:rPr>
          <w:sz w:val="24"/>
          <w:szCs w:val="24"/>
        </w:rPr>
        <w:t xml:space="preserve"> </w:t>
      </w:r>
      <w:r w:rsidRPr="00443DB2">
        <w:rPr>
          <w:sz w:val="24"/>
          <w:szCs w:val="24"/>
        </w:rPr>
        <w:t>Practice, and Youth Participation to assist</w:t>
      </w:r>
      <w:r w:rsidR="0017332E" w:rsidRPr="00443DB2">
        <w:rPr>
          <w:sz w:val="24"/>
          <w:szCs w:val="24"/>
        </w:rPr>
        <w:t xml:space="preserve"> </w:t>
      </w:r>
      <w:r w:rsidRPr="00443DB2">
        <w:rPr>
          <w:sz w:val="24"/>
          <w:szCs w:val="24"/>
        </w:rPr>
        <w:t>local communities in including young people</w:t>
      </w:r>
      <w:r w:rsidR="0017332E" w:rsidRPr="00443DB2">
        <w:rPr>
          <w:sz w:val="24"/>
          <w:szCs w:val="24"/>
        </w:rPr>
        <w:t xml:space="preserve"> </w:t>
      </w:r>
      <w:r w:rsidRPr="00443DB2">
        <w:rPr>
          <w:sz w:val="24"/>
          <w:szCs w:val="24"/>
        </w:rPr>
        <w:t>in recovery-based initiatives. Final reports and</w:t>
      </w:r>
      <w:r w:rsidR="0017332E" w:rsidRPr="00443DB2">
        <w:rPr>
          <w:sz w:val="24"/>
          <w:szCs w:val="24"/>
        </w:rPr>
        <w:t xml:space="preserve"> </w:t>
      </w:r>
      <w:r w:rsidRPr="00443DB2">
        <w:rPr>
          <w:sz w:val="24"/>
          <w:szCs w:val="24"/>
        </w:rPr>
        <w:t>new resources designed to support this work</w:t>
      </w:r>
      <w:r w:rsidR="0017332E" w:rsidRPr="00443DB2">
        <w:rPr>
          <w:sz w:val="24"/>
          <w:szCs w:val="24"/>
        </w:rPr>
        <w:t xml:space="preserve"> </w:t>
      </w:r>
      <w:r w:rsidRPr="00443DB2">
        <w:rPr>
          <w:sz w:val="24"/>
          <w:szCs w:val="24"/>
        </w:rPr>
        <w:t>will be delivered to BRV and DET later in 2021.</w:t>
      </w:r>
      <w:r w:rsidR="008320B4" w:rsidRPr="00443DB2">
        <w:rPr>
          <w:sz w:val="24"/>
          <w:szCs w:val="24"/>
        </w:rPr>
        <w:t xml:space="preserve"> </w:t>
      </w:r>
      <w:r w:rsidRPr="00443DB2">
        <w:rPr>
          <w:sz w:val="24"/>
          <w:szCs w:val="24"/>
        </w:rPr>
        <w:t>The success of this project led to the Inspector</w:t>
      </w:r>
      <w:r w:rsidR="0017332E" w:rsidRPr="00443DB2">
        <w:rPr>
          <w:sz w:val="24"/>
          <w:szCs w:val="24"/>
        </w:rPr>
        <w:t xml:space="preserve"> </w:t>
      </w:r>
      <w:r w:rsidRPr="00443DB2">
        <w:rPr>
          <w:sz w:val="24"/>
          <w:szCs w:val="24"/>
        </w:rPr>
        <w:t>General for Emergency Management requesting</w:t>
      </w:r>
      <w:r w:rsidR="0017332E" w:rsidRPr="00443DB2">
        <w:rPr>
          <w:sz w:val="24"/>
          <w:szCs w:val="24"/>
        </w:rPr>
        <w:t xml:space="preserve"> </w:t>
      </w:r>
      <w:r w:rsidRPr="00443DB2">
        <w:rPr>
          <w:sz w:val="24"/>
          <w:szCs w:val="24"/>
        </w:rPr>
        <w:t>YACVic to consult with young people as part</w:t>
      </w:r>
      <w:r w:rsidR="0017332E" w:rsidRPr="00443DB2">
        <w:rPr>
          <w:sz w:val="24"/>
          <w:szCs w:val="24"/>
        </w:rPr>
        <w:t xml:space="preserve"> </w:t>
      </w:r>
      <w:r w:rsidRPr="00443DB2">
        <w:rPr>
          <w:sz w:val="24"/>
          <w:szCs w:val="24"/>
        </w:rPr>
        <w:t>of the independent Inquiry into the 2019-20</w:t>
      </w:r>
      <w:r w:rsidR="0017332E" w:rsidRPr="00443DB2">
        <w:rPr>
          <w:sz w:val="24"/>
          <w:szCs w:val="24"/>
        </w:rPr>
        <w:t xml:space="preserve"> </w:t>
      </w:r>
      <w:r w:rsidRPr="00443DB2">
        <w:rPr>
          <w:sz w:val="24"/>
          <w:szCs w:val="24"/>
        </w:rPr>
        <w:t>Victoria Fire Season.</w:t>
      </w:r>
    </w:p>
    <w:p w14:paraId="537FD887" w14:textId="5F5F2B38" w:rsidR="00102B72" w:rsidRPr="00443DB2" w:rsidRDefault="00B54C90" w:rsidP="00B54C90">
      <w:pPr>
        <w:rPr>
          <w:sz w:val="24"/>
          <w:szCs w:val="24"/>
        </w:rPr>
      </w:pPr>
      <w:proofErr w:type="gramStart"/>
      <w:r w:rsidRPr="00443DB2">
        <w:rPr>
          <w:sz w:val="24"/>
          <w:szCs w:val="24"/>
        </w:rPr>
        <w:lastRenderedPageBreak/>
        <w:t>It is clear that, even</w:t>
      </w:r>
      <w:proofErr w:type="gramEnd"/>
      <w:r w:rsidRPr="00443DB2">
        <w:rPr>
          <w:sz w:val="24"/>
          <w:szCs w:val="24"/>
        </w:rPr>
        <w:t xml:space="preserve"> now, 18 months on from</w:t>
      </w:r>
      <w:r w:rsidR="00D4499A" w:rsidRPr="00443DB2">
        <w:rPr>
          <w:sz w:val="24"/>
          <w:szCs w:val="24"/>
        </w:rPr>
        <w:t xml:space="preserve"> </w:t>
      </w:r>
      <w:r w:rsidRPr="00443DB2">
        <w:rPr>
          <w:sz w:val="24"/>
          <w:szCs w:val="24"/>
        </w:rPr>
        <w:t>the fires, many communities and individuals</w:t>
      </w:r>
      <w:r w:rsidR="00D4499A" w:rsidRPr="00443DB2">
        <w:rPr>
          <w:sz w:val="24"/>
          <w:szCs w:val="24"/>
        </w:rPr>
        <w:t xml:space="preserve"> </w:t>
      </w:r>
      <w:r w:rsidRPr="00443DB2">
        <w:rPr>
          <w:sz w:val="24"/>
          <w:szCs w:val="24"/>
        </w:rPr>
        <w:t>are only at the beginning of the recovery</w:t>
      </w:r>
      <w:r w:rsidR="00D4499A" w:rsidRPr="00443DB2">
        <w:rPr>
          <w:sz w:val="24"/>
          <w:szCs w:val="24"/>
        </w:rPr>
        <w:t xml:space="preserve"> </w:t>
      </w:r>
      <w:r w:rsidRPr="00443DB2">
        <w:rPr>
          <w:sz w:val="24"/>
          <w:szCs w:val="24"/>
        </w:rPr>
        <w:t>journey. The road ahead must include young</w:t>
      </w:r>
      <w:r w:rsidR="00D4499A" w:rsidRPr="00443DB2">
        <w:rPr>
          <w:sz w:val="24"/>
          <w:szCs w:val="24"/>
        </w:rPr>
        <w:t xml:space="preserve"> </w:t>
      </w:r>
      <w:r w:rsidRPr="00443DB2">
        <w:rPr>
          <w:sz w:val="24"/>
          <w:szCs w:val="24"/>
        </w:rPr>
        <w:t>people as part of this recovery and developing</w:t>
      </w:r>
      <w:r w:rsidR="00D4499A" w:rsidRPr="00443DB2">
        <w:rPr>
          <w:sz w:val="24"/>
          <w:szCs w:val="24"/>
        </w:rPr>
        <w:t xml:space="preserve"> </w:t>
      </w:r>
      <w:r w:rsidRPr="00443DB2">
        <w:rPr>
          <w:sz w:val="24"/>
          <w:szCs w:val="24"/>
        </w:rPr>
        <w:t>future disaster responses. YACVic Rural will</w:t>
      </w:r>
      <w:r w:rsidR="00D4499A" w:rsidRPr="00443DB2">
        <w:rPr>
          <w:sz w:val="24"/>
          <w:szCs w:val="24"/>
        </w:rPr>
        <w:t xml:space="preserve"> </w:t>
      </w:r>
      <w:r w:rsidRPr="00443DB2">
        <w:rPr>
          <w:sz w:val="24"/>
          <w:szCs w:val="24"/>
        </w:rPr>
        <w:t>continue to work with communities in the</w:t>
      </w:r>
      <w:r w:rsidR="00D4499A" w:rsidRPr="00443DB2">
        <w:rPr>
          <w:sz w:val="24"/>
          <w:szCs w:val="24"/>
        </w:rPr>
        <w:t xml:space="preserve"> </w:t>
      </w:r>
      <w:r w:rsidRPr="00443DB2">
        <w:rPr>
          <w:sz w:val="24"/>
          <w:szCs w:val="24"/>
        </w:rPr>
        <w:t>disaster, preparation management, and</w:t>
      </w:r>
      <w:r w:rsidR="00D4499A" w:rsidRPr="00443DB2">
        <w:rPr>
          <w:sz w:val="24"/>
          <w:szCs w:val="24"/>
        </w:rPr>
        <w:t xml:space="preserve"> </w:t>
      </w:r>
      <w:r w:rsidRPr="00443DB2">
        <w:rPr>
          <w:sz w:val="24"/>
          <w:szCs w:val="24"/>
        </w:rPr>
        <w:t>recovery spaces.</w:t>
      </w:r>
    </w:p>
    <w:p w14:paraId="3309A8D1" w14:textId="149E29BA" w:rsidR="008320B4" w:rsidRDefault="008320B4">
      <w:r>
        <w:br w:type="page"/>
      </w:r>
    </w:p>
    <w:p w14:paraId="6B03CD9F" w14:textId="77777777" w:rsidR="009E2F86" w:rsidRPr="009E2F86" w:rsidRDefault="009E2F86" w:rsidP="009E2F86">
      <w:pPr>
        <w:keepNext/>
        <w:spacing w:before="40" w:after="0"/>
        <w:outlineLvl w:val="1"/>
        <w:rPr>
          <w:rFonts w:asciiTheme="majorHAnsi" w:eastAsiaTheme="majorEastAsia" w:hAnsiTheme="majorHAnsi" w:cstheme="majorBidi"/>
          <w:color w:val="2F5496" w:themeColor="accent1" w:themeShade="BF"/>
          <w:sz w:val="26"/>
          <w:szCs w:val="26"/>
        </w:rPr>
      </w:pPr>
      <w:bookmarkStart w:id="1" w:name="_Hlk90480572"/>
      <w:r w:rsidRPr="009E2F86">
        <w:rPr>
          <w:rFonts w:asciiTheme="majorHAnsi" w:eastAsiaTheme="majorEastAsia" w:hAnsiTheme="majorHAnsi" w:cstheme="majorBidi"/>
          <w:color w:val="2F5496" w:themeColor="accent1" w:themeShade="BF"/>
          <w:sz w:val="26"/>
          <w:szCs w:val="26"/>
        </w:rPr>
        <w:lastRenderedPageBreak/>
        <w:t>Strategic Goal 2: Meaningful Youth Participation</w:t>
      </w:r>
    </w:p>
    <w:p w14:paraId="0BF43178" w14:textId="7FE92B6D" w:rsidR="009E2F86" w:rsidRDefault="009E2F86" w:rsidP="009E2F86">
      <w:pPr>
        <w:keepNext/>
        <w:spacing w:before="240" w:after="0"/>
        <w:outlineLvl w:val="0"/>
        <w:rPr>
          <w:rFonts w:asciiTheme="majorHAnsi" w:eastAsiaTheme="majorEastAsia" w:hAnsiTheme="majorHAnsi" w:cstheme="majorBidi"/>
          <w:color w:val="2F5496" w:themeColor="accent1" w:themeShade="BF"/>
          <w:sz w:val="32"/>
          <w:szCs w:val="32"/>
        </w:rPr>
      </w:pPr>
      <w:r w:rsidRPr="009E2F86">
        <w:rPr>
          <w:rFonts w:asciiTheme="majorHAnsi" w:eastAsiaTheme="majorEastAsia" w:hAnsiTheme="majorHAnsi" w:cstheme="majorBidi"/>
          <w:color w:val="2F5496" w:themeColor="accent1" w:themeShade="BF"/>
          <w:sz w:val="32"/>
          <w:szCs w:val="32"/>
        </w:rPr>
        <w:t xml:space="preserve">Youth Voices </w:t>
      </w:r>
      <w:proofErr w:type="gramStart"/>
      <w:r w:rsidRPr="009E2F86">
        <w:rPr>
          <w:rFonts w:asciiTheme="majorHAnsi" w:eastAsiaTheme="majorEastAsia" w:hAnsiTheme="majorHAnsi" w:cstheme="majorBidi"/>
          <w:color w:val="2F5496" w:themeColor="accent1" w:themeShade="BF"/>
          <w:sz w:val="32"/>
          <w:szCs w:val="32"/>
        </w:rPr>
        <w:t>In</w:t>
      </w:r>
      <w:proofErr w:type="gramEnd"/>
      <w:r>
        <w:rPr>
          <w:rFonts w:asciiTheme="majorHAnsi" w:eastAsiaTheme="majorEastAsia" w:hAnsiTheme="majorHAnsi" w:cstheme="majorBidi"/>
          <w:color w:val="2F5496" w:themeColor="accent1" w:themeShade="BF"/>
          <w:sz w:val="32"/>
          <w:szCs w:val="32"/>
        </w:rPr>
        <w:t xml:space="preserve"> </w:t>
      </w:r>
      <w:r w:rsidRPr="009E2F86">
        <w:rPr>
          <w:rFonts w:asciiTheme="majorHAnsi" w:eastAsiaTheme="majorEastAsia" w:hAnsiTheme="majorHAnsi" w:cstheme="majorBidi"/>
          <w:color w:val="2F5496" w:themeColor="accent1" w:themeShade="BF"/>
          <w:sz w:val="32"/>
          <w:szCs w:val="32"/>
        </w:rPr>
        <w:t>Consultation</w:t>
      </w:r>
    </w:p>
    <w:bookmarkEnd w:id="1"/>
    <w:p w14:paraId="38459C11" w14:textId="428EC3AD" w:rsidR="00F51A15" w:rsidRDefault="00F51A15" w:rsidP="00F51A15">
      <w:pPr>
        <w:pStyle w:val="Heading3"/>
      </w:pPr>
      <w:r>
        <w:t>Participation, Policy and Rural</w:t>
      </w:r>
    </w:p>
    <w:p w14:paraId="5F0B3678" w14:textId="23C23321" w:rsidR="00F51A15" w:rsidRPr="00F51A15" w:rsidRDefault="005A3FBB" w:rsidP="00F51A15">
      <w:r>
        <w:rPr>
          <w:noProof/>
        </w:rPr>
        <w:drawing>
          <wp:inline distT="0" distB="0" distL="0" distR="0" wp14:anchorId="6AA21DF9" wp14:editId="013E2D64">
            <wp:extent cx="2971800" cy="2971800"/>
            <wp:effectExtent l="0" t="0" r="0" b="0"/>
            <wp:docPr id="34" name="Picture 34" descr="A social media tile from the Victorian State Government featuring six young people. Text over the top reads, 'raise your 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ocial media tile from the Victorian State Government featuring six young people. Text over the top reads, 'raise your voi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p>
    <w:p w14:paraId="24266AAB" w14:textId="4A5E74D4" w:rsidR="00F51A15" w:rsidRDefault="00F51A15" w:rsidP="00F51A15">
      <w:pPr>
        <w:autoSpaceDE w:val="0"/>
        <w:autoSpaceDN w:val="0"/>
        <w:adjustRightInd w:val="0"/>
        <w:spacing w:after="0" w:line="240" w:lineRule="auto"/>
        <w:rPr>
          <w:rFonts w:cstheme="minorHAnsi"/>
          <w:sz w:val="24"/>
          <w:szCs w:val="24"/>
        </w:rPr>
      </w:pPr>
      <w:r w:rsidRPr="00F51A15">
        <w:rPr>
          <w:rFonts w:cstheme="minorHAnsi"/>
          <w:sz w:val="24"/>
          <w:szCs w:val="24"/>
        </w:rPr>
        <w:t>It has been a busy year for youth</w:t>
      </w:r>
      <w:r>
        <w:rPr>
          <w:rFonts w:cstheme="minorHAnsi"/>
          <w:sz w:val="24"/>
          <w:szCs w:val="24"/>
        </w:rPr>
        <w:t xml:space="preserve"> </w:t>
      </w:r>
      <w:r w:rsidRPr="00F51A15">
        <w:rPr>
          <w:rFonts w:cstheme="minorHAnsi"/>
          <w:sz w:val="24"/>
          <w:szCs w:val="24"/>
        </w:rPr>
        <w:t>consultations at YACVic as we worked on many</w:t>
      </w:r>
      <w:r>
        <w:rPr>
          <w:rFonts w:cstheme="minorHAnsi"/>
          <w:sz w:val="24"/>
          <w:szCs w:val="24"/>
        </w:rPr>
        <w:t xml:space="preserve"> </w:t>
      </w:r>
      <w:r w:rsidRPr="00F51A15">
        <w:rPr>
          <w:rFonts w:cstheme="minorHAnsi"/>
          <w:sz w:val="24"/>
          <w:szCs w:val="24"/>
        </w:rPr>
        <w:t>key projects for the Victorian Government and</w:t>
      </w:r>
      <w:r>
        <w:rPr>
          <w:rFonts w:cstheme="minorHAnsi"/>
          <w:sz w:val="24"/>
          <w:szCs w:val="24"/>
        </w:rPr>
        <w:t xml:space="preserve"> </w:t>
      </w:r>
      <w:r w:rsidRPr="00F51A15">
        <w:rPr>
          <w:rFonts w:cstheme="minorHAnsi"/>
          <w:sz w:val="24"/>
          <w:szCs w:val="24"/>
        </w:rPr>
        <w:t>other partners to hear and highlight the voice</w:t>
      </w:r>
      <w:r>
        <w:rPr>
          <w:rFonts w:cstheme="minorHAnsi"/>
          <w:sz w:val="24"/>
          <w:szCs w:val="24"/>
        </w:rPr>
        <w:t xml:space="preserve"> </w:t>
      </w:r>
      <w:r w:rsidRPr="00F51A15">
        <w:rPr>
          <w:rFonts w:cstheme="minorHAnsi"/>
          <w:sz w:val="24"/>
          <w:szCs w:val="24"/>
        </w:rPr>
        <w:t>of young people.</w:t>
      </w:r>
    </w:p>
    <w:p w14:paraId="3CCA9645" w14:textId="77777777" w:rsidR="00F51A15" w:rsidRPr="00F51A15" w:rsidRDefault="00F51A15" w:rsidP="00F51A15">
      <w:pPr>
        <w:autoSpaceDE w:val="0"/>
        <w:autoSpaceDN w:val="0"/>
        <w:adjustRightInd w:val="0"/>
        <w:spacing w:after="0" w:line="240" w:lineRule="auto"/>
        <w:rPr>
          <w:rFonts w:cstheme="minorHAnsi"/>
          <w:sz w:val="24"/>
          <w:szCs w:val="24"/>
        </w:rPr>
      </w:pPr>
    </w:p>
    <w:p w14:paraId="070A7B85" w14:textId="7D02FE50" w:rsidR="00F51A15" w:rsidRDefault="00F51A15" w:rsidP="00F51A15">
      <w:pPr>
        <w:autoSpaceDE w:val="0"/>
        <w:autoSpaceDN w:val="0"/>
        <w:adjustRightInd w:val="0"/>
        <w:spacing w:after="0" w:line="240" w:lineRule="auto"/>
        <w:rPr>
          <w:rFonts w:cstheme="minorHAnsi"/>
          <w:sz w:val="24"/>
          <w:szCs w:val="24"/>
        </w:rPr>
      </w:pPr>
      <w:r w:rsidRPr="00F51A15">
        <w:rPr>
          <w:rFonts w:cstheme="minorHAnsi"/>
          <w:sz w:val="24"/>
          <w:szCs w:val="24"/>
        </w:rPr>
        <w:t>Between October to December 2020, YACVic</w:t>
      </w:r>
      <w:r>
        <w:rPr>
          <w:rFonts w:cstheme="minorHAnsi"/>
          <w:sz w:val="24"/>
          <w:szCs w:val="24"/>
        </w:rPr>
        <w:t xml:space="preserve"> </w:t>
      </w:r>
      <w:r w:rsidRPr="00F51A15">
        <w:rPr>
          <w:rFonts w:cstheme="minorHAnsi"/>
          <w:sz w:val="24"/>
          <w:szCs w:val="24"/>
        </w:rPr>
        <w:t>delivered a series of consultations targeting</w:t>
      </w:r>
      <w:r w:rsidR="00A76C91">
        <w:rPr>
          <w:rFonts w:cstheme="minorHAnsi"/>
          <w:sz w:val="24"/>
          <w:szCs w:val="24"/>
        </w:rPr>
        <w:t xml:space="preserve"> </w:t>
      </w:r>
      <w:r w:rsidRPr="00F51A15">
        <w:rPr>
          <w:rFonts w:cstheme="minorHAnsi"/>
          <w:sz w:val="24"/>
          <w:szCs w:val="24"/>
        </w:rPr>
        <w:t>young people and the broader community to</w:t>
      </w:r>
      <w:r>
        <w:rPr>
          <w:rFonts w:cstheme="minorHAnsi"/>
          <w:sz w:val="24"/>
          <w:szCs w:val="24"/>
        </w:rPr>
        <w:t xml:space="preserve"> </w:t>
      </w:r>
      <w:r w:rsidRPr="00F51A15">
        <w:rPr>
          <w:rFonts w:cstheme="minorHAnsi"/>
          <w:sz w:val="24"/>
          <w:szCs w:val="24"/>
        </w:rPr>
        <w:t>have input into the new whole-of-Government</w:t>
      </w:r>
      <w:r w:rsidR="00A76C91">
        <w:rPr>
          <w:rFonts w:cstheme="minorHAnsi"/>
          <w:sz w:val="24"/>
          <w:szCs w:val="24"/>
        </w:rPr>
        <w:t xml:space="preserve"> </w:t>
      </w:r>
      <w:r w:rsidRPr="00F51A15">
        <w:rPr>
          <w:rFonts w:cstheme="minorHAnsi"/>
          <w:sz w:val="24"/>
          <w:szCs w:val="24"/>
        </w:rPr>
        <w:t>Youth Strategy. Twenty consultations were</w:t>
      </w:r>
      <w:r>
        <w:rPr>
          <w:rFonts w:cstheme="minorHAnsi"/>
          <w:sz w:val="24"/>
          <w:szCs w:val="24"/>
        </w:rPr>
        <w:t xml:space="preserve"> </w:t>
      </w:r>
      <w:r w:rsidRPr="00F51A15">
        <w:rPr>
          <w:rFonts w:cstheme="minorHAnsi"/>
          <w:sz w:val="24"/>
          <w:szCs w:val="24"/>
        </w:rPr>
        <w:t>delivered across Victoria for young people to</w:t>
      </w:r>
      <w:r w:rsidR="00A76C91">
        <w:rPr>
          <w:rFonts w:cstheme="minorHAnsi"/>
          <w:sz w:val="24"/>
          <w:szCs w:val="24"/>
        </w:rPr>
        <w:t xml:space="preserve"> </w:t>
      </w:r>
      <w:r w:rsidRPr="00F51A15">
        <w:rPr>
          <w:rFonts w:cstheme="minorHAnsi"/>
          <w:sz w:val="24"/>
          <w:szCs w:val="24"/>
        </w:rPr>
        <w:t>develop recommendations on what policies</w:t>
      </w:r>
      <w:r>
        <w:rPr>
          <w:rFonts w:cstheme="minorHAnsi"/>
          <w:sz w:val="24"/>
          <w:szCs w:val="24"/>
        </w:rPr>
        <w:t xml:space="preserve"> </w:t>
      </w:r>
      <w:r w:rsidRPr="00F51A15">
        <w:rPr>
          <w:rFonts w:cstheme="minorHAnsi"/>
          <w:sz w:val="24"/>
          <w:szCs w:val="24"/>
        </w:rPr>
        <w:t>they would like to see implemented by the</w:t>
      </w:r>
      <w:r w:rsidR="00A76C91">
        <w:rPr>
          <w:rFonts w:cstheme="minorHAnsi"/>
          <w:sz w:val="24"/>
          <w:szCs w:val="24"/>
        </w:rPr>
        <w:t xml:space="preserve"> </w:t>
      </w:r>
      <w:r w:rsidRPr="00F51A15">
        <w:rPr>
          <w:rFonts w:cstheme="minorHAnsi"/>
          <w:sz w:val="24"/>
          <w:szCs w:val="24"/>
        </w:rPr>
        <w:t>Victorian Government to make Victoria a</w:t>
      </w:r>
      <w:r>
        <w:rPr>
          <w:rFonts w:cstheme="minorHAnsi"/>
          <w:sz w:val="24"/>
          <w:szCs w:val="24"/>
        </w:rPr>
        <w:t xml:space="preserve"> </w:t>
      </w:r>
      <w:r w:rsidRPr="00F51A15">
        <w:rPr>
          <w:rFonts w:cstheme="minorHAnsi"/>
          <w:sz w:val="24"/>
          <w:szCs w:val="24"/>
        </w:rPr>
        <w:t>better place for all young people. These</w:t>
      </w:r>
      <w:r w:rsidR="00A76C91">
        <w:rPr>
          <w:rFonts w:cstheme="minorHAnsi"/>
          <w:sz w:val="24"/>
          <w:szCs w:val="24"/>
        </w:rPr>
        <w:t xml:space="preserve"> </w:t>
      </w:r>
      <w:r w:rsidRPr="00F51A15">
        <w:rPr>
          <w:rFonts w:cstheme="minorHAnsi"/>
          <w:sz w:val="24"/>
          <w:szCs w:val="24"/>
        </w:rPr>
        <w:t>recommendations were then included in</w:t>
      </w:r>
      <w:r>
        <w:rPr>
          <w:rFonts w:cstheme="minorHAnsi"/>
          <w:sz w:val="24"/>
          <w:szCs w:val="24"/>
        </w:rPr>
        <w:t xml:space="preserve"> </w:t>
      </w:r>
      <w:r w:rsidRPr="00F51A15">
        <w:rPr>
          <w:rFonts w:cstheme="minorHAnsi"/>
          <w:sz w:val="24"/>
          <w:szCs w:val="24"/>
        </w:rPr>
        <w:t>a report which was provided to the Office</w:t>
      </w:r>
      <w:r w:rsidR="00A76C91">
        <w:rPr>
          <w:rFonts w:cstheme="minorHAnsi"/>
          <w:sz w:val="24"/>
          <w:szCs w:val="24"/>
        </w:rPr>
        <w:t xml:space="preserve"> </w:t>
      </w:r>
      <w:r w:rsidRPr="00F51A15">
        <w:rPr>
          <w:rFonts w:cstheme="minorHAnsi"/>
          <w:sz w:val="24"/>
          <w:szCs w:val="24"/>
        </w:rPr>
        <w:t>for Youth to give direct feedback into the</w:t>
      </w:r>
      <w:r>
        <w:rPr>
          <w:rFonts w:cstheme="minorHAnsi"/>
          <w:sz w:val="24"/>
          <w:szCs w:val="24"/>
        </w:rPr>
        <w:t xml:space="preserve"> </w:t>
      </w:r>
      <w:r w:rsidRPr="00F51A15">
        <w:rPr>
          <w:rFonts w:cstheme="minorHAnsi"/>
          <w:sz w:val="24"/>
          <w:szCs w:val="24"/>
        </w:rPr>
        <w:t>development of the new Youth Strategy.</w:t>
      </w:r>
    </w:p>
    <w:p w14:paraId="10CF6C84" w14:textId="77777777" w:rsidR="00A76C91" w:rsidRPr="00F51A15" w:rsidRDefault="00A76C91" w:rsidP="00F51A15">
      <w:pPr>
        <w:autoSpaceDE w:val="0"/>
        <w:autoSpaceDN w:val="0"/>
        <w:adjustRightInd w:val="0"/>
        <w:spacing w:after="0" w:line="240" w:lineRule="auto"/>
        <w:rPr>
          <w:rFonts w:cstheme="minorHAnsi"/>
          <w:sz w:val="24"/>
          <w:szCs w:val="24"/>
        </w:rPr>
      </w:pPr>
    </w:p>
    <w:p w14:paraId="5F3A43EA" w14:textId="035BC708" w:rsidR="00F51A15" w:rsidRDefault="00F51A15" w:rsidP="00F51A15">
      <w:pPr>
        <w:autoSpaceDE w:val="0"/>
        <w:autoSpaceDN w:val="0"/>
        <w:adjustRightInd w:val="0"/>
        <w:spacing w:after="0" w:line="240" w:lineRule="auto"/>
        <w:rPr>
          <w:rFonts w:cstheme="minorHAnsi"/>
          <w:sz w:val="24"/>
          <w:szCs w:val="24"/>
        </w:rPr>
      </w:pPr>
      <w:r w:rsidRPr="00F51A15">
        <w:rPr>
          <w:rFonts w:cstheme="minorHAnsi"/>
          <w:sz w:val="24"/>
          <w:szCs w:val="24"/>
        </w:rPr>
        <w:t>Key to the process of engaging with young</w:t>
      </w:r>
      <w:r>
        <w:rPr>
          <w:rFonts w:cstheme="minorHAnsi"/>
          <w:sz w:val="24"/>
          <w:szCs w:val="24"/>
        </w:rPr>
        <w:t xml:space="preserve"> </w:t>
      </w:r>
      <w:r w:rsidRPr="00F51A15">
        <w:rPr>
          <w:rFonts w:cstheme="minorHAnsi"/>
          <w:sz w:val="24"/>
          <w:szCs w:val="24"/>
        </w:rPr>
        <w:t>people was the development and delivery of</w:t>
      </w:r>
      <w:r w:rsidR="00A76C91">
        <w:rPr>
          <w:rFonts w:cstheme="minorHAnsi"/>
          <w:sz w:val="24"/>
          <w:szCs w:val="24"/>
        </w:rPr>
        <w:t xml:space="preserve"> </w:t>
      </w:r>
      <w:r w:rsidRPr="00F51A15">
        <w:rPr>
          <w:rFonts w:cstheme="minorHAnsi"/>
          <w:sz w:val="24"/>
          <w:szCs w:val="24"/>
        </w:rPr>
        <w:t>these consultations by YACVic’s Young Peer</w:t>
      </w:r>
      <w:r>
        <w:rPr>
          <w:rFonts w:cstheme="minorHAnsi"/>
          <w:sz w:val="24"/>
          <w:szCs w:val="24"/>
        </w:rPr>
        <w:t xml:space="preserve"> </w:t>
      </w:r>
      <w:r w:rsidRPr="00F51A15">
        <w:rPr>
          <w:rFonts w:cstheme="minorHAnsi"/>
          <w:sz w:val="24"/>
          <w:szCs w:val="24"/>
        </w:rPr>
        <w:t>Facilitators. They worked in partnership with</w:t>
      </w:r>
      <w:r w:rsidR="00A76C91">
        <w:rPr>
          <w:rFonts w:cstheme="minorHAnsi"/>
          <w:sz w:val="24"/>
          <w:szCs w:val="24"/>
        </w:rPr>
        <w:t xml:space="preserve"> </w:t>
      </w:r>
      <w:r w:rsidRPr="00F51A15">
        <w:rPr>
          <w:rFonts w:cstheme="minorHAnsi"/>
          <w:sz w:val="24"/>
          <w:szCs w:val="24"/>
        </w:rPr>
        <w:t>the Policy and Advocacy team and the Office</w:t>
      </w:r>
      <w:r>
        <w:rPr>
          <w:rFonts w:cstheme="minorHAnsi"/>
          <w:sz w:val="24"/>
          <w:szCs w:val="24"/>
        </w:rPr>
        <w:t xml:space="preserve"> </w:t>
      </w:r>
      <w:r w:rsidRPr="00F51A15">
        <w:rPr>
          <w:rFonts w:cstheme="minorHAnsi"/>
          <w:sz w:val="24"/>
          <w:szCs w:val="24"/>
        </w:rPr>
        <w:t>for Youth to develop consultations that were</w:t>
      </w:r>
      <w:r w:rsidR="00A76C91">
        <w:rPr>
          <w:rFonts w:cstheme="minorHAnsi"/>
          <w:sz w:val="24"/>
          <w:szCs w:val="24"/>
        </w:rPr>
        <w:t xml:space="preserve"> </w:t>
      </w:r>
      <w:r w:rsidRPr="00F51A15">
        <w:rPr>
          <w:rFonts w:cstheme="minorHAnsi"/>
          <w:sz w:val="24"/>
          <w:szCs w:val="24"/>
        </w:rPr>
        <w:t>engaging and gave young people from across</w:t>
      </w:r>
      <w:r>
        <w:rPr>
          <w:rFonts w:cstheme="minorHAnsi"/>
          <w:sz w:val="24"/>
          <w:szCs w:val="24"/>
        </w:rPr>
        <w:t xml:space="preserve"> </w:t>
      </w:r>
      <w:r w:rsidRPr="00F51A15">
        <w:rPr>
          <w:rFonts w:cstheme="minorHAnsi"/>
          <w:sz w:val="24"/>
          <w:szCs w:val="24"/>
        </w:rPr>
        <w:t>Victoria the opportunity to have their voices</w:t>
      </w:r>
      <w:r w:rsidR="00A76C91">
        <w:rPr>
          <w:rFonts w:cstheme="minorHAnsi"/>
          <w:sz w:val="24"/>
          <w:szCs w:val="24"/>
        </w:rPr>
        <w:t xml:space="preserve"> </w:t>
      </w:r>
      <w:r w:rsidRPr="00F51A15">
        <w:rPr>
          <w:rFonts w:cstheme="minorHAnsi"/>
          <w:sz w:val="24"/>
          <w:szCs w:val="24"/>
        </w:rPr>
        <w:t>heard directly by Government.</w:t>
      </w:r>
    </w:p>
    <w:p w14:paraId="5E392B7C" w14:textId="77777777" w:rsidR="00F51A15" w:rsidRDefault="00F51A15" w:rsidP="00F51A15">
      <w:pPr>
        <w:autoSpaceDE w:val="0"/>
        <w:autoSpaceDN w:val="0"/>
        <w:adjustRightInd w:val="0"/>
        <w:spacing w:after="0" w:line="240" w:lineRule="auto"/>
        <w:rPr>
          <w:rFonts w:cstheme="minorHAnsi"/>
          <w:sz w:val="24"/>
          <w:szCs w:val="24"/>
        </w:rPr>
      </w:pPr>
    </w:p>
    <w:p w14:paraId="69E1A026" w14:textId="57371BCB" w:rsidR="00F51A15" w:rsidRDefault="00F51A15" w:rsidP="00F51A15">
      <w:pPr>
        <w:autoSpaceDE w:val="0"/>
        <w:autoSpaceDN w:val="0"/>
        <w:adjustRightInd w:val="0"/>
        <w:spacing w:after="0" w:line="240" w:lineRule="auto"/>
        <w:rPr>
          <w:rFonts w:cstheme="minorHAnsi"/>
          <w:sz w:val="24"/>
          <w:szCs w:val="24"/>
        </w:rPr>
      </w:pPr>
      <w:r w:rsidRPr="00F51A15">
        <w:rPr>
          <w:rFonts w:cstheme="minorHAnsi"/>
          <w:sz w:val="24"/>
          <w:szCs w:val="24"/>
        </w:rPr>
        <w:t>YACVic has also played a significant role</w:t>
      </w:r>
      <w:r w:rsidR="00A76C91">
        <w:rPr>
          <w:rFonts w:cstheme="minorHAnsi"/>
          <w:sz w:val="24"/>
          <w:szCs w:val="24"/>
        </w:rPr>
        <w:t xml:space="preserve"> </w:t>
      </w:r>
      <w:r w:rsidRPr="00F51A15">
        <w:rPr>
          <w:rFonts w:cstheme="minorHAnsi"/>
          <w:sz w:val="24"/>
          <w:szCs w:val="24"/>
        </w:rPr>
        <w:t>working in Partnership with Bushfire Recovery</w:t>
      </w:r>
      <w:r w:rsidR="00A76C91">
        <w:rPr>
          <w:rFonts w:cstheme="minorHAnsi"/>
          <w:sz w:val="24"/>
          <w:szCs w:val="24"/>
        </w:rPr>
        <w:t xml:space="preserve"> </w:t>
      </w:r>
      <w:r w:rsidRPr="00F51A15">
        <w:rPr>
          <w:rFonts w:cstheme="minorHAnsi"/>
          <w:sz w:val="24"/>
          <w:szCs w:val="24"/>
        </w:rPr>
        <w:t>Victoria and the Department of Education to</w:t>
      </w:r>
      <w:r w:rsidR="00A76C91">
        <w:rPr>
          <w:rFonts w:cstheme="minorHAnsi"/>
          <w:sz w:val="24"/>
          <w:szCs w:val="24"/>
        </w:rPr>
        <w:t xml:space="preserve"> </w:t>
      </w:r>
      <w:r w:rsidRPr="00F51A15">
        <w:rPr>
          <w:rFonts w:cstheme="minorHAnsi"/>
          <w:sz w:val="24"/>
          <w:szCs w:val="24"/>
        </w:rPr>
        <w:t>develop resources in engaging young people</w:t>
      </w:r>
      <w:r w:rsidR="00A76C91">
        <w:rPr>
          <w:rFonts w:cstheme="minorHAnsi"/>
          <w:sz w:val="24"/>
          <w:szCs w:val="24"/>
        </w:rPr>
        <w:t xml:space="preserve"> </w:t>
      </w:r>
      <w:r w:rsidRPr="00F51A15">
        <w:rPr>
          <w:rFonts w:cstheme="minorHAnsi"/>
          <w:sz w:val="24"/>
          <w:szCs w:val="24"/>
        </w:rPr>
        <w:t>meaningfully on disaster recovery. Similar</w:t>
      </w:r>
      <w:r w:rsidR="00A76C91">
        <w:rPr>
          <w:rFonts w:cstheme="minorHAnsi"/>
          <w:sz w:val="24"/>
          <w:szCs w:val="24"/>
        </w:rPr>
        <w:t xml:space="preserve"> </w:t>
      </w:r>
      <w:r w:rsidRPr="00F51A15">
        <w:rPr>
          <w:rFonts w:cstheme="minorHAnsi"/>
          <w:sz w:val="24"/>
          <w:szCs w:val="24"/>
        </w:rPr>
        <w:t>work also took place for the Inspector General</w:t>
      </w:r>
      <w:r w:rsidR="00A76C91">
        <w:rPr>
          <w:rFonts w:cstheme="minorHAnsi"/>
          <w:sz w:val="24"/>
          <w:szCs w:val="24"/>
        </w:rPr>
        <w:t xml:space="preserve"> </w:t>
      </w:r>
      <w:r w:rsidRPr="00F51A15">
        <w:rPr>
          <w:rFonts w:cstheme="minorHAnsi"/>
          <w:sz w:val="24"/>
          <w:szCs w:val="24"/>
        </w:rPr>
        <w:t>of Emergency Management (IGEM) on how to</w:t>
      </w:r>
      <w:r w:rsidR="00A76C91">
        <w:rPr>
          <w:rFonts w:cstheme="minorHAnsi"/>
          <w:sz w:val="24"/>
          <w:szCs w:val="24"/>
        </w:rPr>
        <w:t xml:space="preserve"> </w:t>
      </w:r>
      <w:r w:rsidRPr="00F51A15">
        <w:rPr>
          <w:rFonts w:cstheme="minorHAnsi"/>
          <w:sz w:val="24"/>
          <w:szCs w:val="24"/>
        </w:rPr>
        <w:t>include young people in emergency responses.</w:t>
      </w:r>
      <w:r w:rsidR="00A76C91">
        <w:rPr>
          <w:rFonts w:cstheme="minorHAnsi"/>
          <w:sz w:val="24"/>
          <w:szCs w:val="24"/>
        </w:rPr>
        <w:t xml:space="preserve"> </w:t>
      </w:r>
      <w:r w:rsidRPr="00F51A15">
        <w:rPr>
          <w:rFonts w:cstheme="minorHAnsi"/>
          <w:sz w:val="24"/>
          <w:szCs w:val="24"/>
        </w:rPr>
        <w:t xml:space="preserve">Led by a </w:t>
      </w:r>
      <w:r w:rsidRPr="00F51A15">
        <w:rPr>
          <w:rFonts w:cstheme="minorHAnsi"/>
          <w:sz w:val="24"/>
          <w:szCs w:val="24"/>
        </w:rPr>
        <w:lastRenderedPageBreak/>
        <w:t>working group of young people, we</w:t>
      </w:r>
      <w:r w:rsidR="00A76C91">
        <w:rPr>
          <w:rFonts w:cstheme="minorHAnsi"/>
          <w:sz w:val="24"/>
          <w:szCs w:val="24"/>
        </w:rPr>
        <w:t xml:space="preserve"> </w:t>
      </w:r>
      <w:r w:rsidRPr="00F51A15">
        <w:rPr>
          <w:rFonts w:cstheme="minorHAnsi"/>
          <w:sz w:val="24"/>
          <w:szCs w:val="24"/>
        </w:rPr>
        <w:t>have empowered young people to present at</w:t>
      </w:r>
      <w:r w:rsidR="00A76C91">
        <w:rPr>
          <w:rFonts w:cstheme="minorHAnsi"/>
          <w:sz w:val="24"/>
          <w:szCs w:val="24"/>
        </w:rPr>
        <w:t xml:space="preserve"> </w:t>
      </w:r>
      <w:r w:rsidRPr="00F51A15">
        <w:rPr>
          <w:rFonts w:cstheme="minorHAnsi"/>
          <w:sz w:val="24"/>
          <w:szCs w:val="24"/>
        </w:rPr>
        <w:t>state-wide and national forums (p 20).</w:t>
      </w:r>
    </w:p>
    <w:p w14:paraId="35084300" w14:textId="77777777" w:rsidR="00A76C91" w:rsidRPr="00F51A15" w:rsidRDefault="00A76C91" w:rsidP="00F51A15">
      <w:pPr>
        <w:autoSpaceDE w:val="0"/>
        <w:autoSpaceDN w:val="0"/>
        <w:adjustRightInd w:val="0"/>
        <w:spacing w:after="0" w:line="240" w:lineRule="auto"/>
        <w:rPr>
          <w:rFonts w:cstheme="minorHAnsi"/>
          <w:sz w:val="24"/>
          <w:szCs w:val="24"/>
        </w:rPr>
      </w:pPr>
    </w:p>
    <w:p w14:paraId="370F728A" w14:textId="73FC5385" w:rsidR="00F51A15" w:rsidRDefault="00F51A15" w:rsidP="00F51A15">
      <w:pPr>
        <w:autoSpaceDE w:val="0"/>
        <w:autoSpaceDN w:val="0"/>
        <w:adjustRightInd w:val="0"/>
        <w:spacing w:after="0" w:line="240" w:lineRule="auto"/>
        <w:rPr>
          <w:rFonts w:cstheme="minorHAnsi"/>
          <w:sz w:val="24"/>
          <w:szCs w:val="24"/>
        </w:rPr>
      </w:pPr>
      <w:r w:rsidRPr="00F51A15">
        <w:rPr>
          <w:rFonts w:cstheme="minorHAnsi"/>
          <w:sz w:val="24"/>
          <w:szCs w:val="24"/>
        </w:rPr>
        <w:t>Additionally, we have advocated and created</w:t>
      </w:r>
      <w:r w:rsidR="00A76C91">
        <w:rPr>
          <w:rFonts w:cstheme="minorHAnsi"/>
          <w:sz w:val="24"/>
          <w:szCs w:val="24"/>
        </w:rPr>
        <w:t xml:space="preserve"> </w:t>
      </w:r>
      <w:r w:rsidRPr="00F51A15">
        <w:rPr>
          <w:rFonts w:cstheme="minorHAnsi"/>
          <w:sz w:val="24"/>
          <w:szCs w:val="24"/>
        </w:rPr>
        <w:t>a platform for young people to have their say</w:t>
      </w:r>
      <w:r w:rsidR="00A76C91">
        <w:rPr>
          <w:rFonts w:cstheme="minorHAnsi"/>
          <w:sz w:val="24"/>
          <w:szCs w:val="24"/>
        </w:rPr>
        <w:t xml:space="preserve"> </w:t>
      </w:r>
      <w:r w:rsidRPr="00F51A15">
        <w:rPr>
          <w:rFonts w:cstheme="minorHAnsi"/>
          <w:sz w:val="24"/>
          <w:szCs w:val="24"/>
        </w:rPr>
        <w:t>on other key issues, including the Mental</w:t>
      </w:r>
      <w:r w:rsidR="00A76C91">
        <w:rPr>
          <w:rFonts w:cstheme="minorHAnsi"/>
          <w:sz w:val="24"/>
          <w:szCs w:val="24"/>
        </w:rPr>
        <w:t xml:space="preserve"> </w:t>
      </w:r>
      <w:r w:rsidRPr="00F51A15">
        <w:rPr>
          <w:rFonts w:cstheme="minorHAnsi"/>
          <w:sz w:val="24"/>
          <w:szCs w:val="24"/>
        </w:rPr>
        <w:t>Health Royal Commission (p 15), our COVID-19</w:t>
      </w:r>
      <w:r w:rsidR="00A76C91">
        <w:rPr>
          <w:rFonts w:cstheme="minorHAnsi"/>
          <w:sz w:val="24"/>
          <w:szCs w:val="24"/>
        </w:rPr>
        <w:t xml:space="preserve"> </w:t>
      </w:r>
      <w:r w:rsidRPr="00F51A15">
        <w:rPr>
          <w:rFonts w:cstheme="minorHAnsi"/>
          <w:sz w:val="24"/>
          <w:szCs w:val="24"/>
        </w:rPr>
        <w:t>Recovery Plan for Young People (p 16-17),</w:t>
      </w:r>
      <w:r w:rsidR="00A76C91">
        <w:rPr>
          <w:rFonts w:cstheme="minorHAnsi"/>
          <w:sz w:val="24"/>
          <w:szCs w:val="24"/>
        </w:rPr>
        <w:t xml:space="preserve"> </w:t>
      </w:r>
      <w:r w:rsidRPr="00F51A15">
        <w:rPr>
          <w:rFonts w:cstheme="minorHAnsi"/>
          <w:sz w:val="24"/>
          <w:szCs w:val="24"/>
        </w:rPr>
        <w:t>the Disability Royal Commission (p 18), and</w:t>
      </w:r>
      <w:r w:rsidR="00A76C91">
        <w:rPr>
          <w:rFonts w:cstheme="minorHAnsi"/>
          <w:sz w:val="24"/>
          <w:szCs w:val="24"/>
        </w:rPr>
        <w:t xml:space="preserve"> </w:t>
      </w:r>
      <w:r w:rsidRPr="00F51A15">
        <w:rPr>
          <w:rFonts w:cstheme="minorHAnsi"/>
          <w:sz w:val="24"/>
          <w:szCs w:val="24"/>
        </w:rPr>
        <w:t>other submissions on youth homelessness,</w:t>
      </w:r>
      <w:r w:rsidR="00A76C91">
        <w:rPr>
          <w:rFonts w:cstheme="minorHAnsi"/>
          <w:sz w:val="24"/>
          <w:szCs w:val="24"/>
        </w:rPr>
        <w:t xml:space="preserve"> </w:t>
      </w:r>
      <w:r w:rsidRPr="00F51A15">
        <w:rPr>
          <w:rFonts w:cstheme="minorHAnsi"/>
          <w:sz w:val="24"/>
          <w:szCs w:val="24"/>
        </w:rPr>
        <w:t>gambling harm, youth justice, transport and</w:t>
      </w:r>
      <w:r w:rsidR="00A76C91">
        <w:rPr>
          <w:rFonts w:cstheme="minorHAnsi"/>
          <w:sz w:val="24"/>
          <w:szCs w:val="24"/>
        </w:rPr>
        <w:t xml:space="preserve"> </w:t>
      </w:r>
      <w:r w:rsidRPr="00F51A15">
        <w:rPr>
          <w:rFonts w:cstheme="minorHAnsi"/>
          <w:sz w:val="24"/>
          <w:szCs w:val="24"/>
        </w:rPr>
        <w:t>more.</w:t>
      </w:r>
    </w:p>
    <w:p w14:paraId="0F71F742" w14:textId="77777777" w:rsidR="00A76C91" w:rsidRPr="00F51A15" w:rsidRDefault="00A76C91" w:rsidP="00F51A15">
      <w:pPr>
        <w:autoSpaceDE w:val="0"/>
        <w:autoSpaceDN w:val="0"/>
        <w:adjustRightInd w:val="0"/>
        <w:spacing w:after="0" w:line="240" w:lineRule="auto"/>
        <w:rPr>
          <w:rFonts w:cstheme="minorHAnsi"/>
          <w:sz w:val="24"/>
          <w:szCs w:val="24"/>
        </w:rPr>
      </w:pPr>
    </w:p>
    <w:p w14:paraId="2D9A6C47" w14:textId="1C7FB23F" w:rsidR="00F51A15" w:rsidRPr="009E2F86" w:rsidRDefault="00F51A15" w:rsidP="00A76C91">
      <w:pPr>
        <w:autoSpaceDE w:val="0"/>
        <w:autoSpaceDN w:val="0"/>
        <w:adjustRightInd w:val="0"/>
        <w:spacing w:after="0" w:line="240" w:lineRule="auto"/>
        <w:rPr>
          <w:rFonts w:eastAsiaTheme="majorEastAsia" w:cstheme="minorHAnsi"/>
          <w:color w:val="2F5496" w:themeColor="accent1" w:themeShade="BF"/>
          <w:sz w:val="24"/>
          <w:szCs w:val="24"/>
        </w:rPr>
      </w:pPr>
      <w:r w:rsidRPr="00F51A15">
        <w:rPr>
          <w:rFonts w:cstheme="minorHAnsi"/>
          <w:sz w:val="24"/>
          <w:szCs w:val="24"/>
        </w:rPr>
        <w:t>As YACVic’s work and impact continues to grow,</w:t>
      </w:r>
      <w:r w:rsidR="00A76C91">
        <w:rPr>
          <w:rFonts w:cstheme="minorHAnsi"/>
          <w:sz w:val="24"/>
          <w:szCs w:val="24"/>
        </w:rPr>
        <w:t xml:space="preserve"> </w:t>
      </w:r>
      <w:r w:rsidRPr="00F51A15">
        <w:rPr>
          <w:rFonts w:cstheme="minorHAnsi"/>
          <w:sz w:val="24"/>
          <w:szCs w:val="24"/>
        </w:rPr>
        <w:t>we will continue to centre the voices and lived</w:t>
      </w:r>
      <w:r w:rsidR="00A76C91">
        <w:rPr>
          <w:rFonts w:cstheme="minorHAnsi"/>
          <w:sz w:val="24"/>
          <w:szCs w:val="24"/>
        </w:rPr>
        <w:t xml:space="preserve"> </w:t>
      </w:r>
      <w:r w:rsidRPr="00F51A15">
        <w:rPr>
          <w:rFonts w:cstheme="minorHAnsi"/>
          <w:sz w:val="24"/>
          <w:szCs w:val="24"/>
        </w:rPr>
        <w:t>experience of young people and ensure they are</w:t>
      </w:r>
      <w:r w:rsidR="00A76C91">
        <w:rPr>
          <w:rFonts w:cstheme="minorHAnsi"/>
          <w:sz w:val="24"/>
          <w:szCs w:val="24"/>
        </w:rPr>
        <w:t xml:space="preserve"> </w:t>
      </w:r>
      <w:r w:rsidRPr="00F51A15">
        <w:rPr>
          <w:rFonts w:cstheme="minorHAnsi"/>
          <w:sz w:val="24"/>
          <w:szCs w:val="24"/>
        </w:rPr>
        <w:t>recognised as experts in their own lives.</w:t>
      </w:r>
    </w:p>
    <w:p w14:paraId="12B38935" w14:textId="69E5EE48" w:rsidR="00A76C91" w:rsidRDefault="00A76C91">
      <w:r>
        <w:br w:type="page"/>
      </w:r>
    </w:p>
    <w:p w14:paraId="48FCF216" w14:textId="77777777" w:rsidR="009E2F86" w:rsidRPr="009E2F86" w:rsidRDefault="009E2F86" w:rsidP="00A76C91">
      <w:pPr>
        <w:keepNext/>
        <w:spacing w:before="40" w:after="0"/>
        <w:outlineLvl w:val="1"/>
        <w:rPr>
          <w:rFonts w:asciiTheme="majorHAnsi" w:eastAsiaTheme="majorEastAsia" w:hAnsiTheme="majorHAnsi" w:cstheme="majorBidi"/>
          <w:color w:val="2F5496" w:themeColor="accent1" w:themeShade="BF"/>
          <w:sz w:val="26"/>
          <w:szCs w:val="26"/>
        </w:rPr>
      </w:pPr>
      <w:r w:rsidRPr="009E2F86">
        <w:rPr>
          <w:rFonts w:asciiTheme="majorHAnsi" w:eastAsiaTheme="majorEastAsia" w:hAnsiTheme="majorHAnsi" w:cstheme="majorBidi"/>
          <w:color w:val="2F5496" w:themeColor="accent1" w:themeShade="BF"/>
          <w:sz w:val="26"/>
          <w:szCs w:val="26"/>
        </w:rPr>
        <w:lastRenderedPageBreak/>
        <w:t xml:space="preserve">Strategic Goal </w:t>
      </w:r>
      <w:r w:rsidR="00A76C91" w:rsidRPr="009E2F86">
        <w:rPr>
          <w:rFonts w:asciiTheme="majorHAnsi" w:eastAsiaTheme="majorEastAsia" w:hAnsiTheme="majorHAnsi" w:cstheme="majorBidi"/>
          <w:color w:val="2F5496" w:themeColor="accent1" w:themeShade="BF"/>
          <w:sz w:val="26"/>
          <w:szCs w:val="26"/>
        </w:rPr>
        <w:t>2</w:t>
      </w:r>
      <w:r w:rsidRPr="009E2F86">
        <w:rPr>
          <w:rFonts w:asciiTheme="majorHAnsi" w:eastAsiaTheme="majorEastAsia" w:hAnsiTheme="majorHAnsi" w:cstheme="majorBidi"/>
          <w:color w:val="2F5496" w:themeColor="accent1" w:themeShade="BF"/>
          <w:sz w:val="26"/>
          <w:szCs w:val="26"/>
        </w:rPr>
        <w:t xml:space="preserve">: </w:t>
      </w:r>
      <w:r w:rsidR="00A76C91" w:rsidRPr="009E2F86">
        <w:rPr>
          <w:rFonts w:asciiTheme="majorHAnsi" w:eastAsiaTheme="majorEastAsia" w:hAnsiTheme="majorHAnsi" w:cstheme="majorBidi"/>
          <w:color w:val="2F5496" w:themeColor="accent1" w:themeShade="BF"/>
          <w:sz w:val="26"/>
          <w:szCs w:val="26"/>
        </w:rPr>
        <w:t>Meaningful Youth Participation</w:t>
      </w:r>
    </w:p>
    <w:p w14:paraId="31965556" w14:textId="0CF08053" w:rsidR="00951509" w:rsidRPr="00951509" w:rsidRDefault="003B2DD1" w:rsidP="00951509">
      <w:pPr>
        <w:keepNext/>
        <w:spacing w:before="240" w:after="0"/>
        <w:outlineLvl w:val="0"/>
        <w:rPr>
          <w:rFonts w:asciiTheme="majorHAnsi" w:eastAsiaTheme="majorEastAsia" w:hAnsiTheme="majorHAnsi" w:cstheme="majorBidi"/>
          <w:color w:val="2F5496" w:themeColor="accent1" w:themeShade="BF"/>
          <w:sz w:val="32"/>
          <w:szCs w:val="32"/>
        </w:rPr>
      </w:pPr>
      <w:r w:rsidRPr="003B2DD1">
        <w:rPr>
          <w:rFonts w:asciiTheme="majorHAnsi" w:eastAsiaTheme="majorEastAsia" w:hAnsiTheme="majorHAnsi" w:cstheme="majorBidi"/>
          <w:color w:val="2F5496" w:themeColor="accent1" w:themeShade="BF"/>
          <w:sz w:val="32"/>
          <w:szCs w:val="32"/>
        </w:rPr>
        <w:t>YDAS Young Leaders</w:t>
      </w:r>
      <w:r>
        <w:rPr>
          <w:rFonts w:asciiTheme="majorHAnsi" w:eastAsiaTheme="majorEastAsia" w:hAnsiTheme="majorHAnsi" w:cstheme="majorBidi"/>
          <w:color w:val="2F5496" w:themeColor="accent1" w:themeShade="BF"/>
          <w:sz w:val="32"/>
          <w:szCs w:val="32"/>
        </w:rPr>
        <w:t xml:space="preserve"> </w:t>
      </w:r>
      <w:r w:rsidRPr="003B2DD1">
        <w:rPr>
          <w:rFonts w:asciiTheme="majorHAnsi" w:eastAsiaTheme="majorEastAsia" w:hAnsiTheme="majorHAnsi" w:cstheme="majorBidi"/>
          <w:color w:val="2F5496" w:themeColor="accent1" w:themeShade="BF"/>
          <w:sz w:val="32"/>
          <w:szCs w:val="32"/>
        </w:rPr>
        <w:t>Program</w:t>
      </w:r>
    </w:p>
    <w:p w14:paraId="34F3205D" w14:textId="78CED38A" w:rsidR="008320B4" w:rsidRPr="00443DB2" w:rsidRDefault="00951509" w:rsidP="00951509">
      <w:pPr>
        <w:jc w:val="center"/>
        <w:rPr>
          <w:sz w:val="24"/>
          <w:szCs w:val="24"/>
        </w:rPr>
      </w:pPr>
      <w:r>
        <w:rPr>
          <w:noProof/>
          <w:sz w:val="24"/>
          <w:szCs w:val="24"/>
        </w:rPr>
        <w:drawing>
          <wp:inline distT="0" distB="0" distL="0" distR="0" wp14:anchorId="40240ED7" wp14:editId="5FAE9477">
            <wp:extent cx="4010025" cy="2358447"/>
            <wp:effectExtent l="0" t="0" r="0" b="3810"/>
            <wp:docPr id="35" name="Picture 35" descr="Nine young people from the YDAS Young Leaders Program smile and laugh in Flagstaff P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Nine young people from the YDAS Young Leaders Program smile and laugh in Flagstaff Park. "/>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1921"/>
                    <a:stretch/>
                  </pic:blipFill>
                  <pic:spPr bwMode="auto">
                    <a:xfrm>
                      <a:off x="0" y="0"/>
                      <a:ext cx="4026292" cy="2368014"/>
                    </a:xfrm>
                    <a:prstGeom prst="rect">
                      <a:avLst/>
                    </a:prstGeom>
                    <a:noFill/>
                    <a:ln>
                      <a:noFill/>
                    </a:ln>
                    <a:extLst>
                      <a:ext uri="{53640926-AAD7-44D8-BBD7-CCE9431645EC}">
                        <a14:shadowObscured xmlns:a14="http://schemas.microsoft.com/office/drawing/2010/main"/>
                      </a:ext>
                    </a:extLst>
                  </pic:spPr>
                </pic:pic>
              </a:graphicData>
            </a:graphic>
          </wp:inline>
        </w:drawing>
      </w:r>
    </w:p>
    <w:p w14:paraId="5B5D380B" w14:textId="4F006016" w:rsidR="003B2DD1" w:rsidRPr="00443DB2" w:rsidRDefault="003B2DD1" w:rsidP="003B2DD1">
      <w:pPr>
        <w:rPr>
          <w:sz w:val="24"/>
          <w:szCs w:val="24"/>
        </w:rPr>
      </w:pPr>
      <w:r w:rsidRPr="00443DB2">
        <w:rPr>
          <w:sz w:val="24"/>
          <w:szCs w:val="24"/>
        </w:rPr>
        <w:t>The YDAS Young Leaders program used</w:t>
      </w:r>
      <w:r w:rsidR="00AD5FD0" w:rsidRPr="00443DB2">
        <w:rPr>
          <w:sz w:val="24"/>
          <w:szCs w:val="24"/>
        </w:rPr>
        <w:t xml:space="preserve"> </w:t>
      </w:r>
      <w:r w:rsidRPr="00443DB2">
        <w:rPr>
          <w:sz w:val="24"/>
          <w:szCs w:val="24"/>
        </w:rPr>
        <w:t>to be called the Emerging Young Leaders</w:t>
      </w:r>
      <w:r w:rsidR="00AD5FD0" w:rsidRPr="00443DB2">
        <w:rPr>
          <w:sz w:val="24"/>
          <w:szCs w:val="24"/>
        </w:rPr>
        <w:t xml:space="preserve"> </w:t>
      </w:r>
      <w:r w:rsidRPr="00443DB2">
        <w:rPr>
          <w:sz w:val="24"/>
          <w:szCs w:val="24"/>
        </w:rPr>
        <w:t>Program, but this year we ditched ‘Emerging’ in</w:t>
      </w:r>
      <w:r w:rsidR="00AD5FD0" w:rsidRPr="00443DB2">
        <w:rPr>
          <w:sz w:val="24"/>
          <w:szCs w:val="24"/>
        </w:rPr>
        <w:t xml:space="preserve"> </w:t>
      </w:r>
      <w:r w:rsidRPr="00443DB2">
        <w:rPr>
          <w:sz w:val="24"/>
          <w:szCs w:val="24"/>
        </w:rPr>
        <w:t>its name. We also co-created a new workshop</w:t>
      </w:r>
      <w:r w:rsidR="00AD5FD0" w:rsidRPr="00443DB2">
        <w:rPr>
          <w:sz w:val="24"/>
          <w:szCs w:val="24"/>
        </w:rPr>
        <w:t xml:space="preserve"> </w:t>
      </w:r>
      <w:r w:rsidRPr="00443DB2">
        <w:rPr>
          <w:sz w:val="24"/>
          <w:szCs w:val="24"/>
        </w:rPr>
        <w:t>program for disabled young people aged</w:t>
      </w:r>
      <w:r w:rsidR="00AD5FD0" w:rsidRPr="00443DB2">
        <w:rPr>
          <w:sz w:val="24"/>
          <w:szCs w:val="24"/>
        </w:rPr>
        <w:t xml:space="preserve"> </w:t>
      </w:r>
      <w:r w:rsidRPr="00443DB2">
        <w:rPr>
          <w:sz w:val="24"/>
          <w:szCs w:val="24"/>
        </w:rPr>
        <w:t>between 20 – 25, in addition to our existing</w:t>
      </w:r>
      <w:r w:rsidR="00AD5FD0" w:rsidRPr="00443DB2">
        <w:rPr>
          <w:sz w:val="24"/>
          <w:szCs w:val="24"/>
        </w:rPr>
        <w:t xml:space="preserve"> </w:t>
      </w:r>
      <w:r w:rsidRPr="00443DB2">
        <w:rPr>
          <w:sz w:val="24"/>
          <w:szCs w:val="24"/>
        </w:rPr>
        <w:t>workshop program for disabled young people</w:t>
      </w:r>
      <w:r w:rsidR="00AD5FD0" w:rsidRPr="00443DB2">
        <w:rPr>
          <w:sz w:val="24"/>
          <w:szCs w:val="24"/>
        </w:rPr>
        <w:t xml:space="preserve"> </w:t>
      </w:r>
      <w:r w:rsidRPr="00443DB2">
        <w:rPr>
          <w:sz w:val="24"/>
          <w:szCs w:val="24"/>
        </w:rPr>
        <w:t>aged between 14 – 20. The program staff Haley,</w:t>
      </w:r>
      <w:r w:rsidR="00AD5FD0" w:rsidRPr="00443DB2">
        <w:rPr>
          <w:sz w:val="24"/>
          <w:szCs w:val="24"/>
        </w:rPr>
        <w:t xml:space="preserve"> </w:t>
      </w:r>
      <w:proofErr w:type="gramStart"/>
      <w:r w:rsidRPr="00443DB2">
        <w:rPr>
          <w:sz w:val="24"/>
          <w:szCs w:val="24"/>
        </w:rPr>
        <w:t>Kelsey</w:t>
      </w:r>
      <w:proofErr w:type="gramEnd"/>
      <w:r w:rsidRPr="00443DB2">
        <w:rPr>
          <w:sz w:val="24"/>
          <w:szCs w:val="24"/>
        </w:rPr>
        <w:t xml:space="preserve"> and Simon, alongside YDAS staff Is, Jade</w:t>
      </w:r>
      <w:r w:rsidR="00AD5FD0" w:rsidRPr="00443DB2">
        <w:rPr>
          <w:sz w:val="24"/>
          <w:szCs w:val="24"/>
        </w:rPr>
        <w:t xml:space="preserve"> </w:t>
      </w:r>
      <w:r w:rsidRPr="00443DB2">
        <w:rPr>
          <w:sz w:val="24"/>
          <w:szCs w:val="24"/>
        </w:rPr>
        <w:t>and Nat worked on and with:</w:t>
      </w:r>
    </w:p>
    <w:p w14:paraId="223BF536" w14:textId="2AC43577" w:rsidR="003B2DD1" w:rsidRPr="00443DB2" w:rsidRDefault="003B2DD1" w:rsidP="00AD5FD0">
      <w:pPr>
        <w:pStyle w:val="ListParagraph"/>
        <w:numPr>
          <w:ilvl w:val="0"/>
          <w:numId w:val="13"/>
        </w:numPr>
        <w:rPr>
          <w:sz w:val="24"/>
          <w:szCs w:val="24"/>
        </w:rPr>
      </w:pPr>
      <w:r w:rsidRPr="00443DB2">
        <w:rPr>
          <w:sz w:val="24"/>
          <w:szCs w:val="24"/>
        </w:rPr>
        <w:t>6 groups of workshops</w:t>
      </w:r>
    </w:p>
    <w:p w14:paraId="77A62709" w14:textId="4F9E9E21" w:rsidR="003B2DD1" w:rsidRPr="00443DB2" w:rsidRDefault="003B2DD1" w:rsidP="00AD5FD0">
      <w:pPr>
        <w:pStyle w:val="ListParagraph"/>
        <w:numPr>
          <w:ilvl w:val="0"/>
          <w:numId w:val="13"/>
        </w:numPr>
        <w:rPr>
          <w:sz w:val="24"/>
          <w:szCs w:val="24"/>
        </w:rPr>
      </w:pPr>
      <w:r w:rsidRPr="00443DB2">
        <w:rPr>
          <w:sz w:val="24"/>
          <w:szCs w:val="24"/>
        </w:rPr>
        <w:t>66 young leader graduates from across</w:t>
      </w:r>
      <w:r w:rsidR="00E3285D" w:rsidRPr="00443DB2">
        <w:rPr>
          <w:sz w:val="24"/>
          <w:szCs w:val="24"/>
        </w:rPr>
        <w:t xml:space="preserve"> </w:t>
      </w:r>
      <w:r w:rsidRPr="00443DB2">
        <w:rPr>
          <w:sz w:val="24"/>
          <w:szCs w:val="24"/>
        </w:rPr>
        <w:t>Victoria</w:t>
      </w:r>
    </w:p>
    <w:p w14:paraId="43134700" w14:textId="54E16FFF" w:rsidR="003B2DD1" w:rsidRPr="00443DB2" w:rsidRDefault="003B2DD1" w:rsidP="003B2DD1">
      <w:pPr>
        <w:rPr>
          <w:sz w:val="24"/>
          <w:szCs w:val="24"/>
        </w:rPr>
      </w:pPr>
      <w:r w:rsidRPr="00443DB2">
        <w:rPr>
          <w:sz w:val="24"/>
          <w:szCs w:val="24"/>
        </w:rPr>
        <w:t>These young leaders have gone on to do many</w:t>
      </w:r>
      <w:r w:rsidR="00AD5FD0" w:rsidRPr="00443DB2">
        <w:rPr>
          <w:sz w:val="24"/>
          <w:szCs w:val="24"/>
        </w:rPr>
        <w:t xml:space="preserve"> </w:t>
      </w:r>
      <w:r w:rsidRPr="00443DB2">
        <w:rPr>
          <w:sz w:val="24"/>
          <w:szCs w:val="24"/>
        </w:rPr>
        <w:t>great things, so here’s some highlights:</w:t>
      </w:r>
    </w:p>
    <w:p w14:paraId="368FF2C9" w14:textId="050754BB" w:rsidR="003B2DD1" w:rsidRPr="00443DB2" w:rsidRDefault="003B2DD1" w:rsidP="00AD5FD0">
      <w:pPr>
        <w:pStyle w:val="ListParagraph"/>
        <w:numPr>
          <w:ilvl w:val="0"/>
          <w:numId w:val="13"/>
        </w:numPr>
        <w:rPr>
          <w:sz w:val="24"/>
          <w:szCs w:val="24"/>
        </w:rPr>
      </w:pPr>
      <w:r w:rsidRPr="00443DB2">
        <w:rPr>
          <w:sz w:val="24"/>
          <w:szCs w:val="24"/>
        </w:rPr>
        <w:t>31 stories of graduates who got jobs or paid</w:t>
      </w:r>
      <w:r w:rsidR="00E3285D" w:rsidRPr="00443DB2">
        <w:rPr>
          <w:sz w:val="24"/>
          <w:szCs w:val="24"/>
        </w:rPr>
        <w:t xml:space="preserve"> </w:t>
      </w:r>
      <w:r w:rsidRPr="00443DB2">
        <w:rPr>
          <w:sz w:val="24"/>
          <w:szCs w:val="24"/>
        </w:rPr>
        <w:t>engagements.</w:t>
      </w:r>
    </w:p>
    <w:p w14:paraId="04770D0A" w14:textId="4502BCF1" w:rsidR="003B2DD1" w:rsidRPr="00443DB2" w:rsidRDefault="003B2DD1" w:rsidP="00AD5FD0">
      <w:pPr>
        <w:pStyle w:val="ListParagraph"/>
        <w:numPr>
          <w:ilvl w:val="0"/>
          <w:numId w:val="13"/>
        </w:numPr>
        <w:rPr>
          <w:sz w:val="24"/>
          <w:szCs w:val="24"/>
        </w:rPr>
      </w:pPr>
      <w:r w:rsidRPr="00443DB2">
        <w:rPr>
          <w:sz w:val="24"/>
          <w:szCs w:val="24"/>
        </w:rPr>
        <w:t>21 stories of getting into study or training,</w:t>
      </w:r>
      <w:r w:rsidR="00E3285D" w:rsidRPr="00443DB2">
        <w:rPr>
          <w:sz w:val="24"/>
          <w:szCs w:val="24"/>
        </w:rPr>
        <w:t xml:space="preserve"> </w:t>
      </w:r>
      <w:r w:rsidRPr="00443DB2">
        <w:rPr>
          <w:sz w:val="24"/>
          <w:szCs w:val="24"/>
        </w:rPr>
        <w:t xml:space="preserve">including TAFE, </w:t>
      </w:r>
      <w:proofErr w:type="gramStart"/>
      <w:r w:rsidRPr="00443DB2">
        <w:rPr>
          <w:sz w:val="24"/>
          <w:szCs w:val="24"/>
        </w:rPr>
        <w:t>University</w:t>
      </w:r>
      <w:proofErr w:type="gramEnd"/>
      <w:r w:rsidRPr="00443DB2">
        <w:rPr>
          <w:sz w:val="24"/>
          <w:szCs w:val="24"/>
        </w:rPr>
        <w:t xml:space="preserve"> or short courses.</w:t>
      </w:r>
    </w:p>
    <w:p w14:paraId="663BE596" w14:textId="70ECE587" w:rsidR="003B2DD1" w:rsidRPr="00443DB2" w:rsidRDefault="003B2DD1" w:rsidP="00AD5FD0">
      <w:pPr>
        <w:pStyle w:val="ListParagraph"/>
        <w:numPr>
          <w:ilvl w:val="0"/>
          <w:numId w:val="13"/>
        </w:numPr>
        <w:rPr>
          <w:sz w:val="24"/>
          <w:szCs w:val="24"/>
        </w:rPr>
      </w:pPr>
      <w:r w:rsidRPr="00443DB2">
        <w:rPr>
          <w:sz w:val="24"/>
          <w:szCs w:val="24"/>
        </w:rPr>
        <w:t>7 people nominated for or winning awards.</w:t>
      </w:r>
    </w:p>
    <w:p w14:paraId="71F37681" w14:textId="228A1B41" w:rsidR="003B2DD1" w:rsidRPr="00443DB2" w:rsidRDefault="003B2DD1" w:rsidP="00AD5FD0">
      <w:pPr>
        <w:pStyle w:val="ListParagraph"/>
        <w:numPr>
          <w:ilvl w:val="0"/>
          <w:numId w:val="13"/>
        </w:numPr>
        <w:rPr>
          <w:sz w:val="24"/>
          <w:szCs w:val="24"/>
        </w:rPr>
      </w:pPr>
      <w:r w:rsidRPr="00443DB2">
        <w:rPr>
          <w:sz w:val="24"/>
          <w:szCs w:val="24"/>
        </w:rPr>
        <w:t>23 instances of people joining boards,</w:t>
      </w:r>
      <w:r w:rsidR="00E3285D" w:rsidRPr="00443DB2">
        <w:rPr>
          <w:sz w:val="24"/>
          <w:szCs w:val="24"/>
        </w:rPr>
        <w:t xml:space="preserve"> </w:t>
      </w:r>
      <w:r w:rsidRPr="00443DB2">
        <w:rPr>
          <w:sz w:val="24"/>
          <w:szCs w:val="24"/>
        </w:rPr>
        <w:t xml:space="preserve">committees, advisory </w:t>
      </w:r>
      <w:proofErr w:type="gramStart"/>
      <w:r w:rsidRPr="00443DB2">
        <w:rPr>
          <w:sz w:val="24"/>
          <w:szCs w:val="24"/>
        </w:rPr>
        <w:t>groups</w:t>
      </w:r>
      <w:proofErr w:type="gramEnd"/>
      <w:r w:rsidRPr="00443DB2">
        <w:rPr>
          <w:sz w:val="24"/>
          <w:szCs w:val="24"/>
        </w:rPr>
        <w:t xml:space="preserve"> and other</w:t>
      </w:r>
      <w:r w:rsidR="00E3285D" w:rsidRPr="00443DB2">
        <w:rPr>
          <w:sz w:val="24"/>
          <w:szCs w:val="24"/>
        </w:rPr>
        <w:t xml:space="preserve"> </w:t>
      </w:r>
      <w:r w:rsidRPr="00443DB2">
        <w:rPr>
          <w:sz w:val="24"/>
          <w:szCs w:val="24"/>
        </w:rPr>
        <w:t>organised groups of influence.</w:t>
      </w:r>
    </w:p>
    <w:p w14:paraId="42636B65" w14:textId="576D3AA6" w:rsidR="003B2DD1" w:rsidRPr="00443DB2" w:rsidRDefault="003B2DD1" w:rsidP="00AD5FD0">
      <w:pPr>
        <w:pStyle w:val="ListParagraph"/>
        <w:numPr>
          <w:ilvl w:val="0"/>
          <w:numId w:val="13"/>
        </w:numPr>
        <w:rPr>
          <w:sz w:val="24"/>
          <w:szCs w:val="24"/>
        </w:rPr>
      </w:pPr>
      <w:r w:rsidRPr="00443DB2">
        <w:rPr>
          <w:sz w:val="24"/>
          <w:szCs w:val="24"/>
        </w:rPr>
        <w:t>20 stories of volunteering or taking a</w:t>
      </w:r>
      <w:r w:rsidR="00E3285D" w:rsidRPr="00443DB2">
        <w:rPr>
          <w:sz w:val="24"/>
          <w:szCs w:val="24"/>
        </w:rPr>
        <w:t xml:space="preserve"> </w:t>
      </w:r>
      <w:r w:rsidRPr="00443DB2">
        <w:rPr>
          <w:sz w:val="24"/>
          <w:szCs w:val="24"/>
        </w:rPr>
        <w:t>leadership role in their communities,</w:t>
      </w:r>
      <w:r w:rsidR="00E3285D" w:rsidRPr="00443DB2">
        <w:rPr>
          <w:sz w:val="24"/>
          <w:szCs w:val="24"/>
        </w:rPr>
        <w:t xml:space="preserve"> </w:t>
      </w:r>
      <w:r w:rsidRPr="00443DB2">
        <w:rPr>
          <w:sz w:val="24"/>
          <w:szCs w:val="24"/>
        </w:rPr>
        <w:t>including school captains and action</w:t>
      </w:r>
      <w:r w:rsidR="00E3285D" w:rsidRPr="00443DB2">
        <w:rPr>
          <w:sz w:val="24"/>
          <w:szCs w:val="24"/>
        </w:rPr>
        <w:t xml:space="preserve"> </w:t>
      </w:r>
      <w:r w:rsidRPr="00443DB2">
        <w:rPr>
          <w:sz w:val="24"/>
          <w:szCs w:val="24"/>
        </w:rPr>
        <w:t>groups in the United Nations.</w:t>
      </w:r>
    </w:p>
    <w:p w14:paraId="532493FD" w14:textId="28262531" w:rsidR="003B2DD1" w:rsidRPr="00443DB2" w:rsidRDefault="003B2DD1" w:rsidP="00AD5FD0">
      <w:pPr>
        <w:pStyle w:val="ListParagraph"/>
        <w:numPr>
          <w:ilvl w:val="0"/>
          <w:numId w:val="13"/>
        </w:numPr>
        <w:rPr>
          <w:sz w:val="24"/>
          <w:szCs w:val="24"/>
        </w:rPr>
      </w:pPr>
      <w:r w:rsidRPr="00443DB2">
        <w:rPr>
          <w:sz w:val="24"/>
          <w:szCs w:val="24"/>
        </w:rPr>
        <w:t>21 personal milestones, like getting their</w:t>
      </w:r>
      <w:r w:rsidR="00E3285D" w:rsidRPr="00443DB2">
        <w:rPr>
          <w:sz w:val="24"/>
          <w:szCs w:val="24"/>
        </w:rPr>
        <w:t xml:space="preserve"> </w:t>
      </w:r>
      <w:r w:rsidRPr="00443DB2">
        <w:rPr>
          <w:sz w:val="24"/>
          <w:szCs w:val="24"/>
        </w:rPr>
        <w:t xml:space="preserve">driver’s license, buying a </w:t>
      </w:r>
      <w:proofErr w:type="gramStart"/>
      <w:r w:rsidRPr="00443DB2">
        <w:rPr>
          <w:sz w:val="24"/>
          <w:szCs w:val="24"/>
        </w:rPr>
        <w:t>car</w:t>
      </w:r>
      <w:proofErr w:type="gramEnd"/>
      <w:r w:rsidRPr="00443DB2">
        <w:rPr>
          <w:sz w:val="24"/>
          <w:szCs w:val="24"/>
        </w:rPr>
        <w:t xml:space="preserve"> or applying for</w:t>
      </w:r>
      <w:r w:rsidR="00E3285D" w:rsidRPr="00443DB2">
        <w:rPr>
          <w:sz w:val="24"/>
          <w:szCs w:val="24"/>
        </w:rPr>
        <w:t xml:space="preserve"> </w:t>
      </w:r>
      <w:r w:rsidRPr="00443DB2">
        <w:rPr>
          <w:sz w:val="24"/>
          <w:szCs w:val="24"/>
        </w:rPr>
        <w:t>their first job.</w:t>
      </w:r>
    </w:p>
    <w:p w14:paraId="37F95A3A" w14:textId="3667EC60" w:rsidR="003B2DD1" w:rsidRPr="00443DB2" w:rsidRDefault="003B2DD1" w:rsidP="00AD5FD0">
      <w:pPr>
        <w:pStyle w:val="ListParagraph"/>
        <w:numPr>
          <w:ilvl w:val="0"/>
          <w:numId w:val="13"/>
        </w:numPr>
        <w:rPr>
          <w:sz w:val="24"/>
          <w:szCs w:val="24"/>
        </w:rPr>
      </w:pPr>
      <w:r w:rsidRPr="00443DB2">
        <w:rPr>
          <w:sz w:val="24"/>
          <w:szCs w:val="24"/>
        </w:rPr>
        <w:t>72 stories of advocating for their own rights,</w:t>
      </w:r>
      <w:r w:rsidR="00E3285D" w:rsidRPr="00443DB2">
        <w:rPr>
          <w:sz w:val="24"/>
          <w:szCs w:val="24"/>
        </w:rPr>
        <w:t xml:space="preserve"> </w:t>
      </w:r>
      <w:r w:rsidRPr="00443DB2">
        <w:rPr>
          <w:sz w:val="24"/>
          <w:szCs w:val="24"/>
        </w:rPr>
        <w:t>the rights of their family and friends, or for</w:t>
      </w:r>
      <w:r w:rsidR="00E3285D" w:rsidRPr="00443DB2">
        <w:rPr>
          <w:sz w:val="24"/>
          <w:szCs w:val="24"/>
        </w:rPr>
        <w:t xml:space="preserve"> </w:t>
      </w:r>
      <w:r w:rsidRPr="00443DB2">
        <w:rPr>
          <w:sz w:val="24"/>
          <w:szCs w:val="24"/>
        </w:rPr>
        <w:t>their community. This Included advocating</w:t>
      </w:r>
      <w:r w:rsidR="00E3285D" w:rsidRPr="00443DB2">
        <w:rPr>
          <w:sz w:val="24"/>
          <w:szCs w:val="24"/>
        </w:rPr>
        <w:t xml:space="preserve"> </w:t>
      </w:r>
      <w:r w:rsidRPr="00443DB2">
        <w:rPr>
          <w:sz w:val="24"/>
          <w:szCs w:val="24"/>
        </w:rPr>
        <w:t>for disability access and inclusion, LGBTIQA+</w:t>
      </w:r>
      <w:r w:rsidR="00E3285D" w:rsidRPr="00443DB2">
        <w:rPr>
          <w:sz w:val="24"/>
          <w:szCs w:val="24"/>
        </w:rPr>
        <w:t xml:space="preserve"> </w:t>
      </w:r>
      <w:r w:rsidRPr="00443DB2">
        <w:rPr>
          <w:sz w:val="24"/>
          <w:szCs w:val="24"/>
        </w:rPr>
        <w:t>rights, bushfire recovery and equitable</w:t>
      </w:r>
      <w:r w:rsidR="00E3285D" w:rsidRPr="00443DB2">
        <w:rPr>
          <w:sz w:val="24"/>
          <w:szCs w:val="24"/>
        </w:rPr>
        <w:t xml:space="preserve"> </w:t>
      </w:r>
      <w:r w:rsidRPr="00443DB2">
        <w:rPr>
          <w:sz w:val="24"/>
          <w:szCs w:val="24"/>
        </w:rPr>
        <w:t>access to education or workplaces. The</w:t>
      </w:r>
      <w:r w:rsidR="00E3285D" w:rsidRPr="00443DB2">
        <w:rPr>
          <w:sz w:val="24"/>
          <w:szCs w:val="24"/>
        </w:rPr>
        <w:t xml:space="preserve"> </w:t>
      </w:r>
      <w:r w:rsidRPr="00443DB2">
        <w:rPr>
          <w:sz w:val="24"/>
          <w:szCs w:val="24"/>
        </w:rPr>
        <w:t xml:space="preserve">leaders advocated at local, </w:t>
      </w:r>
      <w:proofErr w:type="gramStart"/>
      <w:r w:rsidRPr="00443DB2">
        <w:rPr>
          <w:sz w:val="24"/>
          <w:szCs w:val="24"/>
        </w:rPr>
        <w:t>state</w:t>
      </w:r>
      <w:proofErr w:type="gramEnd"/>
      <w:r w:rsidRPr="00443DB2">
        <w:rPr>
          <w:sz w:val="24"/>
          <w:szCs w:val="24"/>
        </w:rPr>
        <w:t xml:space="preserve"> and</w:t>
      </w:r>
      <w:r w:rsidR="00E3285D" w:rsidRPr="00443DB2">
        <w:rPr>
          <w:sz w:val="24"/>
          <w:szCs w:val="24"/>
        </w:rPr>
        <w:t xml:space="preserve"> </w:t>
      </w:r>
      <w:r w:rsidRPr="00443DB2">
        <w:rPr>
          <w:sz w:val="24"/>
          <w:szCs w:val="24"/>
        </w:rPr>
        <w:t>federal levels of government, and multiple</w:t>
      </w:r>
      <w:r w:rsidR="00E3285D" w:rsidRPr="00443DB2">
        <w:rPr>
          <w:sz w:val="24"/>
          <w:szCs w:val="24"/>
        </w:rPr>
        <w:t xml:space="preserve"> </w:t>
      </w:r>
      <w:r w:rsidRPr="00443DB2">
        <w:rPr>
          <w:sz w:val="24"/>
          <w:szCs w:val="24"/>
        </w:rPr>
        <w:t>instances of</w:t>
      </w:r>
      <w:r w:rsidR="00E3285D" w:rsidRPr="00443DB2">
        <w:rPr>
          <w:sz w:val="24"/>
          <w:szCs w:val="24"/>
        </w:rPr>
        <w:t xml:space="preserve"> </w:t>
      </w:r>
      <w:r w:rsidR="00AD5FD0" w:rsidRPr="00443DB2">
        <w:rPr>
          <w:sz w:val="24"/>
          <w:szCs w:val="24"/>
        </w:rPr>
        <w:t>advocating to the United Nations.</w:t>
      </w:r>
    </w:p>
    <w:p w14:paraId="4585391A" w14:textId="22EC6467" w:rsidR="00AD5FD0" w:rsidRDefault="00AD5FD0">
      <w:r>
        <w:br w:type="page"/>
      </w:r>
    </w:p>
    <w:p w14:paraId="691EE2C0" w14:textId="62EF3DA2" w:rsidR="009E2F86" w:rsidRPr="009E2F86" w:rsidRDefault="009E2F86" w:rsidP="00AD5FD0">
      <w:pPr>
        <w:keepNext/>
        <w:spacing w:before="40" w:after="0"/>
        <w:outlineLvl w:val="1"/>
        <w:rPr>
          <w:rFonts w:asciiTheme="majorHAnsi" w:eastAsiaTheme="majorEastAsia" w:hAnsiTheme="majorHAnsi" w:cstheme="majorBidi"/>
          <w:color w:val="2F5496" w:themeColor="accent1" w:themeShade="BF"/>
          <w:sz w:val="26"/>
          <w:szCs w:val="26"/>
        </w:rPr>
      </w:pPr>
      <w:bookmarkStart w:id="2" w:name="_Hlk90481041"/>
      <w:r w:rsidRPr="009E2F86">
        <w:rPr>
          <w:rFonts w:asciiTheme="majorHAnsi" w:eastAsiaTheme="majorEastAsia" w:hAnsiTheme="majorHAnsi" w:cstheme="majorBidi"/>
          <w:color w:val="2F5496" w:themeColor="accent1" w:themeShade="BF"/>
          <w:sz w:val="26"/>
          <w:szCs w:val="26"/>
        </w:rPr>
        <w:lastRenderedPageBreak/>
        <w:t xml:space="preserve">Strategic Goal </w:t>
      </w:r>
      <w:r w:rsidR="00743E0C">
        <w:rPr>
          <w:rFonts w:asciiTheme="majorHAnsi" w:eastAsiaTheme="majorEastAsia" w:hAnsiTheme="majorHAnsi" w:cstheme="majorBidi"/>
          <w:color w:val="2F5496" w:themeColor="accent1" w:themeShade="BF"/>
          <w:sz w:val="26"/>
          <w:szCs w:val="26"/>
        </w:rPr>
        <w:t>3</w:t>
      </w:r>
      <w:r w:rsidRPr="009E2F86">
        <w:rPr>
          <w:rFonts w:asciiTheme="majorHAnsi" w:eastAsiaTheme="majorEastAsia" w:hAnsiTheme="majorHAnsi" w:cstheme="majorBidi"/>
          <w:color w:val="2F5496" w:themeColor="accent1" w:themeShade="BF"/>
          <w:sz w:val="26"/>
          <w:szCs w:val="26"/>
        </w:rPr>
        <w:t xml:space="preserve">: </w:t>
      </w:r>
      <w:r w:rsidR="00743E0C" w:rsidRPr="00743E0C">
        <w:rPr>
          <w:rFonts w:asciiTheme="majorHAnsi" w:eastAsiaTheme="majorEastAsia" w:hAnsiTheme="majorHAnsi" w:cstheme="majorBidi"/>
          <w:color w:val="2F5496" w:themeColor="accent1" w:themeShade="BF"/>
          <w:sz w:val="26"/>
          <w:szCs w:val="26"/>
        </w:rPr>
        <w:t>A Strong Youth Sector</w:t>
      </w:r>
    </w:p>
    <w:p w14:paraId="4E58B3F7" w14:textId="4550FE7E" w:rsidR="00E62F2C" w:rsidRPr="00E62F2C" w:rsidRDefault="00743E0C" w:rsidP="00E62F2C">
      <w:pPr>
        <w:keepNext/>
        <w:spacing w:before="240" w:after="0"/>
        <w:outlineLvl w:val="0"/>
        <w:rPr>
          <w:rFonts w:asciiTheme="majorHAnsi" w:eastAsiaTheme="majorEastAsia" w:hAnsiTheme="majorHAnsi" w:cstheme="majorBidi"/>
          <w:color w:val="2F5496" w:themeColor="accent1" w:themeShade="BF"/>
          <w:sz w:val="32"/>
          <w:szCs w:val="32"/>
        </w:rPr>
      </w:pPr>
      <w:r w:rsidRPr="00743E0C">
        <w:rPr>
          <w:rFonts w:asciiTheme="majorHAnsi" w:eastAsiaTheme="majorEastAsia" w:hAnsiTheme="majorHAnsi" w:cstheme="majorBidi"/>
          <w:color w:val="2F5496" w:themeColor="accent1" w:themeShade="BF"/>
          <w:sz w:val="32"/>
          <w:szCs w:val="32"/>
        </w:rPr>
        <w:t>Youth Sector Capacity</w:t>
      </w:r>
      <w:r>
        <w:rPr>
          <w:rFonts w:asciiTheme="majorHAnsi" w:eastAsiaTheme="majorEastAsia" w:hAnsiTheme="majorHAnsi" w:cstheme="majorBidi"/>
          <w:color w:val="2F5496" w:themeColor="accent1" w:themeShade="BF"/>
          <w:sz w:val="32"/>
          <w:szCs w:val="32"/>
        </w:rPr>
        <w:t xml:space="preserve"> </w:t>
      </w:r>
      <w:r w:rsidRPr="00743E0C">
        <w:rPr>
          <w:rFonts w:asciiTheme="majorHAnsi" w:eastAsiaTheme="majorEastAsia" w:hAnsiTheme="majorHAnsi" w:cstheme="majorBidi"/>
          <w:color w:val="2F5496" w:themeColor="accent1" w:themeShade="BF"/>
          <w:sz w:val="32"/>
          <w:szCs w:val="32"/>
        </w:rPr>
        <w:t>Building</w:t>
      </w:r>
      <w:bookmarkEnd w:id="2"/>
    </w:p>
    <w:p w14:paraId="17A99F1E" w14:textId="20DA6AFD" w:rsidR="00DF63BE" w:rsidRDefault="00E62F2C" w:rsidP="00E62F2C">
      <w:pPr>
        <w:jc w:val="center"/>
      </w:pPr>
      <w:r>
        <w:rPr>
          <w:noProof/>
        </w:rPr>
        <w:drawing>
          <wp:inline distT="0" distB="0" distL="0" distR="0" wp14:anchorId="39A30F91" wp14:editId="0F2872D2">
            <wp:extent cx="4200525" cy="1588263"/>
            <wp:effectExtent l="0" t="0" r="0" b="0"/>
            <wp:docPr id="36" name="Picture 36" descr="Four facilitators stand respectfully socially distanced from each other while one of them holds a bottle of hand sanitiser. All of them ar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Four facilitators stand respectfully socially distanced from each other while one of them holds a bottle of hand sanitiser. All of them are smiling."/>
                    <pic:cNvPicPr>
                      <a:picLocks noChangeAspect="1" noChangeArrowheads="1"/>
                    </pic:cNvPicPr>
                  </pic:nvPicPr>
                  <pic:blipFill rotWithShape="1">
                    <a:blip r:embed="rId47">
                      <a:extLst>
                        <a:ext uri="{28A0092B-C50C-407E-A947-70E740481C1C}">
                          <a14:useLocalDpi xmlns:a14="http://schemas.microsoft.com/office/drawing/2010/main" val="0"/>
                        </a:ext>
                      </a:extLst>
                    </a:blip>
                    <a:srcRect t="15936" b="33650"/>
                    <a:stretch/>
                  </pic:blipFill>
                  <pic:spPr bwMode="auto">
                    <a:xfrm>
                      <a:off x="0" y="0"/>
                      <a:ext cx="4228791" cy="1598951"/>
                    </a:xfrm>
                    <a:prstGeom prst="rect">
                      <a:avLst/>
                    </a:prstGeom>
                    <a:noFill/>
                    <a:ln>
                      <a:noFill/>
                    </a:ln>
                    <a:extLst>
                      <a:ext uri="{53640926-AAD7-44D8-BBD7-CCE9431645EC}">
                        <a14:shadowObscured xmlns:a14="http://schemas.microsoft.com/office/drawing/2010/main"/>
                      </a:ext>
                    </a:extLst>
                  </pic:spPr>
                </pic:pic>
              </a:graphicData>
            </a:graphic>
          </wp:inline>
        </w:drawing>
      </w:r>
      <w:r w:rsidR="002557FC">
        <w:t xml:space="preserve"> </w:t>
      </w:r>
    </w:p>
    <w:p w14:paraId="6C997E14" w14:textId="50059A07" w:rsidR="00DF63BE" w:rsidRPr="00443DB2" w:rsidRDefault="00DF63BE" w:rsidP="00DF63BE">
      <w:pPr>
        <w:rPr>
          <w:sz w:val="24"/>
          <w:szCs w:val="24"/>
        </w:rPr>
      </w:pPr>
      <w:r w:rsidRPr="00443DB2">
        <w:rPr>
          <w:sz w:val="24"/>
          <w:szCs w:val="24"/>
        </w:rPr>
        <w:t>We have worked on some very interesting new youth sector capacity development projects this year, which has seen us support organisations in a variety of ways to better connect with young people.</w:t>
      </w:r>
    </w:p>
    <w:p w14:paraId="68C5592A" w14:textId="11B50971" w:rsidR="00DF63BE" w:rsidRPr="00443DB2" w:rsidRDefault="00DF63BE" w:rsidP="00DF63BE">
      <w:pPr>
        <w:rPr>
          <w:sz w:val="24"/>
          <w:szCs w:val="24"/>
        </w:rPr>
      </w:pPr>
      <w:r w:rsidRPr="00443DB2">
        <w:rPr>
          <w:sz w:val="24"/>
          <w:szCs w:val="24"/>
        </w:rPr>
        <w:t>Our long-term partnership with VicHealth went from strength to strength as we continued to provide advice and guidance on their youth engagement activities (p 20).</w:t>
      </w:r>
    </w:p>
    <w:p w14:paraId="2A2FC8F2" w14:textId="4637844D" w:rsidR="00DF63BE" w:rsidRPr="00443DB2" w:rsidRDefault="00DF63BE" w:rsidP="00DF63BE">
      <w:pPr>
        <w:rPr>
          <w:sz w:val="24"/>
          <w:szCs w:val="24"/>
        </w:rPr>
      </w:pPr>
      <w:r w:rsidRPr="00443DB2">
        <w:rPr>
          <w:sz w:val="24"/>
          <w:szCs w:val="24"/>
        </w:rPr>
        <w:t xml:space="preserve">We were pleased to support Volunteering Victoria to connect with young people </w:t>
      </w:r>
      <w:proofErr w:type="gramStart"/>
      <w:r w:rsidRPr="00443DB2">
        <w:rPr>
          <w:sz w:val="24"/>
          <w:szCs w:val="24"/>
        </w:rPr>
        <w:t>on the subject of Engaging</w:t>
      </w:r>
      <w:proofErr w:type="gramEnd"/>
      <w:r w:rsidRPr="00443DB2">
        <w:rPr>
          <w:sz w:val="24"/>
          <w:szCs w:val="24"/>
        </w:rPr>
        <w:t xml:space="preserve"> and Supporting Young Volunteers for the Department of Environment, Land, Water and Planning (DELWP). We recruited the young participants and led a consultation for a guide that will be created for environmental volunteering organisations.</w:t>
      </w:r>
    </w:p>
    <w:p w14:paraId="64531098" w14:textId="31F7F340" w:rsidR="00DF63BE" w:rsidRPr="00443DB2" w:rsidRDefault="00DF63BE" w:rsidP="00DF63BE">
      <w:pPr>
        <w:rPr>
          <w:sz w:val="24"/>
          <w:szCs w:val="24"/>
        </w:rPr>
      </w:pPr>
      <w:r w:rsidRPr="00443DB2">
        <w:rPr>
          <w:sz w:val="24"/>
          <w:szCs w:val="24"/>
        </w:rPr>
        <w:t>We partnered with the City of Whittlesea youth team on the Victorian Responsible Gambling Foundation (VRGF) funded Gambling Harm Awareness project that supported a group of young people to co-design a youth-focussed campaign to engage, educate and empower local young people. Our role was to support the team to work with young people, running youth participation training for the staff team and designing and leading workshops for the young co-designers.</w:t>
      </w:r>
    </w:p>
    <w:p w14:paraId="4BC27D88" w14:textId="3CAA6933" w:rsidR="00DF63BE" w:rsidRPr="00443DB2" w:rsidRDefault="00DF63BE" w:rsidP="00DF63BE">
      <w:pPr>
        <w:rPr>
          <w:sz w:val="24"/>
          <w:szCs w:val="24"/>
        </w:rPr>
      </w:pPr>
      <w:r w:rsidRPr="00443DB2">
        <w:rPr>
          <w:sz w:val="24"/>
          <w:szCs w:val="24"/>
        </w:rPr>
        <w:t>The Child Safety team at Department of Justice and Community Safety (DJCS) approached us in August 2020 for support to connect with young people and gather feedback on their draft youth strategy. We brought the Commission for Children and Young People (CCYP) into the project too, and two members of their Youth Council worked with YACVic’s Young Peer Facilitators to plan and lead the workshops. The team of five young facilitators worked closely with the DJCS team to run three workshops with eight young people with lived experience of the youth justice system, to reflect on the youth strategy and make recommendations for DJCS to engage and work more closely with young people.</w:t>
      </w:r>
    </w:p>
    <w:p w14:paraId="61D4819B" w14:textId="73774491" w:rsidR="00AD5FD0" w:rsidRPr="00443DB2" w:rsidRDefault="00DF63BE" w:rsidP="00DF63BE">
      <w:pPr>
        <w:rPr>
          <w:sz w:val="24"/>
          <w:szCs w:val="24"/>
        </w:rPr>
      </w:pPr>
      <w:r w:rsidRPr="00443DB2">
        <w:rPr>
          <w:sz w:val="24"/>
          <w:szCs w:val="24"/>
        </w:rPr>
        <w:t>We also continued to provide training workshops and webinars on a variety of topics, in particular Youth Participation, and the Code of Ethical Conduct in Youth Work.</w:t>
      </w:r>
    </w:p>
    <w:p w14:paraId="0EB6B148" w14:textId="11BBCD42" w:rsidR="00DF63BE" w:rsidRDefault="00DF63BE">
      <w:r>
        <w:br w:type="page"/>
      </w:r>
    </w:p>
    <w:p w14:paraId="6F58D03D" w14:textId="77777777" w:rsidR="009E2F86" w:rsidRPr="009E2F86" w:rsidRDefault="009E2F86" w:rsidP="00DF63BE">
      <w:pPr>
        <w:keepNext/>
        <w:spacing w:before="40" w:after="0"/>
        <w:outlineLvl w:val="1"/>
        <w:rPr>
          <w:rFonts w:asciiTheme="majorHAnsi" w:eastAsiaTheme="majorEastAsia" w:hAnsiTheme="majorHAnsi" w:cstheme="majorBidi"/>
          <w:color w:val="2F5496" w:themeColor="accent1" w:themeShade="BF"/>
          <w:sz w:val="26"/>
          <w:szCs w:val="26"/>
        </w:rPr>
      </w:pPr>
      <w:r w:rsidRPr="009E2F86">
        <w:rPr>
          <w:rFonts w:asciiTheme="majorHAnsi" w:eastAsiaTheme="majorEastAsia" w:hAnsiTheme="majorHAnsi" w:cstheme="majorBidi"/>
          <w:color w:val="2F5496" w:themeColor="accent1" w:themeShade="BF"/>
          <w:sz w:val="26"/>
          <w:szCs w:val="26"/>
        </w:rPr>
        <w:lastRenderedPageBreak/>
        <w:t xml:space="preserve">Strategic Goal </w:t>
      </w:r>
      <w:r w:rsidR="00DF63BE">
        <w:rPr>
          <w:rFonts w:asciiTheme="majorHAnsi" w:eastAsiaTheme="majorEastAsia" w:hAnsiTheme="majorHAnsi" w:cstheme="majorBidi"/>
          <w:color w:val="2F5496" w:themeColor="accent1" w:themeShade="BF"/>
          <w:sz w:val="26"/>
          <w:szCs w:val="26"/>
        </w:rPr>
        <w:t>3</w:t>
      </w:r>
      <w:r w:rsidRPr="009E2F86">
        <w:rPr>
          <w:rFonts w:asciiTheme="majorHAnsi" w:eastAsiaTheme="majorEastAsia" w:hAnsiTheme="majorHAnsi" w:cstheme="majorBidi"/>
          <w:color w:val="2F5496" w:themeColor="accent1" w:themeShade="BF"/>
          <w:sz w:val="26"/>
          <w:szCs w:val="26"/>
        </w:rPr>
        <w:t xml:space="preserve">: </w:t>
      </w:r>
      <w:r w:rsidR="00DF63BE" w:rsidRPr="00743E0C">
        <w:rPr>
          <w:rFonts w:asciiTheme="majorHAnsi" w:eastAsiaTheme="majorEastAsia" w:hAnsiTheme="majorHAnsi" w:cstheme="majorBidi"/>
          <w:color w:val="2F5496" w:themeColor="accent1" w:themeShade="BF"/>
          <w:sz w:val="26"/>
          <w:szCs w:val="26"/>
        </w:rPr>
        <w:t>A Strong Youth Sector</w:t>
      </w:r>
    </w:p>
    <w:p w14:paraId="3D3996D7" w14:textId="7862B152" w:rsidR="00DF63BE" w:rsidRDefault="00CE1355" w:rsidP="00CE1355">
      <w:pPr>
        <w:keepNext/>
        <w:spacing w:before="240" w:after="0"/>
        <w:outlineLvl w:val="0"/>
        <w:rPr>
          <w:rFonts w:asciiTheme="majorHAnsi" w:eastAsiaTheme="majorEastAsia" w:hAnsiTheme="majorHAnsi" w:cstheme="majorBidi"/>
          <w:color w:val="2F5496" w:themeColor="accent1" w:themeShade="BF"/>
          <w:sz w:val="32"/>
          <w:szCs w:val="32"/>
        </w:rPr>
      </w:pPr>
      <w:r w:rsidRPr="00CE1355">
        <w:rPr>
          <w:rFonts w:asciiTheme="majorHAnsi" w:eastAsiaTheme="majorEastAsia" w:hAnsiTheme="majorHAnsi" w:cstheme="majorBidi"/>
          <w:color w:val="2F5496" w:themeColor="accent1" w:themeShade="BF"/>
          <w:sz w:val="32"/>
          <w:szCs w:val="32"/>
        </w:rPr>
        <w:t>Young Peer</w:t>
      </w:r>
      <w:r>
        <w:rPr>
          <w:rFonts w:asciiTheme="majorHAnsi" w:eastAsiaTheme="majorEastAsia" w:hAnsiTheme="majorHAnsi" w:cstheme="majorBidi"/>
          <w:color w:val="2F5496" w:themeColor="accent1" w:themeShade="BF"/>
          <w:sz w:val="32"/>
          <w:szCs w:val="32"/>
        </w:rPr>
        <w:t xml:space="preserve"> </w:t>
      </w:r>
      <w:r w:rsidRPr="00CE1355">
        <w:rPr>
          <w:rFonts w:asciiTheme="majorHAnsi" w:eastAsiaTheme="majorEastAsia" w:hAnsiTheme="majorHAnsi" w:cstheme="majorBidi"/>
          <w:color w:val="2F5496" w:themeColor="accent1" w:themeShade="BF"/>
          <w:sz w:val="32"/>
          <w:szCs w:val="32"/>
        </w:rPr>
        <w:t>Facilitators</w:t>
      </w:r>
      <w:r>
        <w:rPr>
          <w:rFonts w:asciiTheme="majorHAnsi" w:eastAsiaTheme="majorEastAsia" w:hAnsiTheme="majorHAnsi" w:cstheme="majorBidi"/>
          <w:color w:val="2F5496" w:themeColor="accent1" w:themeShade="BF"/>
          <w:sz w:val="32"/>
          <w:szCs w:val="32"/>
        </w:rPr>
        <w:t xml:space="preserve"> </w:t>
      </w:r>
    </w:p>
    <w:p w14:paraId="7897834E" w14:textId="2AF749C7" w:rsidR="00CE1355" w:rsidRDefault="00475FA4" w:rsidP="00475FA4">
      <w:pPr>
        <w:jc w:val="center"/>
      </w:pPr>
      <w:r>
        <w:rPr>
          <w:noProof/>
        </w:rPr>
        <w:drawing>
          <wp:inline distT="0" distB="0" distL="0" distR="0" wp14:anchorId="7152B3BB" wp14:editId="77540E8C">
            <wp:extent cx="4543425" cy="3033812"/>
            <wp:effectExtent l="0" t="0" r="0" b="0"/>
            <wp:docPr id="37" name="Picture 37" descr="The Young Peer Facilitators are dressed to impress! They pose and grin in th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he Young Peer Facilitators are dressed to impress! They pose and grin in the park."/>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49476" cy="3037853"/>
                    </a:xfrm>
                    <a:prstGeom prst="rect">
                      <a:avLst/>
                    </a:prstGeom>
                    <a:noFill/>
                    <a:ln>
                      <a:noFill/>
                    </a:ln>
                  </pic:spPr>
                </pic:pic>
              </a:graphicData>
            </a:graphic>
          </wp:inline>
        </w:drawing>
      </w:r>
    </w:p>
    <w:p w14:paraId="7563B818" w14:textId="07110512" w:rsidR="00CE1355" w:rsidRPr="00443DB2" w:rsidRDefault="00CE1355" w:rsidP="00CE1355">
      <w:pPr>
        <w:rPr>
          <w:sz w:val="24"/>
          <w:szCs w:val="24"/>
        </w:rPr>
      </w:pPr>
      <w:r w:rsidRPr="00443DB2">
        <w:rPr>
          <w:sz w:val="24"/>
          <w:szCs w:val="24"/>
        </w:rPr>
        <w:t>This has been a challenging year, but one undeniably positive outcome has been the Working for Victoria (</w:t>
      </w:r>
      <w:proofErr w:type="spellStart"/>
      <w:r w:rsidRPr="00443DB2">
        <w:rPr>
          <w:sz w:val="24"/>
          <w:szCs w:val="24"/>
        </w:rPr>
        <w:t>WfV</w:t>
      </w:r>
      <w:proofErr w:type="spellEnd"/>
      <w:r w:rsidRPr="00443DB2">
        <w:rPr>
          <w:sz w:val="24"/>
          <w:szCs w:val="24"/>
        </w:rPr>
        <w:t>) funding that we received to employ people who had been impacted by the pandemic (p 27).</w:t>
      </w:r>
    </w:p>
    <w:p w14:paraId="1A4D9A23" w14:textId="30FE63D6" w:rsidR="00CE1355" w:rsidRPr="00443DB2" w:rsidRDefault="00CE1355" w:rsidP="00CE1355">
      <w:pPr>
        <w:rPr>
          <w:sz w:val="24"/>
          <w:szCs w:val="24"/>
        </w:rPr>
      </w:pPr>
      <w:r w:rsidRPr="00443DB2">
        <w:rPr>
          <w:sz w:val="24"/>
          <w:szCs w:val="24"/>
        </w:rPr>
        <w:t xml:space="preserve">Through </w:t>
      </w:r>
      <w:proofErr w:type="spellStart"/>
      <w:r w:rsidRPr="00443DB2">
        <w:rPr>
          <w:sz w:val="24"/>
          <w:szCs w:val="24"/>
        </w:rPr>
        <w:t>WfV</w:t>
      </w:r>
      <w:proofErr w:type="spellEnd"/>
      <w:r w:rsidRPr="00443DB2">
        <w:rPr>
          <w:sz w:val="24"/>
          <w:szCs w:val="24"/>
        </w:rPr>
        <w:t xml:space="preserve"> funding, we were able to employ seven Young Peer Facilitators to embed within YACVic to work on training workshops and consultations. This allowed us to fully live our youth participation strategy of placing young people at the centre of conversations both with and about young people. The Young Peer Facilitators worked across multiple projects, with the various teams at YACVic, as well as with our members and partners across the sector.</w:t>
      </w:r>
    </w:p>
    <w:p w14:paraId="61D58E42" w14:textId="467D94F7" w:rsidR="00CE1355" w:rsidRPr="00443DB2" w:rsidRDefault="00CE1355" w:rsidP="00CE1355">
      <w:pPr>
        <w:rPr>
          <w:sz w:val="24"/>
          <w:szCs w:val="24"/>
        </w:rPr>
      </w:pPr>
      <w:r w:rsidRPr="00443DB2">
        <w:rPr>
          <w:sz w:val="24"/>
          <w:szCs w:val="24"/>
        </w:rPr>
        <w:t>The seven young people employed to these roles as casual staff were from across Victoria with a variety of lived experience. They were supported by a young Lead Facilitator who ran peer supervision and worked on allocating roles and projects that ranged from leading youth and community consultations for the Victorian Government Youth Strategy Forums to running Advocacy Training for young people and Code of Ethical Practice Training for people working with young people.</w:t>
      </w:r>
    </w:p>
    <w:p w14:paraId="6CBE15FF" w14:textId="60F2EC92" w:rsidR="00CE1355" w:rsidRPr="00443DB2" w:rsidRDefault="00CE1355" w:rsidP="00CE1355">
      <w:pPr>
        <w:rPr>
          <w:sz w:val="24"/>
          <w:szCs w:val="24"/>
        </w:rPr>
      </w:pPr>
      <w:r w:rsidRPr="00443DB2">
        <w:rPr>
          <w:sz w:val="24"/>
          <w:szCs w:val="24"/>
        </w:rPr>
        <w:t>The Peer Facilitators helped us to create brand new workshops including an advanced Youth Participation 201 training to build on the already established Youth Participation 101 Training we have been running for years. Members of the group also created Youth-Led Meetings Training for young people which brings aspects of our Yerp.org.au website to life for young people and builds confidence in young people to organise and lead their own meetings.</w:t>
      </w:r>
    </w:p>
    <w:p w14:paraId="626A887C" w14:textId="616C3B8D" w:rsidR="00CE1355" w:rsidRDefault="00CE1355">
      <w:r>
        <w:br w:type="page"/>
      </w:r>
    </w:p>
    <w:p w14:paraId="398A8594" w14:textId="77777777" w:rsidR="009E2F86" w:rsidRPr="009E2F86" w:rsidRDefault="009E2F86" w:rsidP="00A04959">
      <w:pPr>
        <w:keepNext/>
        <w:spacing w:before="40" w:after="0"/>
        <w:outlineLvl w:val="1"/>
        <w:rPr>
          <w:rFonts w:asciiTheme="majorHAnsi" w:eastAsiaTheme="majorEastAsia" w:hAnsiTheme="majorHAnsi" w:cstheme="majorBidi"/>
          <w:color w:val="2F5496" w:themeColor="accent1" w:themeShade="BF"/>
          <w:sz w:val="26"/>
          <w:szCs w:val="26"/>
        </w:rPr>
      </w:pPr>
      <w:r w:rsidRPr="009E2F86">
        <w:rPr>
          <w:rFonts w:asciiTheme="majorHAnsi" w:eastAsiaTheme="majorEastAsia" w:hAnsiTheme="majorHAnsi" w:cstheme="majorBidi"/>
          <w:color w:val="2F5496" w:themeColor="accent1" w:themeShade="BF"/>
          <w:sz w:val="26"/>
          <w:szCs w:val="26"/>
        </w:rPr>
        <w:lastRenderedPageBreak/>
        <w:t xml:space="preserve">Strategic Goal </w:t>
      </w:r>
      <w:r w:rsidR="00A04959">
        <w:rPr>
          <w:rFonts w:asciiTheme="majorHAnsi" w:eastAsiaTheme="majorEastAsia" w:hAnsiTheme="majorHAnsi" w:cstheme="majorBidi"/>
          <w:color w:val="2F5496" w:themeColor="accent1" w:themeShade="BF"/>
          <w:sz w:val="26"/>
          <w:szCs w:val="26"/>
        </w:rPr>
        <w:t>3</w:t>
      </w:r>
      <w:r w:rsidRPr="009E2F86">
        <w:rPr>
          <w:rFonts w:asciiTheme="majorHAnsi" w:eastAsiaTheme="majorEastAsia" w:hAnsiTheme="majorHAnsi" w:cstheme="majorBidi"/>
          <w:color w:val="2F5496" w:themeColor="accent1" w:themeShade="BF"/>
          <w:sz w:val="26"/>
          <w:szCs w:val="26"/>
        </w:rPr>
        <w:t xml:space="preserve">: </w:t>
      </w:r>
      <w:r w:rsidR="00A04959" w:rsidRPr="00743E0C">
        <w:rPr>
          <w:rFonts w:asciiTheme="majorHAnsi" w:eastAsiaTheme="majorEastAsia" w:hAnsiTheme="majorHAnsi" w:cstheme="majorBidi"/>
          <w:color w:val="2F5496" w:themeColor="accent1" w:themeShade="BF"/>
          <w:sz w:val="26"/>
          <w:szCs w:val="26"/>
        </w:rPr>
        <w:t>A Strong Youth Sector</w:t>
      </w:r>
    </w:p>
    <w:p w14:paraId="123344FA" w14:textId="0B02E47A" w:rsidR="00A04959" w:rsidRDefault="00A04959" w:rsidP="00A04959">
      <w:pPr>
        <w:keepNext/>
        <w:spacing w:before="240" w:after="0"/>
        <w:outlineLvl w:val="0"/>
        <w:rPr>
          <w:rFonts w:asciiTheme="majorHAnsi" w:eastAsiaTheme="majorEastAsia" w:hAnsiTheme="majorHAnsi" w:cstheme="majorBidi"/>
          <w:color w:val="2F5496" w:themeColor="accent1" w:themeShade="BF"/>
          <w:sz w:val="32"/>
          <w:szCs w:val="32"/>
        </w:rPr>
      </w:pPr>
      <w:r w:rsidRPr="00A04959">
        <w:rPr>
          <w:rFonts w:asciiTheme="majorHAnsi" w:eastAsiaTheme="majorEastAsia" w:hAnsiTheme="majorHAnsi" w:cstheme="majorBidi"/>
          <w:color w:val="2F5496" w:themeColor="accent1" w:themeShade="BF"/>
          <w:sz w:val="32"/>
          <w:szCs w:val="32"/>
        </w:rPr>
        <w:t>Bringing the</w:t>
      </w:r>
      <w:r>
        <w:rPr>
          <w:rFonts w:asciiTheme="majorHAnsi" w:eastAsiaTheme="majorEastAsia" w:hAnsiTheme="majorHAnsi" w:cstheme="majorBidi"/>
          <w:color w:val="2F5496" w:themeColor="accent1" w:themeShade="BF"/>
          <w:sz w:val="32"/>
          <w:szCs w:val="32"/>
        </w:rPr>
        <w:t xml:space="preserve"> </w:t>
      </w:r>
      <w:r w:rsidRPr="00A04959">
        <w:rPr>
          <w:rFonts w:asciiTheme="majorHAnsi" w:eastAsiaTheme="majorEastAsia" w:hAnsiTheme="majorHAnsi" w:cstheme="majorBidi"/>
          <w:color w:val="2F5496" w:themeColor="accent1" w:themeShade="BF"/>
          <w:sz w:val="32"/>
          <w:szCs w:val="32"/>
        </w:rPr>
        <w:t>Sector Together</w:t>
      </w:r>
      <w:r>
        <w:rPr>
          <w:rFonts w:asciiTheme="majorHAnsi" w:eastAsiaTheme="majorEastAsia" w:hAnsiTheme="majorHAnsi" w:cstheme="majorBidi"/>
          <w:color w:val="2F5496" w:themeColor="accent1" w:themeShade="BF"/>
          <w:sz w:val="32"/>
          <w:szCs w:val="32"/>
        </w:rPr>
        <w:t xml:space="preserve"> </w:t>
      </w:r>
    </w:p>
    <w:p w14:paraId="5B121D17" w14:textId="2A282F3E" w:rsidR="00DF63BE" w:rsidRDefault="002F217D" w:rsidP="002F217D">
      <w:pPr>
        <w:jc w:val="center"/>
      </w:pPr>
      <w:r>
        <w:rPr>
          <w:noProof/>
          <w:sz w:val="24"/>
          <w:szCs w:val="24"/>
        </w:rPr>
        <w:drawing>
          <wp:inline distT="0" distB="0" distL="0" distR="0" wp14:anchorId="62A92E25" wp14:editId="3DE0AE2D">
            <wp:extent cx="5448300" cy="3218257"/>
            <wp:effectExtent l="0" t="0" r="0" b="1270"/>
            <wp:docPr id="38" name="Picture 38" descr="A Zoom screenshot with names removed of just some of the YPPN attendees. There are 25 people on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Zoom screenshot with names removed of just some of the YPPN attendees. There are 25 people on the scree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53191" cy="3221146"/>
                    </a:xfrm>
                    <a:prstGeom prst="rect">
                      <a:avLst/>
                    </a:prstGeom>
                    <a:noFill/>
                    <a:ln>
                      <a:noFill/>
                    </a:ln>
                  </pic:spPr>
                </pic:pic>
              </a:graphicData>
            </a:graphic>
          </wp:inline>
        </w:drawing>
      </w:r>
    </w:p>
    <w:p w14:paraId="7129487D" w14:textId="25FB827F" w:rsidR="00864424" w:rsidRPr="00443DB2" w:rsidRDefault="00864424" w:rsidP="00864424">
      <w:pPr>
        <w:rPr>
          <w:sz w:val="24"/>
          <w:szCs w:val="24"/>
        </w:rPr>
      </w:pPr>
      <w:r w:rsidRPr="00443DB2">
        <w:rPr>
          <w:sz w:val="24"/>
          <w:szCs w:val="24"/>
        </w:rPr>
        <w:t xml:space="preserve">YACVic takes our role as a convenor for the youth sector very seriously. We have long brought together groups such as the Youth Participation Practice Network (YPPN) and KYC’s Koorie Youth Participation Network, and in the past year strengthened our Community of Practice in Youth Mental Health in partnership with </w:t>
      </w:r>
      <w:proofErr w:type="gramStart"/>
      <w:r w:rsidRPr="00443DB2">
        <w:rPr>
          <w:sz w:val="24"/>
          <w:szCs w:val="24"/>
        </w:rPr>
        <w:t>Orygen, and</w:t>
      </w:r>
      <w:proofErr w:type="gramEnd"/>
      <w:r w:rsidRPr="00443DB2">
        <w:rPr>
          <w:sz w:val="24"/>
          <w:szCs w:val="24"/>
        </w:rPr>
        <w:t xml:space="preserve"> built up our involvement in Smart Justice 4 Young People.</w:t>
      </w:r>
    </w:p>
    <w:p w14:paraId="33DCDF54" w14:textId="24E70973" w:rsidR="00864424" w:rsidRPr="00443DB2" w:rsidRDefault="00864424" w:rsidP="00864424">
      <w:pPr>
        <w:rPr>
          <w:sz w:val="24"/>
          <w:szCs w:val="24"/>
        </w:rPr>
      </w:pPr>
      <w:r w:rsidRPr="00443DB2">
        <w:rPr>
          <w:sz w:val="24"/>
          <w:szCs w:val="24"/>
        </w:rPr>
        <w:t xml:space="preserve">When COVID-19 hit in March 2020, it became obvious that there was an even greater need to bring our members and other stakeholders together, to understand the multitude of ways that young people were being affected, to share information and ideas in relation to the </w:t>
      </w:r>
      <w:proofErr w:type="gramStart"/>
      <w:r w:rsidRPr="00443DB2">
        <w:rPr>
          <w:sz w:val="24"/>
          <w:szCs w:val="24"/>
        </w:rPr>
        <w:t>fast moving</w:t>
      </w:r>
      <w:proofErr w:type="gramEnd"/>
      <w:r w:rsidRPr="00443DB2">
        <w:rPr>
          <w:sz w:val="24"/>
          <w:szCs w:val="24"/>
        </w:rPr>
        <w:t xml:space="preserve"> crisis, and as time went on, create opportunities to engage collectively on key issues and facilitate peer support. </w:t>
      </w:r>
      <w:proofErr w:type="gramStart"/>
      <w:r w:rsidRPr="00443DB2">
        <w:rPr>
          <w:sz w:val="24"/>
          <w:szCs w:val="24"/>
        </w:rPr>
        <w:t>So</w:t>
      </w:r>
      <w:proofErr w:type="gramEnd"/>
      <w:r w:rsidRPr="00443DB2">
        <w:rPr>
          <w:sz w:val="24"/>
          <w:szCs w:val="24"/>
        </w:rPr>
        <w:t xml:space="preserve"> we also created the Youth Sector Leaders Huddle that met fortnightly at first and continues now monthly, and Rural Huddles and Metro Huddles for workers on the front lines, and Youth Huddles to create a space for young people to connect.</w:t>
      </w:r>
    </w:p>
    <w:p w14:paraId="537BD607" w14:textId="2751062C" w:rsidR="00864424" w:rsidRPr="00443DB2" w:rsidRDefault="00864424" w:rsidP="00864424">
      <w:pPr>
        <w:rPr>
          <w:sz w:val="24"/>
          <w:szCs w:val="24"/>
        </w:rPr>
      </w:pPr>
      <w:r w:rsidRPr="00443DB2">
        <w:rPr>
          <w:sz w:val="24"/>
          <w:szCs w:val="24"/>
        </w:rPr>
        <w:t xml:space="preserve">While online meetings will never feel the same as face-to-face, the Zoom format did have some advantages, making it easy for people to include these gatherings in their busy days, removing venue and catering issues, and very importantly, improving access and inclusion options for people with disability and those living in rural and regional areas. The level of sharing, collaboration, and connection that has evolved across the Victorian youth sector means this is one adaptation from COVID-19 that we will </w:t>
      </w:r>
      <w:proofErr w:type="gramStart"/>
      <w:r w:rsidRPr="00443DB2">
        <w:rPr>
          <w:sz w:val="24"/>
          <w:szCs w:val="24"/>
        </w:rPr>
        <w:t>definitely continue</w:t>
      </w:r>
      <w:proofErr w:type="gramEnd"/>
      <w:r w:rsidRPr="00443DB2">
        <w:rPr>
          <w:sz w:val="24"/>
          <w:szCs w:val="24"/>
        </w:rPr>
        <w:t xml:space="preserve"> into the future.</w:t>
      </w:r>
    </w:p>
    <w:p w14:paraId="7A2BA011" w14:textId="76A8B25F" w:rsidR="00864424" w:rsidRDefault="00864424">
      <w:r>
        <w:br w:type="page"/>
      </w:r>
    </w:p>
    <w:p w14:paraId="35DA18A7" w14:textId="77777777" w:rsidR="009E2F86" w:rsidRPr="009E2F86" w:rsidRDefault="009E2F86" w:rsidP="00864424">
      <w:pPr>
        <w:keepNext/>
        <w:spacing w:before="40" w:after="0"/>
        <w:outlineLvl w:val="1"/>
        <w:rPr>
          <w:rFonts w:asciiTheme="majorHAnsi" w:eastAsiaTheme="majorEastAsia" w:hAnsiTheme="majorHAnsi" w:cstheme="majorBidi"/>
          <w:color w:val="2F5496" w:themeColor="accent1" w:themeShade="BF"/>
          <w:sz w:val="26"/>
          <w:szCs w:val="26"/>
        </w:rPr>
      </w:pPr>
      <w:r w:rsidRPr="009E2F86">
        <w:rPr>
          <w:rFonts w:asciiTheme="majorHAnsi" w:eastAsiaTheme="majorEastAsia" w:hAnsiTheme="majorHAnsi" w:cstheme="majorBidi"/>
          <w:color w:val="2F5496" w:themeColor="accent1" w:themeShade="BF"/>
          <w:sz w:val="26"/>
          <w:szCs w:val="26"/>
        </w:rPr>
        <w:lastRenderedPageBreak/>
        <w:t xml:space="preserve">Strategic Goal </w:t>
      </w:r>
      <w:r w:rsidR="00864424">
        <w:rPr>
          <w:rFonts w:asciiTheme="majorHAnsi" w:eastAsiaTheme="majorEastAsia" w:hAnsiTheme="majorHAnsi" w:cstheme="majorBidi"/>
          <w:color w:val="2F5496" w:themeColor="accent1" w:themeShade="BF"/>
          <w:sz w:val="26"/>
          <w:szCs w:val="26"/>
        </w:rPr>
        <w:t>3</w:t>
      </w:r>
      <w:r w:rsidRPr="009E2F86">
        <w:rPr>
          <w:rFonts w:asciiTheme="majorHAnsi" w:eastAsiaTheme="majorEastAsia" w:hAnsiTheme="majorHAnsi" w:cstheme="majorBidi"/>
          <w:color w:val="2F5496" w:themeColor="accent1" w:themeShade="BF"/>
          <w:sz w:val="26"/>
          <w:szCs w:val="26"/>
        </w:rPr>
        <w:t xml:space="preserve">: </w:t>
      </w:r>
      <w:r w:rsidR="00864424" w:rsidRPr="00743E0C">
        <w:rPr>
          <w:rFonts w:asciiTheme="majorHAnsi" w:eastAsiaTheme="majorEastAsia" w:hAnsiTheme="majorHAnsi" w:cstheme="majorBidi"/>
          <w:color w:val="2F5496" w:themeColor="accent1" w:themeShade="BF"/>
          <w:sz w:val="26"/>
          <w:szCs w:val="26"/>
        </w:rPr>
        <w:t>A Strong Youth Sector</w:t>
      </w:r>
    </w:p>
    <w:p w14:paraId="0AF096A3" w14:textId="3DC24298" w:rsidR="00864424" w:rsidRDefault="00C419C1" w:rsidP="00864424">
      <w:pPr>
        <w:keepNext/>
        <w:spacing w:before="240" w:after="0"/>
        <w:outlineLvl w:val="0"/>
        <w:rPr>
          <w:rFonts w:asciiTheme="majorHAnsi" w:eastAsiaTheme="majorEastAsia" w:hAnsiTheme="majorHAnsi" w:cstheme="majorBidi"/>
          <w:color w:val="2F5496" w:themeColor="accent1" w:themeShade="BF"/>
          <w:sz w:val="32"/>
          <w:szCs w:val="32"/>
        </w:rPr>
      </w:pPr>
      <w:r w:rsidRPr="00C419C1">
        <w:rPr>
          <w:rFonts w:asciiTheme="majorHAnsi" w:eastAsiaTheme="majorEastAsia" w:hAnsiTheme="majorHAnsi" w:cstheme="majorBidi"/>
          <w:color w:val="2F5496" w:themeColor="accent1" w:themeShade="BF"/>
          <w:sz w:val="32"/>
          <w:szCs w:val="32"/>
        </w:rPr>
        <w:t>Working for Victoria Fund</w:t>
      </w:r>
    </w:p>
    <w:p w14:paraId="07C4C5F3" w14:textId="49C4EED6" w:rsidR="00C419C1" w:rsidRDefault="00ED594E" w:rsidP="00ED594E">
      <w:pPr>
        <w:jc w:val="center"/>
      </w:pPr>
      <w:r>
        <w:rPr>
          <w:noProof/>
        </w:rPr>
        <w:drawing>
          <wp:inline distT="0" distB="0" distL="0" distR="0" wp14:anchorId="0877348D" wp14:editId="79DB83B9">
            <wp:extent cx="4000500" cy="2671281"/>
            <wp:effectExtent l="0" t="0" r="0" b="0"/>
            <wp:docPr id="39" name="Picture 39" descr="Some of the staff brought on through Working For Victoria. They sit in a park and smile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ome of the staff brought on through Working For Victoria. They sit in a park and smile togethe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007290" cy="2675815"/>
                    </a:xfrm>
                    <a:prstGeom prst="rect">
                      <a:avLst/>
                    </a:prstGeom>
                    <a:noFill/>
                    <a:ln>
                      <a:noFill/>
                    </a:ln>
                  </pic:spPr>
                </pic:pic>
              </a:graphicData>
            </a:graphic>
          </wp:inline>
        </w:drawing>
      </w:r>
    </w:p>
    <w:p w14:paraId="2238DD07" w14:textId="1EB8545B" w:rsidR="00C419C1" w:rsidRPr="00443DB2" w:rsidRDefault="00C419C1" w:rsidP="00C419C1">
      <w:pPr>
        <w:rPr>
          <w:sz w:val="24"/>
          <w:szCs w:val="24"/>
        </w:rPr>
      </w:pPr>
      <w:r w:rsidRPr="00443DB2">
        <w:rPr>
          <w:sz w:val="24"/>
          <w:szCs w:val="24"/>
        </w:rPr>
        <w:t>A coalition of youth services led by YACVic secured $6.97 million from the Working for Victoria Fund in the Department of Jobs, Precincts and Regions (DJPR) to create new jobs to help address the impact of COVID-19 on the lives of young Victorians.</w:t>
      </w:r>
    </w:p>
    <w:p w14:paraId="36D3910F" w14:textId="3CED3397" w:rsidR="00C419C1" w:rsidRPr="00443DB2" w:rsidRDefault="00C419C1" w:rsidP="00C419C1">
      <w:pPr>
        <w:rPr>
          <w:sz w:val="24"/>
          <w:szCs w:val="24"/>
        </w:rPr>
      </w:pPr>
      <w:r w:rsidRPr="00443DB2">
        <w:rPr>
          <w:sz w:val="24"/>
          <w:szCs w:val="24"/>
        </w:rPr>
        <w:t xml:space="preserve">Members of the coalition include YACVic, Youth Support Advocacy Service (YSAS), Centre for Multicultural Youth (CMY), Centre for Excellence in Child and Family Welfare (CFECFW), Brophy Family &amp; Youth Services, </w:t>
      </w:r>
      <w:proofErr w:type="spellStart"/>
      <w:r w:rsidRPr="00443DB2">
        <w:rPr>
          <w:sz w:val="24"/>
          <w:szCs w:val="24"/>
        </w:rPr>
        <w:t>Whitelion</w:t>
      </w:r>
      <w:proofErr w:type="spellEnd"/>
      <w:r w:rsidRPr="00443DB2">
        <w:rPr>
          <w:sz w:val="24"/>
          <w:szCs w:val="24"/>
        </w:rPr>
        <w:t xml:space="preserve"> Youth Agency, Primary Care Connect, and the Victorian Local Learning and Employment Networks (</w:t>
      </w:r>
      <w:proofErr w:type="spellStart"/>
      <w:r w:rsidRPr="00443DB2">
        <w:rPr>
          <w:sz w:val="24"/>
          <w:szCs w:val="24"/>
        </w:rPr>
        <w:t>VicLLENs</w:t>
      </w:r>
      <w:proofErr w:type="spellEnd"/>
      <w:r w:rsidRPr="00443DB2">
        <w:rPr>
          <w:sz w:val="24"/>
          <w:szCs w:val="24"/>
        </w:rPr>
        <w:t>). YACVic also played a convening and support role to manage implementation of the project and enhance collaboration between the Coalition Partners and DJPR.</w:t>
      </w:r>
    </w:p>
    <w:p w14:paraId="17717938" w14:textId="03B63B4D" w:rsidR="00C419C1" w:rsidRPr="00443DB2" w:rsidRDefault="00C419C1" w:rsidP="00C419C1">
      <w:pPr>
        <w:rPr>
          <w:sz w:val="24"/>
          <w:szCs w:val="24"/>
        </w:rPr>
      </w:pPr>
      <w:r w:rsidRPr="00443DB2">
        <w:rPr>
          <w:sz w:val="24"/>
          <w:szCs w:val="24"/>
        </w:rPr>
        <w:t xml:space="preserve">The </w:t>
      </w:r>
      <w:proofErr w:type="spellStart"/>
      <w:r w:rsidRPr="00443DB2">
        <w:rPr>
          <w:sz w:val="24"/>
          <w:szCs w:val="24"/>
        </w:rPr>
        <w:t>WfV</w:t>
      </w:r>
      <w:proofErr w:type="spellEnd"/>
      <w:r w:rsidRPr="00443DB2">
        <w:rPr>
          <w:sz w:val="24"/>
          <w:szCs w:val="24"/>
        </w:rPr>
        <w:t xml:space="preserve"> Project has created employment pathways for the youth sector and increased the employment outcomes of </w:t>
      </w:r>
      <w:proofErr w:type="spellStart"/>
      <w:r w:rsidRPr="00443DB2">
        <w:rPr>
          <w:sz w:val="24"/>
          <w:szCs w:val="24"/>
        </w:rPr>
        <w:t>WfV</w:t>
      </w:r>
      <w:proofErr w:type="spellEnd"/>
      <w:r w:rsidRPr="00443DB2">
        <w:rPr>
          <w:sz w:val="24"/>
          <w:szCs w:val="24"/>
        </w:rPr>
        <w:t xml:space="preserve"> employees who participated in the project and, by doing so, helped address youth unemployment and the surge in demand for young people seeking support services.</w:t>
      </w:r>
    </w:p>
    <w:p w14:paraId="076AB473" w14:textId="6831DB64" w:rsidR="00C419C1" w:rsidRPr="00443DB2" w:rsidRDefault="00C419C1" w:rsidP="00C419C1">
      <w:pPr>
        <w:rPr>
          <w:sz w:val="24"/>
          <w:szCs w:val="24"/>
        </w:rPr>
      </w:pPr>
      <w:r w:rsidRPr="00443DB2">
        <w:rPr>
          <w:sz w:val="24"/>
          <w:szCs w:val="24"/>
        </w:rPr>
        <w:t>The roles created include 46 Youth Outreach Workers, as well a variety of roles to support and strengthen the youth sector during the COVID-19 crisis and recovery.</w:t>
      </w:r>
    </w:p>
    <w:p w14:paraId="40CFCCA4" w14:textId="4BECC8E3" w:rsidR="00C419C1" w:rsidRPr="00443DB2" w:rsidRDefault="00C419C1" w:rsidP="00C419C1">
      <w:pPr>
        <w:rPr>
          <w:sz w:val="24"/>
          <w:szCs w:val="24"/>
        </w:rPr>
      </w:pPr>
      <w:r w:rsidRPr="00443DB2">
        <w:rPr>
          <w:sz w:val="24"/>
          <w:szCs w:val="24"/>
        </w:rPr>
        <w:t xml:space="preserve">The </w:t>
      </w:r>
      <w:proofErr w:type="spellStart"/>
      <w:r w:rsidRPr="00443DB2">
        <w:rPr>
          <w:sz w:val="24"/>
          <w:szCs w:val="24"/>
        </w:rPr>
        <w:t>WfV</w:t>
      </w:r>
      <w:proofErr w:type="spellEnd"/>
      <w:r w:rsidRPr="00443DB2">
        <w:rPr>
          <w:sz w:val="24"/>
          <w:szCs w:val="24"/>
        </w:rPr>
        <w:t>-funded staff have provided extra capacity for the members of the Youth Sector Coalition to provide additional services for young people in Victoria, and to amplify young people’s voices to policymakers. This extra capacity has been crucial for the Coalition, as COVID-19 has brought surging demand for the youth sector amid uncertainty and disruption, with more services being delivered online and in-person.</w:t>
      </w:r>
    </w:p>
    <w:p w14:paraId="55E38A80" w14:textId="77777777" w:rsidR="00C419C1" w:rsidRDefault="00C419C1">
      <w:r>
        <w:br w:type="page"/>
      </w:r>
    </w:p>
    <w:p w14:paraId="2C7FD73E" w14:textId="7C7D40C3" w:rsidR="009E2F86" w:rsidRPr="009E2F86" w:rsidRDefault="009E2F86" w:rsidP="00867E0C">
      <w:pPr>
        <w:keepNext/>
        <w:spacing w:before="40" w:after="0"/>
        <w:outlineLvl w:val="1"/>
        <w:rPr>
          <w:rFonts w:asciiTheme="majorHAnsi" w:eastAsiaTheme="majorEastAsia" w:hAnsiTheme="majorHAnsi" w:cstheme="majorBidi"/>
          <w:color w:val="2F5496" w:themeColor="accent1" w:themeShade="BF"/>
          <w:sz w:val="26"/>
          <w:szCs w:val="26"/>
        </w:rPr>
      </w:pPr>
      <w:r w:rsidRPr="009E2F86">
        <w:rPr>
          <w:rFonts w:asciiTheme="majorHAnsi" w:eastAsiaTheme="majorEastAsia" w:hAnsiTheme="majorHAnsi" w:cstheme="majorBidi"/>
          <w:color w:val="2F5496" w:themeColor="accent1" w:themeShade="BF"/>
          <w:sz w:val="26"/>
          <w:szCs w:val="26"/>
        </w:rPr>
        <w:lastRenderedPageBreak/>
        <w:t xml:space="preserve">Strategic Goal </w:t>
      </w:r>
      <w:r w:rsidR="00867E0C">
        <w:rPr>
          <w:rFonts w:asciiTheme="majorHAnsi" w:eastAsiaTheme="majorEastAsia" w:hAnsiTheme="majorHAnsi" w:cstheme="majorBidi"/>
          <w:color w:val="2F5496" w:themeColor="accent1" w:themeShade="BF"/>
          <w:sz w:val="26"/>
          <w:szCs w:val="26"/>
        </w:rPr>
        <w:t>4</w:t>
      </w:r>
      <w:r w:rsidRPr="009E2F86">
        <w:rPr>
          <w:rFonts w:asciiTheme="majorHAnsi" w:eastAsiaTheme="majorEastAsia" w:hAnsiTheme="majorHAnsi" w:cstheme="majorBidi"/>
          <w:color w:val="2F5496" w:themeColor="accent1" w:themeShade="BF"/>
          <w:sz w:val="26"/>
          <w:szCs w:val="26"/>
        </w:rPr>
        <w:t xml:space="preserve">: </w:t>
      </w:r>
      <w:r w:rsidR="00867E0C">
        <w:rPr>
          <w:rFonts w:asciiTheme="majorHAnsi" w:eastAsiaTheme="majorEastAsia" w:hAnsiTheme="majorHAnsi" w:cstheme="majorBidi"/>
          <w:color w:val="2F5496" w:themeColor="accent1" w:themeShade="BF"/>
          <w:sz w:val="26"/>
          <w:szCs w:val="26"/>
        </w:rPr>
        <w:t>Social Justice</w:t>
      </w:r>
    </w:p>
    <w:p w14:paraId="3F7123F0" w14:textId="271FC34A" w:rsidR="00867E0C" w:rsidRDefault="00867E0C" w:rsidP="00867E0C">
      <w:pPr>
        <w:keepNext/>
        <w:spacing w:before="240" w:after="0"/>
        <w:outlineLvl w:val="0"/>
        <w:rPr>
          <w:rFonts w:asciiTheme="majorHAnsi" w:eastAsiaTheme="majorEastAsia" w:hAnsiTheme="majorHAnsi" w:cstheme="majorBidi"/>
          <w:color w:val="2F5496" w:themeColor="accent1" w:themeShade="BF"/>
          <w:sz w:val="32"/>
          <w:szCs w:val="32"/>
        </w:rPr>
      </w:pPr>
      <w:r w:rsidRPr="00867E0C">
        <w:rPr>
          <w:rFonts w:asciiTheme="majorHAnsi" w:eastAsiaTheme="majorEastAsia" w:hAnsiTheme="majorHAnsi" w:cstheme="majorBidi"/>
          <w:color w:val="2F5496" w:themeColor="accent1" w:themeShade="BF"/>
          <w:sz w:val="32"/>
          <w:szCs w:val="32"/>
        </w:rPr>
        <w:t>Rural</w:t>
      </w:r>
      <w:r>
        <w:rPr>
          <w:rFonts w:asciiTheme="majorHAnsi" w:eastAsiaTheme="majorEastAsia" w:hAnsiTheme="majorHAnsi" w:cstheme="majorBidi"/>
          <w:color w:val="2F5496" w:themeColor="accent1" w:themeShade="BF"/>
          <w:sz w:val="32"/>
          <w:szCs w:val="32"/>
        </w:rPr>
        <w:t xml:space="preserve"> </w:t>
      </w:r>
      <w:r w:rsidRPr="00867E0C">
        <w:rPr>
          <w:rFonts w:asciiTheme="majorHAnsi" w:eastAsiaTheme="majorEastAsia" w:hAnsiTheme="majorHAnsi" w:cstheme="majorBidi"/>
          <w:color w:val="2F5496" w:themeColor="accent1" w:themeShade="BF"/>
          <w:sz w:val="32"/>
          <w:szCs w:val="32"/>
        </w:rPr>
        <w:t>Overview</w:t>
      </w:r>
    </w:p>
    <w:p w14:paraId="5C967EB6" w14:textId="3BBC326D" w:rsidR="008F1F02" w:rsidRDefault="00B807EB" w:rsidP="00B432A3">
      <w:pPr>
        <w:jc w:val="center"/>
      </w:pPr>
      <w:r>
        <w:rPr>
          <w:noProof/>
        </w:rPr>
        <w:drawing>
          <wp:inline distT="0" distB="0" distL="0" distR="0" wp14:anchorId="7171214A" wp14:editId="2485C443">
            <wp:extent cx="2505075" cy="1668708"/>
            <wp:effectExtent l="0" t="0" r="0" b="8255"/>
            <wp:docPr id="40" name="Picture 40" descr="Young people laugh and horse around in a shady courty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Young people laugh and horse around in a shady courtyard.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35399" cy="1688908"/>
                    </a:xfrm>
                    <a:prstGeom prst="rect">
                      <a:avLst/>
                    </a:prstGeom>
                    <a:noFill/>
                    <a:ln>
                      <a:noFill/>
                    </a:ln>
                  </pic:spPr>
                </pic:pic>
              </a:graphicData>
            </a:graphic>
          </wp:inline>
        </w:drawing>
      </w:r>
      <w:r>
        <w:rPr>
          <w:noProof/>
        </w:rPr>
        <w:drawing>
          <wp:inline distT="0" distB="0" distL="0" distR="0" wp14:anchorId="2D479F9B" wp14:editId="6524A0C6">
            <wp:extent cx="2603780" cy="1676400"/>
            <wp:effectExtent l="0" t="0" r="6350" b="0"/>
            <wp:docPr id="41" name="Picture 41" descr="The YACVic Rural team, rugged up, walking along a beach on the Great South Coast. If they were releasing a moody indie folk album this would be the cover for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he YACVic Rural team, rugged up, walking along a beach on the Great South Coast. If they were releasing a moody indie folk album this would be the cover for it."/>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1269" t="952" r="10948" b="10159"/>
                    <a:stretch/>
                  </pic:blipFill>
                  <pic:spPr bwMode="auto">
                    <a:xfrm>
                      <a:off x="0" y="0"/>
                      <a:ext cx="2631636" cy="1694335"/>
                    </a:xfrm>
                    <a:prstGeom prst="rect">
                      <a:avLst/>
                    </a:prstGeom>
                    <a:noFill/>
                    <a:ln>
                      <a:noFill/>
                    </a:ln>
                    <a:extLst>
                      <a:ext uri="{53640926-AAD7-44D8-BBD7-CCE9431645EC}">
                        <a14:shadowObscured xmlns:a14="http://schemas.microsoft.com/office/drawing/2010/main"/>
                      </a:ext>
                    </a:extLst>
                  </pic:spPr>
                </pic:pic>
              </a:graphicData>
            </a:graphic>
          </wp:inline>
        </w:drawing>
      </w:r>
    </w:p>
    <w:p w14:paraId="5AAF2F2D" w14:textId="7B23719E" w:rsidR="00C61A2F" w:rsidRPr="00443DB2" w:rsidRDefault="00C61A2F" w:rsidP="00C61A2F">
      <w:pPr>
        <w:rPr>
          <w:sz w:val="24"/>
          <w:szCs w:val="24"/>
        </w:rPr>
      </w:pPr>
      <w:r w:rsidRPr="00443DB2">
        <w:rPr>
          <w:sz w:val="24"/>
          <w:szCs w:val="24"/>
        </w:rPr>
        <w:t>YACVic Rural continues to strengthen our</w:t>
      </w:r>
      <w:r w:rsidR="008F1F02" w:rsidRPr="00443DB2">
        <w:rPr>
          <w:sz w:val="24"/>
          <w:szCs w:val="24"/>
        </w:rPr>
        <w:t xml:space="preserve"> </w:t>
      </w:r>
      <w:r w:rsidRPr="00443DB2">
        <w:rPr>
          <w:sz w:val="24"/>
          <w:szCs w:val="24"/>
        </w:rPr>
        <w:t>engagement, focused on ensuring that the</w:t>
      </w:r>
      <w:r w:rsidR="008F1F02" w:rsidRPr="00443DB2">
        <w:rPr>
          <w:sz w:val="24"/>
          <w:szCs w:val="24"/>
        </w:rPr>
        <w:t xml:space="preserve"> </w:t>
      </w:r>
      <w:r w:rsidRPr="00443DB2">
        <w:rPr>
          <w:sz w:val="24"/>
          <w:szCs w:val="24"/>
        </w:rPr>
        <w:t>unique needs of young people and youth</w:t>
      </w:r>
      <w:r w:rsidR="008F1F02" w:rsidRPr="00443DB2">
        <w:rPr>
          <w:sz w:val="24"/>
          <w:szCs w:val="24"/>
        </w:rPr>
        <w:t xml:space="preserve"> </w:t>
      </w:r>
      <w:r w:rsidRPr="00443DB2">
        <w:rPr>
          <w:sz w:val="24"/>
          <w:szCs w:val="24"/>
        </w:rPr>
        <w:t>workers across rural and regional Victoria are</w:t>
      </w:r>
      <w:r w:rsidR="008F1F02" w:rsidRPr="00443DB2">
        <w:rPr>
          <w:sz w:val="24"/>
          <w:szCs w:val="24"/>
        </w:rPr>
        <w:t xml:space="preserve"> </w:t>
      </w:r>
      <w:r w:rsidRPr="00443DB2">
        <w:rPr>
          <w:sz w:val="24"/>
          <w:szCs w:val="24"/>
        </w:rPr>
        <w:t>recognised and addressed.</w:t>
      </w:r>
    </w:p>
    <w:p w14:paraId="27875CDB" w14:textId="4986E080" w:rsidR="00C61A2F" w:rsidRPr="00443DB2" w:rsidRDefault="00C61A2F" w:rsidP="00C61A2F">
      <w:pPr>
        <w:rPr>
          <w:sz w:val="24"/>
          <w:szCs w:val="24"/>
        </w:rPr>
      </w:pPr>
      <w:r w:rsidRPr="00443DB2">
        <w:rPr>
          <w:sz w:val="24"/>
          <w:szCs w:val="24"/>
        </w:rPr>
        <w:t>We delivered the Rural Youth Awards online</w:t>
      </w:r>
      <w:r w:rsidR="008F1F02" w:rsidRPr="00443DB2">
        <w:rPr>
          <w:sz w:val="24"/>
          <w:szCs w:val="24"/>
        </w:rPr>
        <w:t xml:space="preserve"> </w:t>
      </w:r>
      <w:r w:rsidRPr="00443DB2">
        <w:rPr>
          <w:sz w:val="24"/>
          <w:szCs w:val="24"/>
        </w:rPr>
        <w:t xml:space="preserve">for the first </w:t>
      </w:r>
      <w:proofErr w:type="gramStart"/>
      <w:r w:rsidRPr="00443DB2">
        <w:rPr>
          <w:sz w:val="24"/>
          <w:szCs w:val="24"/>
        </w:rPr>
        <w:t>time, and</w:t>
      </w:r>
      <w:proofErr w:type="gramEnd"/>
      <w:r w:rsidRPr="00443DB2">
        <w:rPr>
          <w:sz w:val="24"/>
          <w:szCs w:val="24"/>
        </w:rPr>
        <w:t xml:space="preserve"> congratulate again:</w:t>
      </w:r>
      <w:r w:rsidR="008F1F02" w:rsidRPr="00443DB2">
        <w:rPr>
          <w:sz w:val="24"/>
          <w:szCs w:val="24"/>
        </w:rPr>
        <w:t xml:space="preserve"> </w:t>
      </w:r>
      <w:r w:rsidRPr="00443DB2">
        <w:rPr>
          <w:sz w:val="24"/>
          <w:szCs w:val="24"/>
        </w:rPr>
        <w:t>Janelle Graham from Shepparton (Young</w:t>
      </w:r>
      <w:r w:rsidR="008F1F02" w:rsidRPr="00443DB2">
        <w:rPr>
          <w:sz w:val="24"/>
          <w:szCs w:val="24"/>
        </w:rPr>
        <w:t xml:space="preserve"> </w:t>
      </w:r>
      <w:r w:rsidRPr="00443DB2">
        <w:rPr>
          <w:sz w:val="24"/>
          <w:szCs w:val="24"/>
        </w:rPr>
        <w:t>Person Leading Change), Ken Innes from</w:t>
      </w:r>
      <w:r w:rsidR="008F1F02" w:rsidRPr="00443DB2">
        <w:rPr>
          <w:sz w:val="24"/>
          <w:szCs w:val="24"/>
        </w:rPr>
        <w:t xml:space="preserve"> </w:t>
      </w:r>
      <w:r w:rsidRPr="00443DB2">
        <w:rPr>
          <w:sz w:val="24"/>
          <w:szCs w:val="24"/>
        </w:rPr>
        <w:t>Mildura (Youth Worker Making a Difference),</w:t>
      </w:r>
      <w:r w:rsidR="008F1F02" w:rsidRPr="00443DB2">
        <w:rPr>
          <w:sz w:val="24"/>
          <w:szCs w:val="24"/>
        </w:rPr>
        <w:t xml:space="preserve"> </w:t>
      </w:r>
      <w:r w:rsidRPr="00443DB2">
        <w:rPr>
          <w:sz w:val="24"/>
          <w:szCs w:val="24"/>
        </w:rPr>
        <w:t>the Keeping In Touch Project (KIT) Project from</w:t>
      </w:r>
      <w:r w:rsidR="008F1F02" w:rsidRPr="00443DB2">
        <w:rPr>
          <w:sz w:val="24"/>
          <w:szCs w:val="24"/>
        </w:rPr>
        <w:t xml:space="preserve"> </w:t>
      </w:r>
      <w:r w:rsidRPr="00443DB2">
        <w:rPr>
          <w:sz w:val="24"/>
          <w:szCs w:val="24"/>
        </w:rPr>
        <w:t>Bendigo (Outstanding Youth Project), the Youth</w:t>
      </w:r>
      <w:r w:rsidR="008F1F02" w:rsidRPr="00443DB2">
        <w:rPr>
          <w:sz w:val="24"/>
          <w:szCs w:val="24"/>
        </w:rPr>
        <w:t xml:space="preserve"> </w:t>
      </w:r>
      <w:r w:rsidRPr="00443DB2">
        <w:rPr>
          <w:sz w:val="24"/>
          <w:szCs w:val="24"/>
        </w:rPr>
        <w:t>Advisory Board (YAB), Central Highlands LLEN</w:t>
      </w:r>
      <w:r w:rsidR="008F1F02" w:rsidRPr="00443DB2">
        <w:rPr>
          <w:sz w:val="24"/>
          <w:szCs w:val="24"/>
        </w:rPr>
        <w:t xml:space="preserve"> </w:t>
      </w:r>
      <w:r w:rsidRPr="00443DB2">
        <w:rPr>
          <w:sz w:val="24"/>
          <w:szCs w:val="24"/>
        </w:rPr>
        <w:t>(Young People’s Choice Award) and Pauline Neil</w:t>
      </w:r>
      <w:r w:rsidR="008F1F02" w:rsidRPr="00443DB2">
        <w:rPr>
          <w:sz w:val="24"/>
          <w:szCs w:val="24"/>
        </w:rPr>
        <w:t xml:space="preserve"> </w:t>
      </w:r>
      <w:r w:rsidRPr="00443DB2">
        <w:rPr>
          <w:sz w:val="24"/>
          <w:szCs w:val="24"/>
        </w:rPr>
        <w:t>(YACVic Rural Hall of Fame).</w:t>
      </w:r>
    </w:p>
    <w:p w14:paraId="2D61BDB3" w14:textId="39FDD961" w:rsidR="00C61A2F" w:rsidRPr="00443DB2" w:rsidRDefault="00C61A2F" w:rsidP="00C61A2F">
      <w:pPr>
        <w:rPr>
          <w:sz w:val="24"/>
          <w:szCs w:val="24"/>
        </w:rPr>
      </w:pPr>
      <w:r w:rsidRPr="00443DB2">
        <w:rPr>
          <w:sz w:val="24"/>
          <w:szCs w:val="24"/>
        </w:rPr>
        <w:t>We continued to develop innovative content</w:t>
      </w:r>
      <w:r w:rsidR="008F1F02" w:rsidRPr="00443DB2">
        <w:rPr>
          <w:sz w:val="24"/>
          <w:szCs w:val="24"/>
        </w:rPr>
        <w:t xml:space="preserve"> </w:t>
      </w:r>
      <w:r w:rsidRPr="00443DB2">
        <w:rPr>
          <w:sz w:val="24"/>
          <w:szCs w:val="24"/>
        </w:rPr>
        <w:t>for communities which included a community</w:t>
      </w:r>
      <w:r w:rsidR="008F1F02" w:rsidRPr="00443DB2">
        <w:rPr>
          <w:sz w:val="24"/>
          <w:szCs w:val="24"/>
        </w:rPr>
        <w:t xml:space="preserve"> </w:t>
      </w:r>
      <w:r w:rsidRPr="00443DB2">
        <w:rPr>
          <w:sz w:val="24"/>
          <w:szCs w:val="24"/>
        </w:rPr>
        <w:t>of practice to support Aboriginal young people</w:t>
      </w:r>
      <w:r w:rsidR="008F1F02" w:rsidRPr="00443DB2">
        <w:rPr>
          <w:sz w:val="24"/>
          <w:szCs w:val="24"/>
        </w:rPr>
        <w:t xml:space="preserve"> </w:t>
      </w:r>
      <w:r w:rsidRPr="00443DB2">
        <w:rPr>
          <w:sz w:val="24"/>
          <w:szCs w:val="24"/>
        </w:rPr>
        <w:t>in the Southern Mallee improve peer-based</w:t>
      </w:r>
      <w:r w:rsidR="008F1F02" w:rsidRPr="00443DB2">
        <w:rPr>
          <w:sz w:val="24"/>
          <w:szCs w:val="24"/>
        </w:rPr>
        <w:t xml:space="preserve"> </w:t>
      </w:r>
      <w:r w:rsidRPr="00443DB2">
        <w:rPr>
          <w:sz w:val="24"/>
          <w:szCs w:val="24"/>
        </w:rPr>
        <w:t>responses to youth mental health. With twelve</w:t>
      </w:r>
      <w:r w:rsidR="008F1F02" w:rsidRPr="00443DB2">
        <w:rPr>
          <w:sz w:val="24"/>
          <w:szCs w:val="24"/>
        </w:rPr>
        <w:t xml:space="preserve"> </w:t>
      </w:r>
      <w:r w:rsidRPr="00443DB2">
        <w:rPr>
          <w:sz w:val="24"/>
          <w:szCs w:val="24"/>
        </w:rPr>
        <w:t>organisations across the Great South Coast,</w:t>
      </w:r>
      <w:r w:rsidR="008F1F02" w:rsidRPr="00443DB2">
        <w:rPr>
          <w:sz w:val="24"/>
          <w:szCs w:val="24"/>
        </w:rPr>
        <w:t xml:space="preserve"> </w:t>
      </w:r>
      <w:r w:rsidRPr="00443DB2">
        <w:rPr>
          <w:sz w:val="24"/>
          <w:szCs w:val="24"/>
        </w:rPr>
        <w:t>we established the Regional Partnership Youth</w:t>
      </w:r>
      <w:r w:rsidR="008F1F02" w:rsidRPr="00443DB2">
        <w:rPr>
          <w:sz w:val="24"/>
          <w:szCs w:val="24"/>
        </w:rPr>
        <w:t xml:space="preserve"> </w:t>
      </w:r>
      <w:r w:rsidRPr="00443DB2">
        <w:rPr>
          <w:sz w:val="24"/>
          <w:szCs w:val="24"/>
        </w:rPr>
        <w:t>Working Group which collaborates to prioritise</w:t>
      </w:r>
      <w:r w:rsidR="008F1F02" w:rsidRPr="00443DB2">
        <w:rPr>
          <w:sz w:val="24"/>
          <w:szCs w:val="24"/>
        </w:rPr>
        <w:t xml:space="preserve"> </w:t>
      </w:r>
      <w:r w:rsidRPr="00443DB2">
        <w:rPr>
          <w:sz w:val="24"/>
          <w:szCs w:val="24"/>
        </w:rPr>
        <w:t>local issues that impact young people and the</w:t>
      </w:r>
      <w:r w:rsidR="008F1F02" w:rsidRPr="00443DB2">
        <w:rPr>
          <w:sz w:val="24"/>
          <w:szCs w:val="24"/>
        </w:rPr>
        <w:t xml:space="preserve"> </w:t>
      </w:r>
      <w:r w:rsidRPr="00443DB2">
        <w:rPr>
          <w:sz w:val="24"/>
          <w:szCs w:val="24"/>
        </w:rPr>
        <w:t>youth sector.</w:t>
      </w:r>
    </w:p>
    <w:p w14:paraId="7386F7A4" w14:textId="0B266575" w:rsidR="00C61A2F" w:rsidRPr="00443DB2" w:rsidRDefault="00C61A2F" w:rsidP="00C61A2F">
      <w:pPr>
        <w:rPr>
          <w:sz w:val="24"/>
          <w:szCs w:val="24"/>
        </w:rPr>
      </w:pPr>
      <w:r w:rsidRPr="00443DB2">
        <w:rPr>
          <w:sz w:val="24"/>
          <w:szCs w:val="24"/>
        </w:rPr>
        <w:t>The YACVic Rural team has also continued</w:t>
      </w:r>
      <w:r w:rsidR="008F1F02" w:rsidRPr="00443DB2">
        <w:rPr>
          <w:sz w:val="24"/>
          <w:szCs w:val="24"/>
        </w:rPr>
        <w:t xml:space="preserve"> </w:t>
      </w:r>
      <w:r w:rsidRPr="00443DB2">
        <w:rPr>
          <w:sz w:val="24"/>
          <w:szCs w:val="24"/>
        </w:rPr>
        <w:t>to build capacity in rural and regional areas,</w:t>
      </w:r>
      <w:r w:rsidR="008F1F02" w:rsidRPr="00443DB2">
        <w:rPr>
          <w:sz w:val="24"/>
          <w:szCs w:val="24"/>
        </w:rPr>
        <w:t xml:space="preserve"> </w:t>
      </w:r>
      <w:r w:rsidRPr="00443DB2">
        <w:rPr>
          <w:sz w:val="24"/>
          <w:szCs w:val="24"/>
        </w:rPr>
        <w:t>delivering Rural Huddles for workers; 26</w:t>
      </w:r>
      <w:r w:rsidR="008F1F02" w:rsidRPr="00443DB2">
        <w:rPr>
          <w:sz w:val="24"/>
          <w:szCs w:val="24"/>
        </w:rPr>
        <w:t xml:space="preserve"> </w:t>
      </w:r>
      <w:r w:rsidRPr="00443DB2">
        <w:rPr>
          <w:sz w:val="24"/>
          <w:szCs w:val="24"/>
        </w:rPr>
        <w:t>workshops and presentations to young people</w:t>
      </w:r>
      <w:r w:rsidR="008F1F02" w:rsidRPr="00443DB2">
        <w:rPr>
          <w:sz w:val="24"/>
          <w:szCs w:val="24"/>
        </w:rPr>
        <w:t xml:space="preserve"> </w:t>
      </w:r>
      <w:r w:rsidRPr="00443DB2">
        <w:rPr>
          <w:sz w:val="24"/>
          <w:szCs w:val="24"/>
        </w:rPr>
        <w:t>on advocacy, leadership, participation, mental</w:t>
      </w:r>
      <w:r w:rsidR="008F1F02" w:rsidRPr="00443DB2">
        <w:rPr>
          <w:sz w:val="24"/>
          <w:szCs w:val="24"/>
        </w:rPr>
        <w:t xml:space="preserve"> </w:t>
      </w:r>
      <w:r w:rsidRPr="00443DB2">
        <w:rPr>
          <w:sz w:val="24"/>
          <w:szCs w:val="24"/>
        </w:rPr>
        <w:t>health, media skills, and a vast array of local</w:t>
      </w:r>
      <w:r w:rsidR="008F1F02" w:rsidRPr="00443DB2">
        <w:rPr>
          <w:sz w:val="24"/>
          <w:szCs w:val="24"/>
        </w:rPr>
        <w:t xml:space="preserve"> </w:t>
      </w:r>
      <w:r w:rsidRPr="00443DB2">
        <w:rPr>
          <w:sz w:val="24"/>
          <w:szCs w:val="24"/>
        </w:rPr>
        <w:t>issues; and assisting Youth Live 4 Life and</w:t>
      </w:r>
      <w:r w:rsidR="008F1F02" w:rsidRPr="00443DB2">
        <w:rPr>
          <w:sz w:val="24"/>
          <w:szCs w:val="24"/>
        </w:rPr>
        <w:t xml:space="preserve"> </w:t>
      </w:r>
      <w:r w:rsidRPr="00443DB2">
        <w:rPr>
          <w:sz w:val="24"/>
          <w:szCs w:val="24"/>
        </w:rPr>
        <w:t>Beyond the Bell with securing funding.</w:t>
      </w:r>
    </w:p>
    <w:p w14:paraId="336F501E" w14:textId="77777777" w:rsidR="00C61A2F" w:rsidRPr="00443DB2" w:rsidRDefault="00C61A2F" w:rsidP="00C61A2F">
      <w:pPr>
        <w:pStyle w:val="Heading3"/>
        <w:rPr>
          <w:sz w:val="28"/>
          <w:szCs w:val="28"/>
        </w:rPr>
      </w:pPr>
      <w:r w:rsidRPr="00443DB2">
        <w:rPr>
          <w:sz w:val="28"/>
          <w:szCs w:val="28"/>
        </w:rPr>
        <w:t>Key Stats</w:t>
      </w:r>
    </w:p>
    <w:p w14:paraId="403617C9" w14:textId="7C861B12" w:rsidR="00C61A2F" w:rsidRPr="00443DB2" w:rsidRDefault="00C61A2F" w:rsidP="00C61A2F">
      <w:pPr>
        <w:pStyle w:val="ListParagraph"/>
        <w:numPr>
          <w:ilvl w:val="0"/>
          <w:numId w:val="18"/>
        </w:numPr>
        <w:rPr>
          <w:sz w:val="24"/>
          <w:szCs w:val="24"/>
        </w:rPr>
      </w:pPr>
      <w:r w:rsidRPr="00443DB2">
        <w:rPr>
          <w:sz w:val="24"/>
          <w:szCs w:val="24"/>
        </w:rPr>
        <w:t>277 participants across 26 training sessions</w:t>
      </w:r>
    </w:p>
    <w:p w14:paraId="5D85AB29" w14:textId="20C5DBC5" w:rsidR="00C61A2F" w:rsidRPr="00443DB2" w:rsidRDefault="00C61A2F" w:rsidP="00C61A2F">
      <w:pPr>
        <w:pStyle w:val="ListParagraph"/>
        <w:numPr>
          <w:ilvl w:val="0"/>
          <w:numId w:val="18"/>
        </w:numPr>
        <w:rPr>
          <w:sz w:val="24"/>
          <w:szCs w:val="24"/>
        </w:rPr>
      </w:pPr>
      <w:r w:rsidRPr="00443DB2">
        <w:rPr>
          <w:sz w:val="24"/>
          <w:szCs w:val="24"/>
        </w:rPr>
        <w:t>525 young people engaged in YACVic Rural Activities</w:t>
      </w:r>
    </w:p>
    <w:p w14:paraId="77B2E769" w14:textId="07DA1939" w:rsidR="00C61A2F" w:rsidRPr="00443DB2" w:rsidRDefault="00C61A2F" w:rsidP="00C61A2F">
      <w:pPr>
        <w:pStyle w:val="ListParagraph"/>
        <w:numPr>
          <w:ilvl w:val="0"/>
          <w:numId w:val="18"/>
        </w:numPr>
        <w:rPr>
          <w:sz w:val="24"/>
          <w:szCs w:val="24"/>
        </w:rPr>
      </w:pPr>
      <w:r w:rsidRPr="00443DB2">
        <w:rPr>
          <w:sz w:val="24"/>
          <w:szCs w:val="24"/>
        </w:rPr>
        <w:t>26 workshops and presentations delivered to 215 young people</w:t>
      </w:r>
    </w:p>
    <w:p w14:paraId="2032E191" w14:textId="5B9A5606" w:rsidR="00C61A2F" w:rsidRPr="00443DB2" w:rsidRDefault="00C61A2F" w:rsidP="00C61A2F">
      <w:pPr>
        <w:pStyle w:val="ListParagraph"/>
        <w:numPr>
          <w:ilvl w:val="0"/>
          <w:numId w:val="18"/>
        </w:numPr>
        <w:rPr>
          <w:sz w:val="24"/>
          <w:szCs w:val="24"/>
        </w:rPr>
      </w:pPr>
      <w:r w:rsidRPr="00443DB2">
        <w:rPr>
          <w:sz w:val="24"/>
          <w:szCs w:val="24"/>
        </w:rPr>
        <w:t>104 workers participating in rural sector huddles</w:t>
      </w:r>
    </w:p>
    <w:p w14:paraId="3363D43C" w14:textId="5FCC1BBF" w:rsidR="00C61A2F" w:rsidRPr="00443DB2" w:rsidRDefault="00C61A2F" w:rsidP="00C61A2F">
      <w:pPr>
        <w:pStyle w:val="ListParagraph"/>
        <w:numPr>
          <w:ilvl w:val="0"/>
          <w:numId w:val="18"/>
        </w:numPr>
        <w:rPr>
          <w:sz w:val="24"/>
          <w:szCs w:val="24"/>
        </w:rPr>
      </w:pPr>
      <w:r w:rsidRPr="00443DB2">
        <w:rPr>
          <w:sz w:val="24"/>
          <w:szCs w:val="24"/>
        </w:rPr>
        <w:t>16 Young Activators developed projects to support bushfire recovery in their local communities</w:t>
      </w:r>
    </w:p>
    <w:p w14:paraId="2BEAF7F1" w14:textId="00A5C9E1" w:rsidR="00C61A2F" w:rsidRPr="00443DB2" w:rsidRDefault="00C61A2F" w:rsidP="00C61A2F">
      <w:pPr>
        <w:pStyle w:val="ListParagraph"/>
        <w:numPr>
          <w:ilvl w:val="0"/>
          <w:numId w:val="18"/>
        </w:numPr>
        <w:rPr>
          <w:sz w:val="24"/>
          <w:szCs w:val="24"/>
        </w:rPr>
      </w:pPr>
      <w:r w:rsidRPr="00443DB2">
        <w:rPr>
          <w:sz w:val="24"/>
          <w:szCs w:val="24"/>
        </w:rPr>
        <w:t>78 people attended the Rural Youth Awards with 40 separate applications</w:t>
      </w:r>
    </w:p>
    <w:p w14:paraId="66B46EB1" w14:textId="54A62789" w:rsidR="003134CA" w:rsidRDefault="003134CA">
      <w:r>
        <w:br w:type="page"/>
      </w:r>
    </w:p>
    <w:p w14:paraId="6C1A672C" w14:textId="77777777" w:rsidR="009E2F86" w:rsidRPr="009E2F86" w:rsidRDefault="009E2F86" w:rsidP="003134CA">
      <w:pPr>
        <w:keepNext/>
        <w:spacing w:before="40" w:after="0"/>
        <w:outlineLvl w:val="1"/>
        <w:rPr>
          <w:rFonts w:asciiTheme="majorHAnsi" w:eastAsiaTheme="majorEastAsia" w:hAnsiTheme="majorHAnsi" w:cstheme="majorBidi"/>
          <w:color w:val="2F5496" w:themeColor="accent1" w:themeShade="BF"/>
          <w:sz w:val="26"/>
          <w:szCs w:val="26"/>
        </w:rPr>
      </w:pPr>
      <w:r w:rsidRPr="009E2F86">
        <w:rPr>
          <w:rFonts w:asciiTheme="majorHAnsi" w:eastAsiaTheme="majorEastAsia" w:hAnsiTheme="majorHAnsi" w:cstheme="majorBidi"/>
          <w:color w:val="2F5496" w:themeColor="accent1" w:themeShade="BF"/>
          <w:sz w:val="26"/>
          <w:szCs w:val="26"/>
        </w:rPr>
        <w:lastRenderedPageBreak/>
        <w:t xml:space="preserve">Strategic Goal </w:t>
      </w:r>
      <w:r w:rsidR="003134CA">
        <w:rPr>
          <w:rFonts w:asciiTheme="majorHAnsi" w:eastAsiaTheme="majorEastAsia" w:hAnsiTheme="majorHAnsi" w:cstheme="majorBidi"/>
          <w:color w:val="2F5496" w:themeColor="accent1" w:themeShade="BF"/>
          <w:sz w:val="26"/>
          <w:szCs w:val="26"/>
        </w:rPr>
        <w:t>4</w:t>
      </w:r>
      <w:r w:rsidRPr="009E2F86">
        <w:rPr>
          <w:rFonts w:asciiTheme="majorHAnsi" w:eastAsiaTheme="majorEastAsia" w:hAnsiTheme="majorHAnsi" w:cstheme="majorBidi"/>
          <w:color w:val="2F5496" w:themeColor="accent1" w:themeShade="BF"/>
          <w:sz w:val="26"/>
          <w:szCs w:val="26"/>
        </w:rPr>
        <w:t xml:space="preserve">: </w:t>
      </w:r>
      <w:r w:rsidR="003134CA">
        <w:rPr>
          <w:rFonts w:asciiTheme="majorHAnsi" w:eastAsiaTheme="majorEastAsia" w:hAnsiTheme="majorHAnsi" w:cstheme="majorBidi"/>
          <w:color w:val="2F5496" w:themeColor="accent1" w:themeShade="BF"/>
          <w:sz w:val="26"/>
          <w:szCs w:val="26"/>
        </w:rPr>
        <w:t>Social Justice</w:t>
      </w:r>
    </w:p>
    <w:p w14:paraId="2D856587" w14:textId="44E5C7A3" w:rsidR="003134CA" w:rsidRDefault="003134CA" w:rsidP="003134CA">
      <w:pPr>
        <w:pStyle w:val="Heading1"/>
      </w:pPr>
      <w:proofErr w:type="gramStart"/>
      <w:r>
        <w:t xml:space="preserve">HEY </w:t>
      </w:r>
      <w:r w:rsidRPr="003134CA">
        <w:t>Grants</w:t>
      </w:r>
      <w:proofErr w:type="gramEnd"/>
      <w:r w:rsidRPr="003134CA">
        <w:t xml:space="preserve"> Round 10</w:t>
      </w:r>
    </w:p>
    <w:p w14:paraId="007E3F4A" w14:textId="6DBE305D" w:rsidR="003134CA" w:rsidRPr="00443DB2" w:rsidRDefault="003134CA" w:rsidP="00443DB2">
      <w:pPr>
        <w:pStyle w:val="Heading3"/>
      </w:pPr>
      <w:r>
        <w:t>Healthy Equal Youth</w:t>
      </w:r>
    </w:p>
    <w:p w14:paraId="54F778BA" w14:textId="52C9475B" w:rsidR="00443DB2" w:rsidRDefault="00E11B1D" w:rsidP="00E11B1D">
      <w:pPr>
        <w:jc w:val="center"/>
        <w:rPr>
          <w:sz w:val="24"/>
          <w:szCs w:val="24"/>
        </w:rPr>
      </w:pPr>
      <w:r>
        <w:rPr>
          <w:noProof/>
          <w:sz w:val="24"/>
          <w:szCs w:val="24"/>
        </w:rPr>
        <w:drawing>
          <wp:inline distT="0" distB="0" distL="0" distR="0" wp14:anchorId="27EF408C" wp14:editId="25755476">
            <wp:extent cx="4524375" cy="2563570"/>
            <wp:effectExtent l="0" t="0" r="0" b="8255"/>
            <wp:docPr id="42" name="Picture 42" descr="The HEY Grant recipients for round 10 along with Katherine Ellis and Steve Dimopolous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he HEY Grant recipients for round 10 along with Katherine Ellis and Steve Dimopolous MP."/>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25393" cy="2564147"/>
                    </a:xfrm>
                    <a:prstGeom prst="rect">
                      <a:avLst/>
                    </a:prstGeom>
                    <a:noFill/>
                    <a:ln>
                      <a:noFill/>
                    </a:ln>
                  </pic:spPr>
                </pic:pic>
              </a:graphicData>
            </a:graphic>
          </wp:inline>
        </w:drawing>
      </w:r>
    </w:p>
    <w:p w14:paraId="2EA3C96A" w14:textId="70196304" w:rsidR="00150AD4" w:rsidRPr="00443DB2" w:rsidRDefault="003134CA" w:rsidP="003134CA">
      <w:pPr>
        <w:rPr>
          <w:sz w:val="24"/>
          <w:szCs w:val="24"/>
        </w:rPr>
      </w:pPr>
      <w:r w:rsidRPr="00443DB2">
        <w:rPr>
          <w:sz w:val="24"/>
          <w:szCs w:val="24"/>
        </w:rPr>
        <w:t>This year, HEY (Healthy Equal Youth), which</w:t>
      </w:r>
      <w:r w:rsidR="00150AD4" w:rsidRPr="00443DB2">
        <w:rPr>
          <w:sz w:val="24"/>
          <w:szCs w:val="24"/>
        </w:rPr>
        <w:t xml:space="preserve"> </w:t>
      </w:r>
      <w:r w:rsidRPr="00443DB2">
        <w:rPr>
          <w:sz w:val="24"/>
          <w:szCs w:val="24"/>
        </w:rPr>
        <w:t>YACVic oversees on behalf of and in partnership</w:t>
      </w:r>
      <w:r w:rsidR="00150AD4" w:rsidRPr="00443DB2">
        <w:rPr>
          <w:sz w:val="24"/>
          <w:szCs w:val="24"/>
        </w:rPr>
        <w:t xml:space="preserve"> </w:t>
      </w:r>
      <w:r w:rsidRPr="00443DB2">
        <w:rPr>
          <w:sz w:val="24"/>
          <w:szCs w:val="24"/>
        </w:rPr>
        <w:t>with the Victorian Government, went from</w:t>
      </w:r>
      <w:r w:rsidR="00150AD4" w:rsidRPr="00443DB2">
        <w:rPr>
          <w:sz w:val="24"/>
          <w:szCs w:val="24"/>
        </w:rPr>
        <w:t xml:space="preserve"> </w:t>
      </w:r>
      <w:r w:rsidRPr="00443DB2">
        <w:rPr>
          <w:sz w:val="24"/>
          <w:szCs w:val="24"/>
        </w:rPr>
        <w:t>strength to strength. The HEY Partners came</w:t>
      </w:r>
      <w:r w:rsidR="00150AD4" w:rsidRPr="00443DB2">
        <w:rPr>
          <w:sz w:val="24"/>
          <w:szCs w:val="24"/>
        </w:rPr>
        <w:t xml:space="preserve"> </w:t>
      </w:r>
      <w:r w:rsidRPr="00443DB2">
        <w:rPr>
          <w:sz w:val="24"/>
          <w:szCs w:val="24"/>
        </w:rPr>
        <w:t>together more often and created resources to</w:t>
      </w:r>
      <w:r w:rsidR="00150AD4" w:rsidRPr="00443DB2">
        <w:rPr>
          <w:sz w:val="24"/>
          <w:szCs w:val="24"/>
        </w:rPr>
        <w:t xml:space="preserve"> </w:t>
      </w:r>
      <w:r w:rsidRPr="00443DB2">
        <w:rPr>
          <w:sz w:val="24"/>
          <w:szCs w:val="24"/>
        </w:rPr>
        <w:t>deal with the pandemic (p. 30), and we were</w:t>
      </w:r>
      <w:r w:rsidR="00150AD4" w:rsidRPr="00443DB2">
        <w:rPr>
          <w:sz w:val="24"/>
          <w:szCs w:val="24"/>
        </w:rPr>
        <w:t xml:space="preserve"> </w:t>
      </w:r>
      <w:r w:rsidRPr="00443DB2">
        <w:rPr>
          <w:sz w:val="24"/>
          <w:szCs w:val="24"/>
        </w:rPr>
        <w:t>very pleased to receive confirmation in the</w:t>
      </w:r>
      <w:r w:rsidR="00150AD4" w:rsidRPr="00443DB2">
        <w:rPr>
          <w:sz w:val="24"/>
          <w:szCs w:val="24"/>
        </w:rPr>
        <w:t xml:space="preserve"> </w:t>
      </w:r>
      <w:r w:rsidRPr="00443DB2">
        <w:rPr>
          <w:sz w:val="24"/>
          <w:szCs w:val="24"/>
        </w:rPr>
        <w:t>May 2021 budget that newer HEY partners will</w:t>
      </w:r>
      <w:r w:rsidR="00150AD4" w:rsidRPr="00443DB2">
        <w:rPr>
          <w:sz w:val="24"/>
          <w:szCs w:val="24"/>
        </w:rPr>
        <w:t xml:space="preserve"> </w:t>
      </w:r>
      <w:r w:rsidRPr="00443DB2">
        <w:rPr>
          <w:sz w:val="24"/>
          <w:szCs w:val="24"/>
        </w:rPr>
        <w:t>receive ongoing funding.</w:t>
      </w:r>
    </w:p>
    <w:p w14:paraId="38A70E0F" w14:textId="5E70E816" w:rsidR="00150AD4" w:rsidRPr="00443DB2" w:rsidRDefault="003134CA" w:rsidP="003134CA">
      <w:pPr>
        <w:rPr>
          <w:sz w:val="24"/>
          <w:szCs w:val="24"/>
        </w:rPr>
      </w:pPr>
      <w:r w:rsidRPr="00443DB2">
        <w:rPr>
          <w:sz w:val="24"/>
          <w:szCs w:val="24"/>
        </w:rPr>
        <w:t>The annual HEY Day was a collaboration with</w:t>
      </w:r>
      <w:r w:rsidR="00150AD4" w:rsidRPr="00443DB2">
        <w:rPr>
          <w:sz w:val="24"/>
          <w:szCs w:val="24"/>
        </w:rPr>
        <w:t xml:space="preserve"> </w:t>
      </w:r>
      <w:r w:rsidRPr="00443DB2">
        <w:rPr>
          <w:sz w:val="24"/>
          <w:szCs w:val="24"/>
        </w:rPr>
        <w:t>La Trobe University, to launch the Victorian</w:t>
      </w:r>
      <w:r w:rsidR="00150AD4" w:rsidRPr="00443DB2">
        <w:rPr>
          <w:sz w:val="24"/>
          <w:szCs w:val="24"/>
        </w:rPr>
        <w:t xml:space="preserve"> </w:t>
      </w:r>
      <w:r w:rsidRPr="00443DB2">
        <w:rPr>
          <w:sz w:val="24"/>
          <w:szCs w:val="24"/>
        </w:rPr>
        <w:t>Summary Report of their Writing Themselves</w:t>
      </w:r>
      <w:r w:rsidR="00150AD4" w:rsidRPr="00443DB2">
        <w:rPr>
          <w:sz w:val="24"/>
          <w:szCs w:val="24"/>
        </w:rPr>
        <w:t xml:space="preserve"> </w:t>
      </w:r>
      <w:r w:rsidRPr="00443DB2">
        <w:rPr>
          <w:sz w:val="24"/>
          <w:szCs w:val="24"/>
        </w:rPr>
        <w:t>In 4 research on the lives of LGBTIQA+ young</w:t>
      </w:r>
      <w:r w:rsidR="00150AD4" w:rsidRPr="00443DB2">
        <w:rPr>
          <w:sz w:val="24"/>
          <w:szCs w:val="24"/>
        </w:rPr>
        <w:t xml:space="preserve"> </w:t>
      </w:r>
      <w:r w:rsidRPr="00443DB2">
        <w:rPr>
          <w:sz w:val="24"/>
          <w:szCs w:val="24"/>
        </w:rPr>
        <w:t>people. The launch included presentations</w:t>
      </w:r>
      <w:r w:rsidR="00150AD4" w:rsidRPr="00443DB2">
        <w:rPr>
          <w:sz w:val="24"/>
          <w:szCs w:val="24"/>
        </w:rPr>
        <w:t xml:space="preserve"> </w:t>
      </w:r>
      <w:r w:rsidRPr="00443DB2">
        <w:rPr>
          <w:sz w:val="24"/>
          <w:szCs w:val="24"/>
        </w:rPr>
        <w:t>by a panel of peer educators, including young</w:t>
      </w:r>
      <w:r w:rsidR="00150AD4" w:rsidRPr="00443DB2">
        <w:rPr>
          <w:sz w:val="24"/>
          <w:szCs w:val="24"/>
        </w:rPr>
        <w:t xml:space="preserve"> </w:t>
      </w:r>
      <w:r w:rsidRPr="00443DB2">
        <w:rPr>
          <w:sz w:val="24"/>
          <w:szCs w:val="24"/>
        </w:rPr>
        <w:t>people, exploring the issues underpinning the</w:t>
      </w:r>
      <w:r w:rsidR="00150AD4" w:rsidRPr="00443DB2">
        <w:rPr>
          <w:sz w:val="24"/>
          <w:szCs w:val="24"/>
        </w:rPr>
        <w:t xml:space="preserve"> </w:t>
      </w:r>
      <w:proofErr w:type="gramStart"/>
      <w:r w:rsidRPr="00443DB2">
        <w:rPr>
          <w:sz w:val="24"/>
          <w:szCs w:val="24"/>
        </w:rPr>
        <w:t>often shocking</w:t>
      </w:r>
      <w:proofErr w:type="gramEnd"/>
      <w:r w:rsidRPr="00443DB2">
        <w:rPr>
          <w:sz w:val="24"/>
          <w:szCs w:val="24"/>
        </w:rPr>
        <w:t xml:space="preserve"> data.</w:t>
      </w:r>
    </w:p>
    <w:p w14:paraId="6CF59C24" w14:textId="61E59470" w:rsidR="00150AD4" w:rsidRPr="00443DB2" w:rsidRDefault="003134CA" w:rsidP="003134CA">
      <w:pPr>
        <w:rPr>
          <w:sz w:val="24"/>
          <w:szCs w:val="24"/>
        </w:rPr>
      </w:pPr>
      <w:r w:rsidRPr="00443DB2">
        <w:rPr>
          <w:sz w:val="24"/>
          <w:szCs w:val="24"/>
        </w:rPr>
        <w:t>At the HEY Day, Steven Dimopoulos MP,</w:t>
      </w:r>
      <w:r w:rsidR="00150AD4" w:rsidRPr="00443DB2">
        <w:rPr>
          <w:sz w:val="24"/>
          <w:szCs w:val="24"/>
        </w:rPr>
        <w:t xml:space="preserve"> </w:t>
      </w:r>
      <w:r w:rsidRPr="00443DB2">
        <w:rPr>
          <w:sz w:val="24"/>
          <w:szCs w:val="24"/>
        </w:rPr>
        <w:t>Parliamentary Secretary for Mental Health,</w:t>
      </w:r>
      <w:r w:rsidR="00150AD4" w:rsidRPr="00443DB2">
        <w:rPr>
          <w:sz w:val="24"/>
          <w:szCs w:val="24"/>
        </w:rPr>
        <w:t xml:space="preserve"> </w:t>
      </w:r>
      <w:r w:rsidRPr="00443DB2">
        <w:rPr>
          <w:sz w:val="24"/>
          <w:szCs w:val="24"/>
        </w:rPr>
        <w:t>announced the successful 2021 HEY Grant</w:t>
      </w:r>
      <w:r w:rsidR="00150AD4" w:rsidRPr="00443DB2">
        <w:rPr>
          <w:sz w:val="24"/>
          <w:szCs w:val="24"/>
        </w:rPr>
        <w:t xml:space="preserve"> </w:t>
      </w:r>
      <w:r w:rsidRPr="00443DB2">
        <w:rPr>
          <w:sz w:val="24"/>
          <w:szCs w:val="24"/>
        </w:rPr>
        <w:t>recipients and talked with them on a Zoom call.</w:t>
      </w:r>
      <w:r w:rsidR="00150AD4" w:rsidRPr="00443DB2">
        <w:rPr>
          <w:sz w:val="24"/>
          <w:szCs w:val="24"/>
        </w:rPr>
        <w:t xml:space="preserve"> </w:t>
      </w:r>
      <w:r w:rsidRPr="00443DB2">
        <w:rPr>
          <w:sz w:val="24"/>
          <w:szCs w:val="24"/>
        </w:rPr>
        <w:t>YACVic promotes and administers the grants</w:t>
      </w:r>
      <w:r w:rsidR="00150AD4" w:rsidRPr="00443DB2">
        <w:rPr>
          <w:sz w:val="24"/>
          <w:szCs w:val="24"/>
        </w:rPr>
        <w:t xml:space="preserve"> </w:t>
      </w:r>
      <w:r w:rsidRPr="00443DB2">
        <w:rPr>
          <w:sz w:val="24"/>
          <w:szCs w:val="24"/>
        </w:rPr>
        <w:t>with a working group of LGBTIQA+ young people</w:t>
      </w:r>
      <w:r w:rsidR="00150AD4" w:rsidRPr="00443DB2">
        <w:rPr>
          <w:sz w:val="24"/>
          <w:szCs w:val="24"/>
        </w:rPr>
        <w:t xml:space="preserve"> </w:t>
      </w:r>
      <w:r w:rsidRPr="00443DB2">
        <w:rPr>
          <w:sz w:val="24"/>
          <w:szCs w:val="24"/>
        </w:rPr>
        <w:t>who provide invaluab</w:t>
      </w:r>
      <w:r w:rsidR="00746AE9">
        <w:rPr>
          <w:sz w:val="24"/>
          <w:szCs w:val="24"/>
        </w:rPr>
        <w:t>l</w:t>
      </w:r>
      <w:r w:rsidRPr="00443DB2">
        <w:rPr>
          <w:sz w:val="24"/>
          <w:szCs w:val="24"/>
        </w:rPr>
        <w:t>e input as part of the</w:t>
      </w:r>
      <w:r w:rsidR="00150AD4" w:rsidRPr="00443DB2">
        <w:rPr>
          <w:sz w:val="24"/>
          <w:szCs w:val="24"/>
        </w:rPr>
        <w:t xml:space="preserve"> </w:t>
      </w:r>
      <w:r w:rsidRPr="00443DB2">
        <w:rPr>
          <w:sz w:val="24"/>
          <w:szCs w:val="24"/>
        </w:rPr>
        <w:t>selection process.</w:t>
      </w:r>
    </w:p>
    <w:p w14:paraId="05479D65" w14:textId="2FDFB13D" w:rsidR="008F1F02" w:rsidRPr="00443DB2" w:rsidRDefault="003134CA" w:rsidP="003134CA">
      <w:pPr>
        <w:rPr>
          <w:sz w:val="24"/>
          <w:szCs w:val="24"/>
        </w:rPr>
      </w:pPr>
      <w:r w:rsidRPr="00443DB2">
        <w:rPr>
          <w:sz w:val="24"/>
          <w:szCs w:val="24"/>
        </w:rPr>
        <w:t>This year we initiated an information session</w:t>
      </w:r>
      <w:r w:rsidR="00150AD4" w:rsidRPr="00443DB2">
        <w:rPr>
          <w:sz w:val="24"/>
          <w:szCs w:val="24"/>
        </w:rPr>
        <w:t xml:space="preserve"> </w:t>
      </w:r>
      <w:r w:rsidRPr="00443DB2">
        <w:rPr>
          <w:sz w:val="24"/>
          <w:szCs w:val="24"/>
        </w:rPr>
        <w:t>to assist organisations and individuals</w:t>
      </w:r>
      <w:r w:rsidR="00150AD4" w:rsidRPr="00443DB2">
        <w:rPr>
          <w:sz w:val="24"/>
          <w:szCs w:val="24"/>
        </w:rPr>
        <w:t xml:space="preserve"> </w:t>
      </w:r>
      <w:r w:rsidRPr="00443DB2">
        <w:rPr>
          <w:sz w:val="24"/>
          <w:szCs w:val="24"/>
        </w:rPr>
        <w:t>considering applying for the grants, and</w:t>
      </w:r>
      <w:r w:rsidR="00150AD4" w:rsidRPr="00443DB2">
        <w:rPr>
          <w:sz w:val="24"/>
          <w:szCs w:val="24"/>
        </w:rPr>
        <w:t xml:space="preserve"> </w:t>
      </w:r>
      <w:r w:rsidRPr="00443DB2">
        <w:rPr>
          <w:sz w:val="24"/>
          <w:szCs w:val="24"/>
        </w:rPr>
        <w:t>received 47 applications requesting $428,235,</w:t>
      </w:r>
      <w:r w:rsidR="00150AD4" w:rsidRPr="00443DB2">
        <w:rPr>
          <w:sz w:val="24"/>
          <w:szCs w:val="24"/>
        </w:rPr>
        <w:t xml:space="preserve"> </w:t>
      </w:r>
      <w:r w:rsidRPr="00443DB2">
        <w:rPr>
          <w:sz w:val="24"/>
          <w:szCs w:val="24"/>
        </w:rPr>
        <w:t>which equates to more than four times the</w:t>
      </w:r>
      <w:r w:rsidR="00150AD4" w:rsidRPr="00443DB2">
        <w:rPr>
          <w:sz w:val="24"/>
          <w:szCs w:val="24"/>
        </w:rPr>
        <w:t xml:space="preserve"> </w:t>
      </w:r>
      <w:r w:rsidRPr="00443DB2">
        <w:rPr>
          <w:sz w:val="24"/>
          <w:szCs w:val="24"/>
        </w:rPr>
        <w:t>amount of funds available. There was an</w:t>
      </w:r>
      <w:r w:rsidR="00150AD4" w:rsidRPr="00443DB2">
        <w:rPr>
          <w:sz w:val="24"/>
          <w:szCs w:val="24"/>
        </w:rPr>
        <w:t xml:space="preserve"> </w:t>
      </w:r>
      <w:r w:rsidRPr="00443DB2">
        <w:rPr>
          <w:sz w:val="24"/>
          <w:szCs w:val="24"/>
        </w:rPr>
        <w:t>increase in applications addressing deficits</w:t>
      </w:r>
      <w:r w:rsidR="00150AD4" w:rsidRPr="00443DB2">
        <w:rPr>
          <w:sz w:val="24"/>
          <w:szCs w:val="24"/>
        </w:rPr>
        <w:t xml:space="preserve"> </w:t>
      </w:r>
      <w:r w:rsidRPr="00443DB2">
        <w:rPr>
          <w:sz w:val="24"/>
          <w:szCs w:val="24"/>
        </w:rPr>
        <w:t>in LGBTIQA+ sexual health education; utilising</w:t>
      </w:r>
      <w:r w:rsidR="00150AD4" w:rsidRPr="00443DB2">
        <w:rPr>
          <w:sz w:val="24"/>
          <w:szCs w:val="24"/>
        </w:rPr>
        <w:t xml:space="preserve"> </w:t>
      </w:r>
      <w:r w:rsidRPr="00443DB2">
        <w:rPr>
          <w:sz w:val="24"/>
          <w:szCs w:val="24"/>
        </w:rPr>
        <w:t>peer-based approaches to project development</w:t>
      </w:r>
      <w:r w:rsidR="00150AD4" w:rsidRPr="00443DB2">
        <w:rPr>
          <w:sz w:val="24"/>
          <w:szCs w:val="24"/>
        </w:rPr>
        <w:t xml:space="preserve"> </w:t>
      </w:r>
      <w:r w:rsidRPr="00443DB2">
        <w:rPr>
          <w:sz w:val="24"/>
          <w:szCs w:val="24"/>
        </w:rPr>
        <w:t>including resources focused on mental health</w:t>
      </w:r>
      <w:r w:rsidR="00150AD4" w:rsidRPr="00443DB2">
        <w:rPr>
          <w:sz w:val="24"/>
          <w:szCs w:val="24"/>
        </w:rPr>
        <w:t xml:space="preserve"> </w:t>
      </w:r>
      <w:r w:rsidRPr="00443DB2">
        <w:rPr>
          <w:sz w:val="24"/>
          <w:szCs w:val="24"/>
        </w:rPr>
        <w:t>and sex education; and for Arts based projects.</w:t>
      </w:r>
      <w:r w:rsidR="00150AD4" w:rsidRPr="00443DB2">
        <w:rPr>
          <w:sz w:val="24"/>
          <w:szCs w:val="24"/>
        </w:rPr>
        <w:t xml:space="preserve"> </w:t>
      </w:r>
      <w:r w:rsidRPr="00443DB2">
        <w:rPr>
          <w:sz w:val="24"/>
          <w:szCs w:val="24"/>
        </w:rPr>
        <w:t>Eleven grants were funded in this round, and</w:t>
      </w:r>
      <w:r w:rsidR="00150AD4" w:rsidRPr="00443DB2">
        <w:rPr>
          <w:sz w:val="24"/>
          <w:szCs w:val="24"/>
        </w:rPr>
        <w:t xml:space="preserve"> </w:t>
      </w:r>
      <w:r w:rsidRPr="00443DB2">
        <w:rPr>
          <w:sz w:val="24"/>
          <w:szCs w:val="24"/>
        </w:rPr>
        <w:t>for the first time, two Aboriginal organisations</w:t>
      </w:r>
      <w:r w:rsidR="00150AD4" w:rsidRPr="00443DB2">
        <w:rPr>
          <w:sz w:val="24"/>
          <w:szCs w:val="24"/>
        </w:rPr>
        <w:t xml:space="preserve"> </w:t>
      </w:r>
      <w:r w:rsidRPr="00443DB2">
        <w:rPr>
          <w:sz w:val="24"/>
          <w:szCs w:val="24"/>
        </w:rPr>
        <w:t>received grants.</w:t>
      </w:r>
    </w:p>
    <w:p w14:paraId="01690C8A" w14:textId="3612AC60" w:rsidR="00150AD4" w:rsidRPr="00443DB2" w:rsidRDefault="00150AD4">
      <w:pPr>
        <w:rPr>
          <w:sz w:val="24"/>
          <w:szCs w:val="24"/>
        </w:rPr>
      </w:pPr>
      <w:r w:rsidRPr="00443DB2">
        <w:rPr>
          <w:sz w:val="24"/>
          <w:szCs w:val="24"/>
        </w:rPr>
        <w:br w:type="page"/>
      </w:r>
    </w:p>
    <w:p w14:paraId="18B7E0F9" w14:textId="77777777" w:rsidR="009E2F86" w:rsidRPr="009E2F86" w:rsidRDefault="009E2F86" w:rsidP="00150AD4">
      <w:pPr>
        <w:keepNext/>
        <w:spacing w:before="40" w:after="0"/>
        <w:outlineLvl w:val="1"/>
        <w:rPr>
          <w:rFonts w:asciiTheme="majorHAnsi" w:eastAsiaTheme="majorEastAsia" w:hAnsiTheme="majorHAnsi" w:cstheme="majorBidi"/>
          <w:color w:val="2F5496" w:themeColor="accent1" w:themeShade="BF"/>
          <w:sz w:val="26"/>
          <w:szCs w:val="26"/>
        </w:rPr>
      </w:pPr>
      <w:r w:rsidRPr="009E2F86">
        <w:rPr>
          <w:rFonts w:asciiTheme="majorHAnsi" w:eastAsiaTheme="majorEastAsia" w:hAnsiTheme="majorHAnsi" w:cstheme="majorBidi"/>
          <w:color w:val="2F5496" w:themeColor="accent1" w:themeShade="BF"/>
          <w:sz w:val="26"/>
          <w:szCs w:val="26"/>
        </w:rPr>
        <w:lastRenderedPageBreak/>
        <w:t xml:space="preserve">Strategic Goal </w:t>
      </w:r>
      <w:r w:rsidR="00150AD4">
        <w:rPr>
          <w:rFonts w:asciiTheme="majorHAnsi" w:eastAsiaTheme="majorEastAsia" w:hAnsiTheme="majorHAnsi" w:cstheme="majorBidi"/>
          <w:color w:val="2F5496" w:themeColor="accent1" w:themeShade="BF"/>
          <w:sz w:val="26"/>
          <w:szCs w:val="26"/>
        </w:rPr>
        <w:t>4</w:t>
      </w:r>
      <w:r w:rsidRPr="009E2F86">
        <w:rPr>
          <w:rFonts w:asciiTheme="majorHAnsi" w:eastAsiaTheme="majorEastAsia" w:hAnsiTheme="majorHAnsi" w:cstheme="majorBidi"/>
          <w:color w:val="2F5496" w:themeColor="accent1" w:themeShade="BF"/>
          <w:sz w:val="26"/>
          <w:szCs w:val="26"/>
        </w:rPr>
        <w:t xml:space="preserve">: </w:t>
      </w:r>
      <w:r w:rsidR="00150AD4">
        <w:rPr>
          <w:rFonts w:asciiTheme="majorHAnsi" w:eastAsiaTheme="majorEastAsia" w:hAnsiTheme="majorHAnsi" w:cstheme="majorBidi"/>
          <w:color w:val="2F5496" w:themeColor="accent1" w:themeShade="BF"/>
          <w:sz w:val="26"/>
          <w:szCs w:val="26"/>
        </w:rPr>
        <w:t>Social Justice</w:t>
      </w:r>
    </w:p>
    <w:p w14:paraId="613E6069" w14:textId="7878F886" w:rsidR="00150AD4" w:rsidRDefault="00780B84" w:rsidP="00780B84">
      <w:pPr>
        <w:keepNext/>
        <w:spacing w:before="240" w:after="0"/>
        <w:outlineLvl w:val="0"/>
        <w:rPr>
          <w:rFonts w:asciiTheme="majorHAnsi" w:eastAsiaTheme="majorEastAsia" w:hAnsiTheme="majorHAnsi" w:cstheme="majorBidi"/>
          <w:color w:val="2F5496" w:themeColor="accent1" w:themeShade="BF"/>
          <w:sz w:val="32"/>
          <w:szCs w:val="32"/>
        </w:rPr>
      </w:pPr>
      <w:r w:rsidRPr="00780B84">
        <w:rPr>
          <w:rFonts w:asciiTheme="majorHAnsi" w:eastAsiaTheme="majorEastAsia" w:hAnsiTheme="majorHAnsi" w:cstheme="majorBidi"/>
          <w:color w:val="2F5496" w:themeColor="accent1" w:themeShade="BF"/>
          <w:sz w:val="32"/>
          <w:szCs w:val="32"/>
        </w:rPr>
        <w:t>Breaking the Isolation of</w:t>
      </w:r>
      <w:r>
        <w:rPr>
          <w:rFonts w:asciiTheme="majorHAnsi" w:eastAsiaTheme="majorEastAsia" w:hAnsiTheme="majorHAnsi" w:cstheme="majorBidi"/>
          <w:color w:val="2F5496" w:themeColor="accent1" w:themeShade="BF"/>
          <w:sz w:val="32"/>
          <w:szCs w:val="32"/>
        </w:rPr>
        <w:t xml:space="preserve"> </w:t>
      </w:r>
      <w:r w:rsidRPr="00780B84">
        <w:rPr>
          <w:rFonts w:asciiTheme="majorHAnsi" w:eastAsiaTheme="majorEastAsia" w:hAnsiTheme="majorHAnsi" w:cstheme="majorBidi"/>
          <w:color w:val="2F5496" w:themeColor="accent1" w:themeShade="BF"/>
          <w:sz w:val="32"/>
          <w:szCs w:val="32"/>
        </w:rPr>
        <w:t>LGBTIQA+ Communities</w:t>
      </w:r>
    </w:p>
    <w:p w14:paraId="6C6AEF36" w14:textId="77777777" w:rsidR="005946D4" w:rsidRDefault="005946D4" w:rsidP="003134CA">
      <w:pPr>
        <w:rPr>
          <w:noProof/>
        </w:rPr>
      </w:pPr>
    </w:p>
    <w:p w14:paraId="056BB918" w14:textId="3E9B71D6" w:rsidR="00150AD4" w:rsidRDefault="005946D4" w:rsidP="005946D4">
      <w:pPr>
        <w:jc w:val="center"/>
      </w:pPr>
      <w:r>
        <w:rPr>
          <w:noProof/>
        </w:rPr>
        <w:drawing>
          <wp:inline distT="0" distB="0" distL="0" distR="0" wp14:anchorId="23AA0B94" wp14:editId="4D83B7CF">
            <wp:extent cx="2105025" cy="2169347"/>
            <wp:effectExtent l="0" t="0" r="0" b="2540"/>
            <wp:docPr id="43" name="Picture 43" descr="Derm and Briar, the YACVic HEY team, pose behind a large POC pride flag that mostly covers both their faces and their bodies. Imagine I made a good joke about being visible queer community members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erm and Briar, the YACVic HEY team, pose behind a large POC pride flag that mostly covers both their faces and their bodies. Imagine I made a good joke about being visible queer community members here."/>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31336"/>
                    <a:stretch/>
                  </pic:blipFill>
                  <pic:spPr bwMode="auto">
                    <a:xfrm>
                      <a:off x="0" y="0"/>
                      <a:ext cx="2106064" cy="2170418"/>
                    </a:xfrm>
                    <a:prstGeom prst="rect">
                      <a:avLst/>
                    </a:prstGeom>
                    <a:noFill/>
                    <a:ln>
                      <a:noFill/>
                    </a:ln>
                    <a:extLst>
                      <a:ext uri="{53640926-AAD7-44D8-BBD7-CCE9431645EC}">
                        <a14:shadowObscured xmlns:a14="http://schemas.microsoft.com/office/drawing/2010/main"/>
                      </a:ext>
                    </a:extLst>
                  </pic:spPr>
                </pic:pic>
              </a:graphicData>
            </a:graphic>
          </wp:inline>
        </w:drawing>
      </w:r>
    </w:p>
    <w:p w14:paraId="33123520" w14:textId="7C09C4C4" w:rsidR="00780B84" w:rsidRPr="00443DB2" w:rsidRDefault="00780B84" w:rsidP="00780B84">
      <w:pPr>
        <w:rPr>
          <w:sz w:val="24"/>
          <w:szCs w:val="24"/>
        </w:rPr>
      </w:pPr>
      <w:r w:rsidRPr="00443DB2">
        <w:rPr>
          <w:sz w:val="24"/>
          <w:szCs w:val="24"/>
        </w:rPr>
        <w:t xml:space="preserve">At the beginning of the pandemic, YACVic initiated fortnightly online meetings designed to break the isolation experienced by HEY workers during lockdown. The meetings became an important supportive lifeline for HEY workers—many of whom are isolated geographically and working as sole workers—in their ability to continue to support LGBTIQA+ young people across Victoria. These meetings continued </w:t>
      </w:r>
      <w:proofErr w:type="gramStart"/>
      <w:r w:rsidRPr="00443DB2">
        <w:rPr>
          <w:sz w:val="24"/>
          <w:szCs w:val="24"/>
        </w:rPr>
        <w:t>on a monthly basis</w:t>
      </w:r>
      <w:proofErr w:type="gramEnd"/>
      <w:r w:rsidRPr="00443DB2">
        <w:rPr>
          <w:sz w:val="24"/>
          <w:szCs w:val="24"/>
        </w:rPr>
        <w:t xml:space="preserve"> into 2021, where they have remained a mechanism for peer support, information-sharing, and stronger partnerships across the state</w:t>
      </w:r>
    </w:p>
    <w:p w14:paraId="361750A2" w14:textId="4E0046C3" w:rsidR="00A66D18" w:rsidRPr="00443DB2" w:rsidRDefault="00780B84" w:rsidP="00780B84">
      <w:pPr>
        <w:rPr>
          <w:sz w:val="24"/>
          <w:szCs w:val="24"/>
        </w:rPr>
      </w:pPr>
      <w:r w:rsidRPr="00443DB2">
        <w:rPr>
          <w:sz w:val="24"/>
          <w:szCs w:val="24"/>
        </w:rPr>
        <w:t>When Melbourne entered Stage 4 lockdown in August 2020, the HEY Partners identified a gap in COVID-19 communications. Many LGBTIQA+ specific services were overwhelmed with demand, and mainstream services were uninformed about appropriate care for LGBTIQA+ community members. Although LGBTIQA+ young people continued to support each other, heteronormative government guidelines around family violence and compassionate care left LGBTIQA+ young people unsure of if they were breaking the law if they had to leave their 5km radius, even if it was for safety or mental health reasons.</w:t>
      </w:r>
    </w:p>
    <w:p w14:paraId="4A49ADC9" w14:textId="74160502" w:rsidR="00780B84" w:rsidRPr="00443DB2" w:rsidRDefault="00780B84" w:rsidP="00780B84">
      <w:pPr>
        <w:rPr>
          <w:sz w:val="24"/>
          <w:szCs w:val="24"/>
        </w:rPr>
      </w:pPr>
      <w:r w:rsidRPr="00443DB2">
        <w:rPr>
          <w:sz w:val="24"/>
          <w:szCs w:val="24"/>
        </w:rPr>
        <w:t>The HEY Partners worked together to create resources targeted to LGBTIQA+ communities.</w:t>
      </w:r>
      <w:r w:rsidR="00A66D18" w:rsidRPr="00443DB2">
        <w:rPr>
          <w:sz w:val="24"/>
          <w:szCs w:val="24"/>
        </w:rPr>
        <w:t xml:space="preserve"> </w:t>
      </w:r>
      <w:r w:rsidRPr="00443DB2">
        <w:rPr>
          <w:sz w:val="24"/>
          <w:szCs w:val="24"/>
        </w:rPr>
        <w:t>The resource, ‘COVID-19 Resources for LGBTIQA+</w:t>
      </w:r>
      <w:r w:rsidR="00A66D18" w:rsidRPr="00443DB2">
        <w:rPr>
          <w:sz w:val="24"/>
          <w:szCs w:val="24"/>
        </w:rPr>
        <w:t xml:space="preserve"> </w:t>
      </w:r>
      <w:r w:rsidRPr="00443DB2">
        <w:rPr>
          <w:sz w:val="24"/>
          <w:szCs w:val="24"/>
        </w:rPr>
        <w:t>young people and carers’, was posted on</w:t>
      </w:r>
      <w:r w:rsidR="00A66D18" w:rsidRPr="00443DB2">
        <w:rPr>
          <w:sz w:val="24"/>
          <w:szCs w:val="24"/>
        </w:rPr>
        <w:t xml:space="preserve"> </w:t>
      </w:r>
      <w:r w:rsidRPr="00443DB2">
        <w:rPr>
          <w:sz w:val="24"/>
          <w:szCs w:val="24"/>
        </w:rPr>
        <w:t>Instagram and on the YACVic blog. This</w:t>
      </w:r>
      <w:r w:rsidR="00A66D18" w:rsidRPr="00443DB2">
        <w:rPr>
          <w:sz w:val="24"/>
          <w:szCs w:val="24"/>
        </w:rPr>
        <w:t xml:space="preserve"> </w:t>
      </w:r>
      <w:r w:rsidRPr="00443DB2">
        <w:rPr>
          <w:sz w:val="24"/>
          <w:szCs w:val="24"/>
        </w:rPr>
        <w:t>resource gave the Department of Health a</w:t>
      </w:r>
      <w:r w:rsidR="00A66D18" w:rsidRPr="00443DB2">
        <w:rPr>
          <w:sz w:val="24"/>
          <w:szCs w:val="24"/>
        </w:rPr>
        <w:t xml:space="preserve"> </w:t>
      </w:r>
      <w:r w:rsidRPr="00443DB2">
        <w:rPr>
          <w:sz w:val="24"/>
          <w:szCs w:val="24"/>
        </w:rPr>
        <w:t>starting point to create material specifically</w:t>
      </w:r>
      <w:r w:rsidR="00A66D18" w:rsidRPr="00443DB2">
        <w:rPr>
          <w:sz w:val="24"/>
          <w:szCs w:val="24"/>
        </w:rPr>
        <w:t xml:space="preserve"> </w:t>
      </w:r>
      <w:r w:rsidRPr="00443DB2">
        <w:rPr>
          <w:sz w:val="24"/>
          <w:szCs w:val="24"/>
        </w:rPr>
        <w:t>targeted to LGBTIQA+ Victorians, listing</w:t>
      </w:r>
      <w:r w:rsidR="00A66D18" w:rsidRPr="00443DB2">
        <w:rPr>
          <w:sz w:val="24"/>
          <w:szCs w:val="24"/>
        </w:rPr>
        <w:t xml:space="preserve"> </w:t>
      </w:r>
      <w:r w:rsidRPr="00443DB2">
        <w:rPr>
          <w:sz w:val="24"/>
          <w:szCs w:val="24"/>
        </w:rPr>
        <w:t>affirming mental health providers and even</w:t>
      </w:r>
      <w:r w:rsidR="00A66D18" w:rsidRPr="00443DB2">
        <w:rPr>
          <w:sz w:val="24"/>
          <w:szCs w:val="24"/>
        </w:rPr>
        <w:t xml:space="preserve"> </w:t>
      </w:r>
      <w:r w:rsidRPr="00443DB2">
        <w:rPr>
          <w:sz w:val="24"/>
          <w:szCs w:val="24"/>
        </w:rPr>
        <w:t>testing venues with the Rainbow Tick.</w:t>
      </w:r>
      <w:r w:rsidR="00A66D18" w:rsidRPr="00443DB2">
        <w:rPr>
          <w:sz w:val="24"/>
          <w:szCs w:val="24"/>
        </w:rPr>
        <w:t xml:space="preserve"> </w:t>
      </w:r>
      <w:r w:rsidRPr="00443DB2">
        <w:rPr>
          <w:sz w:val="24"/>
          <w:szCs w:val="24"/>
        </w:rPr>
        <w:t>The DHS resource is currently available</w:t>
      </w:r>
      <w:r w:rsidR="00A66D18" w:rsidRPr="00443DB2">
        <w:rPr>
          <w:sz w:val="24"/>
          <w:szCs w:val="24"/>
        </w:rPr>
        <w:t xml:space="preserve"> </w:t>
      </w:r>
      <w:r w:rsidRPr="00443DB2">
        <w:rPr>
          <w:sz w:val="24"/>
          <w:szCs w:val="24"/>
        </w:rPr>
        <w:t xml:space="preserve">at </w:t>
      </w:r>
      <w:hyperlink r:id="rId55" w:history="1">
        <w:r w:rsidR="00A66D18" w:rsidRPr="00443DB2">
          <w:rPr>
            <w:rStyle w:val="Hyperlink"/>
            <w:sz w:val="24"/>
            <w:szCs w:val="24"/>
          </w:rPr>
          <w:t>www.coronavirus.vic.gov.au/information-lgbtiq-communities</w:t>
        </w:r>
      </w:hyperlink>
      <w:r w:rsidR="00A66D18" w:rsidRPr="00443DB2">
        <w:rPr>
          <w:sz w:val="24"/>
          <w:szCs w:val="24"/>
        </w:rPr>
        <w:t>.</w:t>
      </w:r>
    </w:p>
    <w:p w14:paraId="0E2B11D4" w14:textId="0BCB22E1" w:rsidR="00A66D18" w:rsidRDefault="00A66D18">
      <w:r>
        <w:br w:type="page"/>
      </w:r>
    </w:p>
    <w:p w14:paraId="69266967" w14:textId="77777777" w:rsidR="009E2F86" w:rsidRPr="009E2F86" w:rsidRDefault="009E2F86" w:rsidP="00A66D18">
      <w:pPr>
        <w:keepNext/>
        <w:spacing w:before="40" w:after="0"/>
        <w:outlineLvl w:val="1"/>
        <w:rPr>
          <w:rFonts w:asciiTheme="majorHAnsi" w:eastAsiaTheme="majorEastAsia" w:hAnsiTheme="majorHAnsi" w:cstheme="majorBidi"/>
          <w:color w:val="2F5496" w:themeColor="accent1" w:themeShade="BF"/>
          <w:sz w:val="26"/>
          <w:szCs w:val="26"/>
        </w:rPr>
      </w:pPr>
      <w:r w:rsidRPr="009E2F86">
        <w:rPr>
          <w:rFonts w:asciiTheme="majorHAnsi" w:eastAsiaTheme="majorEastAsia" w:hAnsiTheme="majorHAnsi" w:cstheme="majorBidi"/>
          <w:color w:val="2F5496" w:themeColor="accent1" w:themeShade="BF"/>
          <w:sz w:val="26"/>
          <w:szCs w:val="26"/>
        </w:rPr>
        <w:lastRenderedPageBreak/>
        <w:t xml:space="preserve">Strategic Goal </w:t>
      </w:r>
      <w:r w:rsidR="00A66D18">
        <w:rPr>
          <w:rFonts w:asciiTheme="majorHAnsi" w:eastAsiaTheme="majorEastAsia" w:hAnsiTheme="majorHAnsi" w:cstheme="majorBidi"/>
          <w:color w:val="2F5496" w:themeColor="accent1" w:themeShade="BF"/>
          <w:sz w:val="26"/>
          <w:szCs w:val="26"/>
        </w:rPr>
        <w:t>4</w:t>
      </w:r>
      <w:r w:rsidRPr="009E2F86">
        <w:rPr>
          <w:rFonts w:asciiTheme="majorHAnsi" w:eastAsiaTheme="majorEastAsia" w:hAnsiTheme="majorHAnsi" w:cstheme="majorBidi"/>
          <w:color w:val="2F5496" w:themeColor="accent1" w:themeShade="BF"/>
          <w:sz w:val="26"/>
          <w:szCs w:val="26"/>
        </w:rPr>
        <w:t xml:space="preserve">: </w:t>
      </w:r>
      <w:r w:rsidR="00A66D18">
        <w:rPr>
          <w:rFonts w:asciiTheme="majorHAnsi" w:eastAsiaTheme="majorEastAsia" w:hAnsiTheme="majorHAnsi" w:cstheme="majorBidi"/>
          <w:color w:val="2F5496" w:themeColor="accent1" w:themeShade="BF"/>
          <w:sz w:val="26"/>
          <w:szCs w:val="26"/>
        </w:rPr>
        <w:t>Social Justice</w:t>
      </w:r>
    </w:p>
    <w:p w14:paraId="01A68B7C" w14:textId="71273BF6" w:rsidR="00A66D18" w:rsidRDefault="00E02B20" w:rsidP="00A66D18">
      <w:pPr>
        <w:keepNext/>
        <w:spacing w:before="240" w:after="0"/>
        <w:outlineLvl w:val="0"/>
        <w:rPr>
          <w:rFonts w:asciiTheme="majorHAnsi" w:eastAsiaTheme="majorEastAsia" w:hAnsiTheme="majorHAnsi" w:cstheme="majorBidi"/>
          <w:color w:val="2F5496" w:themeColor="accent1" w:themeShade="BF"/>
          <w:sz w:val="32"/>
          <w:szCs w:val="32"/>
        </w:rPr>
      </w:pPr>
      <w:r w:rsidRPr="00E02B20">
        <w:rPr>
          <w:rFonts w:asciiTheme="majorHAnsi" w:eastAsiaTheme="majorEastAsia" w:hAnsiTheme="majorHAnsi" w:cstheme="majorBidi"/>
          <w:color w:val="2F5496" w:themeColor="accent1" w:themeShade="BF"/>
          <w:sz w:val="32"/>
          <w:szCs w:val="32"/>
        </w:rPr>
        <w:t>Marram Nganyin</w:t>
      </w:r>
      <w:r>
        <w:rPr>
          <w:rFonts w:asciiTheme="majorHAnsi" w:eastAsiaTheme="majorEastAsia" w:hAnsiTheme="majorHAnsi" w:cstheme="majorBidi"/>
          <w:color w:val="2F5496" w:themeColor="accent1" w:themeShade="BF"/>
          <w:sz w:val="32"/>
          <w:szCs w:val="32"/>
        </w:rPr>
        <w:t xml:space="preserve"> </w:t>
      </w:r>
    </w:p>
    <w:p w14:paraId="0B05BCAD" w14:textId="77777777" w:rsidR="00A66D18" w:rsidRDefault="00A66D18" w:rsidP="00780B84"/>
    <w:p w14:paraId="3CA0A039" w14:textId="041DF1E7" w:rsidR="00E02B20" w:rsidRPr="00443DB2" w:rsidRDefault="00E02B20" w:rsidP="00E02B20">
      <w:pPr>
        <w:rPr>
          <w:sz w:val="24"/>
          <w:szCs w:val="24"/>
        </w:rPr>
      </w:pPr>
      <w:r w:rsidRPr="00443DB2">
        <w:rPr>
          <w:sz w:val="24"/>
          <w:szCs w:val="24"/>
        </w:rPr>
        <w:t>Marram Nganyin Project staff from both KYC and YACVic have continued to support five local Aboriginal Community Controlled Organisations (ACCO) to deliver strong and culturally safe mentoring programs on the ground in their communities. This has included online meetings in a Community of Practice, to support the work and share initiatives.</w:t>
      </w:r>
    </w:p>
    <w:p w14:paraId="2CB81AA8" w14:textId="45681E26" w:rsidR="00E02B20" w:rsidRPr="00443DB2" w:rsidRDefault="00E02B20" w:rsidP="00E02B20">
      <w:pPr>
        <w:rPr>
          <w:sz w:val="24"/>
          <w:szCs w:val="24"/>
        </w:rPr>
      </w:pPr>
      <w:r w:rsidRPr="00443DB2">
        <w:rPr>
          <w:sz w:val="24"/>
          <w:szCs w:val="24"/>
        </w:rPr>
        <w:t xml:space="preserve">A key feature of this year’s work has been a strengths-based review of the project. Young project participants and workers across all five ACCOS were consulted in the development of the review </w:t>
      </w:r>
      <w:proofErr w:type="gramStart"/>
      <w:r w:rsidRPr="00443DB2">
        <w:rPr>
          <w:sz w:val="24"/>
          <w:szCs w:val="24"/>
        </w:rPr>
        <w:t>and also</w:t>
      </w:r>
      <w:proofErr w:type="gramEnd"/>
      <w:r w:rsidRPr="00443DB2">
        <w:rPr>
          <w:sz w:val="24"/>
          <w:szCs w:val="24"/>
        </w:rPr>
        <w:t xml:space="preserve"> provided feedback as key informants to the review. The key findings are now informing the development of the model for the next two years of project implementation.</w:t>
      </w:r>
    </w:p>
    <w:p w14:paraId="0F10A882" w14:textId="3665E741" w:rsidR="00E02B20" w:rsidRPr="00443DB2" w:rsidRDefault="00E02B20" w:rsidP="00E02B20">
      <w:pPr>
        <w:rPr>
          <w:sz w:val="24"/>
          <w:szCs w:val="24"/>
        </w:rPr>
      </w:pPr>
      <w:r w:rsidRPr="00443DB2">
        <w:rPr>
          <w:sz w:val="24"/>
          <w:szCs w:val="24"/>
        </w:rPr>
        <w:t>This year our team also supported the development of new Aboriginal Youth Engagement Grants offered by the Victorian Government, including providing expert input into the application guidelines, assessment criteria and promotional materials. We provided two online information sessions attended by 38 prospective applicants across 26 organisations, which featured presentations by young people on best practice in Aboriginal Youth Participation. We also supported three Aboriginal young people to participate in the selection process, including reviewing and scoring applications and sitting on the selection panel. Six grants were provided from more than 35 applications, and our team will continue to include and involve these organisations in a range of opportunities, networks, and activities during their project delivery phase</w:t>
      </w:r>
    </w:p>
    <w:p w14:paraId="1C91C489" w14:textId="77777777" w:rsidR="00E02B20" w:rsidRPr="00443DB2" w:rsidRDefault="00E02B20" w:rsidP="00E02B20">
      <w:pPr>
        <w:pStyle w:val="Heading3"/>
      </w:pPr>
      <w:r w:rsidRPr="00443DB2">
        <w:t>Program Locations</w:t>
      </w:r>
    </w:p>
    <w:p w14:paraId="1F2D8F51" w14:textId="6FD08392" w:rsidR="00E02B20" w:rsidRPr="00443DB2" w:rsidRDefault="00E02B20" w:rsidP="00E02B20">
      <w:pPr>
        <w:pStyle w:val="ListParagraph"/>
        <w:numPr>
          <w:ilvl w:val="0"/>
          <w:numId w:val="18"/>
        </w:numPr>
        <w:rPr>
          <w:sz w:val="24"/>
          <w:szCs w:val="24"/>
        </w:rPr>
      </w:pPr>
      <w:r w:rsidRPr="00443DB2">
        <w:rPr>
          <w:sz w:val="24"/>
          <w:szCs w:val="24"/>
        </w:rPr>
        <w:t>Wyndham Aboriginal Wellness Foundation</w:t>
      </w:r>
    </w:p>
    <w:p w14:paraId="31DFDE35" w14:textId="062B438A" w:rsidR="00E02B20" w:rsidRPr="00443DB2" w:rsidRDefault="00E02B20" w:rsidP="00E02B20">
      <w:pPr>
        <w:pStyle w:val="ListParagraph"/>
        <w:numPr>
          <w:ilvl w:val="0"/>
          <w:numId w:val="18"/>
        </w:numPr>
        <w:rPr>
          <w:sz w:val="24"/>
          <w:szCs w:val="24"/>
        </w:rPr>
      </w:pPr>
      <w:r w:rsidRPr="00443DB2">
        <w:rPr>
          <w:sz w:val="24"/>
          <w:szCs w:val="24"/>
        </w:rPr>
        <w:t xml:space="preserve">Heywood </w:t>
      </w:r>
      <w:proofErr w:type="spellStart"/>
      <w:r w:rsidRPr="00443DB2">
        <w:rPr>
          <w:sz w:val="24"/>
          <w:szCs w:val="24"/>
        </w:rPr>
        <w:t>Winda</w:t>
      </w:r>
      <w:proofErr w:type="spellEnd"/>
      <w:r w:rsidRPr="00443DB2">
        <w:rPr>
          <w:sz w:val="24"/>
          <w:szCs w:val="24"/>
        </w:rPr>
        <w:t>-Mara</w:t>
      </w:r>
    </w:p>
    <w:p w14:paraId="197CB69E" w14:textId="5C9218BB" w:rsidR="00E02B20" w:rsidRPr="00443DB2" w:rsidRDefault="00E02B20" w:rsidP="00E02B20">
      <w:pPr>
        <w:pStyle w:val="ListParagraph"/>
        <w:numPr>
          <w:ilvl w:val="0"/>
          <w:numId w:val="18"/>
        </w:numPr>
        <w:rPr>
          <w:sz w:val="24"/>
          <w:szCs w:val="24"/>
        </w:rPr>
      </w:pPr>
      <w:r w:rsidRPr="00443DB2">
        <w:rPr>
          <w:sz w:val="24"/>
          <w:szCs w:val="24"/>
        </w:rPr>
        <w:t>Bairnsdale Gippsland and East Gippsland Aboriginal Co-Operative</w:t>
      </w:r>
    </w:p>
    <w:p w14:paraId="60768C0F" w14:textId="1F2C04A7" w:rsidR="00E02B20" w:rsidRPr="00443DB2" w:rsidRDefault="00E02B20" w:rsidP="00E02B20">
      <w:pPr>
        <w:pStyle w:val="ListParagraph"/>
        <w:numPr>
          <w:ilvl w:val="0"/>
          <w:numId w:val="18"/>
        </w:numPr>
        <w:rPr>
          <w:sz w:val="24"/>
          <w:szCs w:val="24"/>
        </w:rPr>
      </w:pPr>
      <w:r w:rsidRPr="00443DB2">
        <w:rPr>
          <w:sz w:val="24"/>
          <w:szCs w:val="24"/>
        </w:rPr>
        <w:t xml:space="preserve">Shepparton </w:t>
      </w:r>
      <w:proofErr w:type="spellStart"/>
      <w:r w:rsidRPr="00443DB2">
        <w:rPr>
          <w:sz w:val="24"/>
          <w:szCs w:val="24"/>
        </w:rPr>
        <w:t>Rumbalara</w:t>
      </w:r>
      <w:proofErr w:type="spellEnd"/>
    </w:p>
    <w:p w14:paraId="3281FBCB" w14:textId="751A8915" w:rsidR="00E02B20" w:rsidRDefault="00E02B20" w:rsidP="00E02B20">
      <w:pPr>
        <w:pStyle w:val="ListParagraph"/>
        <w:numPr>
          <w:ilvl w:val="0"/>
          <w:numId w:val="18"/>
        </w:numPr>
        <w:rPr>
          <w:sz w:val="24"/>
          <w:szCs w:val="24"/>
        </w:rPr>
      </w:pPr>
      <w:r w:rsidRPr="00443DB2">
        <w:rPr>
          <w:sz w:val="24"/>
          <w:szCs w:val="24"/>
        </w:rPr>
        <w:t>Swan Hill Mallee District Aboriginal Services</w:t>
      </w:r>
    </w:p>
    <w:p w14:paraId="5F50317A" w14:textId="7F2C59EE" w:rsidR="00746AE9" w:rsidRDefault="00746AE9">
      <w:pPr>
        <w:rPr>
          <w:sz w:val="24"/>
          <w:szCs w:val="24"/>
        </w:rPr>
      </w:pPr>
      <w:r>
        <w:rPr>
          <w:sz w:val="24"/>
          <w:szCs w:val="24"/>
        </w:rPr>
        <w:br w:type="page"/>
      </w:r>
    </w:p>
    <w:p w14:paraId="31FBE0ED" w14:textId="77777777" w:rsidR="00746AE9" w:rsidRPr="009E2F86" w:rsidRDefault="00746AE9" w:rsidP="00746AE9">
      <w:pPr>
        <w:keepNext/>
        <w:spacing w:before="40" w:after="0"/>
        <w:outlineLvl w:val="1"/>
        <w:rPr>
          <w:rFonts w:asciiTheme="majorHAnsi" w:eastAsiaTheme="majorEastAsia" w:hAnsiTheme="majorHAnsi" w:cstheme="majorBidi"/>
          <w:color w:val="2F5496" w:themeColor="accent1" w:themeShade="BF"/>
          <w:sz w:val="26"/>
          <w:szCs w:val="26"/>
        </w:rPr>
      </w:pPr>
      <w:r w:rsidRPr="009E2F86">
        <w:rPr>
          <w:rFonts w:asciiTheme="majorHAnsi" w:eastAsiaTheme="majorEastAsia" w:hAnsiTheme="majorHAnsi" w:cstheme="majorBidi"/>
          <w:color w:val="2F5496" w:themeColor="accent1" w:themeShade="BF"/>
          <w:sz w:val="26"/>
          <w:szCs w:val="26"/>
        </w:rPr>
        <w:lastRenderedPageBreak/>
        <w:t xml:space="preserve">Strategic Goal </w:t>
      </w:r>
      <w:r>
        <w:rPr>
          <w:rFonts w:asciiTheme="majorHAnsi" w:eastAsiaTheme="majorEastAsia" w:hAnsiTheme="majorHAnsi" w:cstheme="majorBidi"/>
          <w:color w:val="2F5496" w:themeColor="accent1" w:themeShade="BF"/>
          <w:sz w:val="26"/>
          <w:szCs w:val="26"/>
        </w:rPr>
        <w:t>4</w:t>
      </w:r>
      <w:r w:rsidRPr="009E2F86">
        <w:rPr>
          <w:rFonts w:asciiTheme="majorHAnsi" w:eastAsiaTheme="majorEastAsia" w:hAnsiTheme="majorHAnsi" w:cstheme="majorBidi"/>
          <w:color w:val="2F5496" w:themeColor="accent1" w:themeShade="BF"/>
          <w:sz w:val="26"/>
          <w:szCs w:val="26"/>
        </w:rPr>
        <w:t xml:space="preserve">: </w:t>
      </w:r>
      <w:r>
        <w:rPr>
          <w:rFonts w:asciiTheme="majorHAnsi" w:eastAsiaTheme="majorEastAsia" w:hAnsiTheme="majorHAnsi" w:cstheme="majorBidi"/>
          <w:color w:val="2F5496" w:themeColor="accent1" w:themeShade="BF"/>
          <w:sz w:val="26"/>
          <w:szCs w:val="26"/>
        </w:rPr>
        <w:t>Social Justice</w:t>
      </w:r>
    </w:p>
    <w:p w14:paraId="41D6693A" w14:textId="4596A663" w:rsidR="00E93B27" w:rsidRPr="00E93B27" w:rsidRDefault="00746AE9" w:rsidP="00E93B27">
      <w:pPr>
        <w:keepNext/>
        <w:spacing w:before="240" w:after="0"/>
        <w:outlineLvl w:val="0"/>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t>Youth Disability Advocacy Service (YDAS)</w:t>
      </w:r>
    </w:p>
    <w:p w14:paraId="78F63CEC" w14:textId="5648CC67" w:rsidR="00746AE9" w:rsidRDefault="008E0D34" w:rsidP="008E0D34">
      <w:pPr>
        <w:jc w:val="center"/>
      </w:pPr>
      <w:r>
        <w:rPr>
          <w:noProof/>
        </w:rPr>
        <w:drawing>
          <wp:inline distT="0" distB="0" distL="0" distR="0" wp14:anchorId="48D87064" wp14:editId="6796B202">
            <wp:extent cx="3879215" cy="1609725"/>
            <wp:effectExtent l="0" t="0" r="6985" b="9525"/>
            <wp:docPr id="44" name="Picture 44" descr="The YDAS COVID-19 Working Group hard at work around a colourful table. They have laptops, snacks, and water. They are all listening to somebody who is gesturing as they sp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he YDAS COVID-19 Working Group hard at work around a colourful table. They have laptops, snacks, and water. They are all listening to somebody who is gesturing as they speak."/>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26982" b="17661"/>
                    <a:stretch/>
                  </pic:blipFill>
                  <pic:spPr bwMode="auto">
                    <a:xfrm>
                      <a:off x="0" y="0"/>
                      <a:ext cx="3882026" cy="1610891"/>
                    </a:xfrm>
                    <a:prstGeom prst="rect">
                      <a:avLst/>
                    </a:prstGeom>
                    <a:noFill/>
                    <a:ln>
                      <a:noFill/>
                    </a:ln>
                    <a:extLst>
                      <a:ext uri="{53640926-AAD7-44D8-BBD7-CCE9431645EC}">
                        <a14:shadowObscured xmlns:a14="http://schemas.microsoft.com/office/drawing/2010/main"/>
                      </a:ext>
                    </a:extLst>
                  </pic:spPr>
                </pic:pic>
              </a:graphicData>
            </a:graphic>
          </wp:inline>
        </w:drawing>
      </w:r>
    </w:p>
    <w:p w14:paraId="3D361B26" w14:textId="1FCE59FF" w:rsidR="00850758" w:rsidRPr="00AA4E33" w:rsidRDefault="00850758" w:rsidP="00AA4E33">
      <w:pPr>
        <w:rPr>
          <w:sz w:val="24"/>
          <w:szCs w:val="24"/>
        </w:rPr>
      </w:pPr>
      <w:r w:rsidRPr="00AA4E33">
        <w:rPr>
          <w:sz w:val="24"/>
          <w:szCs w:val="24"/>
        </w:rPr>
        <w:t xml:space="preserve">Disabled young people met the adversity of this past year with resilience and innovation. They were disproportionately impacted by the COVID-19 pandemic, being both disabled and young people. Nonetheless, they drew on their lived experience of navigating barriers and discrimination to step up and advocate for themselves and their peers. </w:t>
      </w:r>
    </w:p>
    <w:p w14:paraId="57C7C318" w14:textId="086C6FDA" w:rsidR="00850758" w:rsidRPr="00AA4E33" w:rsidRDefault="00850758" w:rsidP="00AA4E33">
      <w:pPr>
        <w:rPr>
          <w:sz w:val="24"/>
          <w:szCs w:val="24"/>
        </w:rPr>
      </w:pPr>
      <w:r w:rsidRPr="00AA4E33">
        <w:rPr>
          <w:sz w:val="24"/>
          <w:szCs w:val="24"/>
        </w:rPr>
        <w:t xml:space="preserve">The passion and work of these disabled young people flows through YDAS, and credit goes to them for the fact that </w:t>
      </w:r>
      <w:proofErr w:type="gramStart"/>
      <w:r w:rsidRPr="00AA4E33">
        <w:rPr>
          <w:sz w:val="24"/>
          <w:szCs w:val="24"/>
        </w:rPr>
        <w:t>in spite of</w:t>
      </w:r>
      <w:proofErr w:type="gramEnd"/>
      <w:r w:rsidRPr="00AA4E33">
        <w:rPr>
          <w:sz w:val="24"/>
          <w:szCs w:val="24"/>
        </w:rPr>
        <w:t xml:space="preserve"> the hardship last year, YDAS was able to grow, supporting and reaching greater numbers of disabled young people, organisations and decision makers in 2020-21. </w:t>
      </w:r>
    </w:p>
    <w:p w14:paraId="5E4E8ABF" w14:textId="77777777" w:rsidR="00310B81" w:rsidRDefault="00850758" w:rsidP="00AA4E33">
      <w:pPr>
        <w:rPr>
          <w:sz w:val="24"/>
          <w:szCs w:val="24"/>
        </w:rPr>
      </w:pPr>
      <w:r w:rsidRPr="00AA4E33">
        <w:rPr>
          <w:sz w:val="24"/>
          <w:szCs w:val="24"/>
        </w:rPr>
        <w:t>The YDAS Human Rights Advocacy team increased in capacity thanks to funding from Lord Mayor’s Charitable Foundation and the Victorian Government’s Working for Victoria Fund. This enabled us to more than double the numbers of disabled young people that we supported as advocacy clients. YDAS also increased our policy and systemic advocacy work, thanks again to Working for Victoria. This allowed us to continue and</w:t>
      </w:r>
      <w:r w:rsidR="00C333C4" w:rsidRPr="00C333C4">
        <w:t xml:space="preserve"> </w:t>
      </w:r>
      <w:r w:rsidR="00C333C4" w:rsidRPr="00C333C4">
        <w:rPr>
          <w:sz w:val="24"/>
          <w:szCs w:val="24"/>
        </w:rPr>
        <w:t xml:space="preserve">increase our advocacy work, with focuses on the response to COVID-19 (p 19), education and the Disability Royal Commission (p 18). </w:t>
      </w:r>
    </w:p>
    <w:p w14:paraId="45F9178F" w14:textId="7C59EEDC" w:rsidR="00850758" w:rsidRPr="00AA4E33" w:rsidRDefault="00C333C4" w:rsidP="00AA4E33">
      <w:pPr>
        <w:rPr>
          <w:sz w:val="24"/>
          <w:szCs w:val="24"/>
        </w:rPr>
      </w:pPr>
      <w:r w:rsidRPr="00C333C4">
        <w:rPr>
          <w:sz w:val="24"/>
          <w:szCs w:val="24"/>
        </w:rPr>
        <w:t>With extensive input from disabled young people, including staff, co-</w:t>
      </w:r>
      <w:proofErr w:type="gramStart"/>
      <w:r w:rsidRPr="00C333C4">
        <w:rPr>
          <w:sz w:val="24"/>
          <w:szCs w:val="24"/>
        </w:rPr>
        <w:t>designers</w:t>
      </w:r>
      <w:proofErr w:type="gramEnd"/>
      <w:r w:rsidRPr="00C333C4">
        <w:rPr>
          <w:sz w:val="24"/>
          <w:szCs w:val="24"/>
        </w:rPr>
        <w:t xml:space="preserve"> and presenters, YDAS developed and launched the online Map Your Future program (p 33), which is designed for disabled young people to help them identify, develop and achieve their goals. The YDAS Young Leaders Program, co-designed and co-delivered by disabled young people, has continued to build young leader’s </w:t>
      </w:r>
      <w:proofErr w:type="spellStart"/>
      <w:r w:rsidRPr="00C333C4">
        <w:rPr>
          <w:sz w:val="24"/>
          <w:szCs w:val="24"/>
        </w:rPr>
        <w:t>self advocacy</w:t>
      </w:r>
      <w:proofErr w:type="spellEnd"/>
      <w:r w:rsidRPr="00C333C4">
        <w:rPr>
          <w:sz w:val="24"/>
          <w:szCs w:val="24"/>
        </w:rPr>
        <w:t xml:space="preserve">, </w:t>
      </w:r>
      <w:proofErr w:type="gramStart"/>
      <w:r w:rsidRPr="00C333C4">
        <w:rPr>
          <w:sz w:val="24"/>
          <w:szCs w:val="24"/>
        </w:rPr>
        <w:t>expertise</w:t>
      </w:r>
      <w:proofErr w:type="gramEnd"/>
      <w:r w:rsidRPr="00C333C4">
        <w:rPr>
          <w:sz w:val="24"/>
          <w:szCs w:val="24"/>
        </w:rPr>
        <w:t xml:space="preserve"> and confidence</w:t>
      </w:r>
      <w:r w:rsidR="00310B81">
        <w:rPr>
          <w:sz w:val="24"/>
          <w:szCs w:val="24"/>
        </w:rPr>
        <w:t>.</w:t>
      </w:r>
    </w:p>
    <w:p w14:paraId="0D8307E0" w14:textId="77777777" w:rsidR="00850758" w:rsidRDefault="00850758" w:rsidP="00746AE9">
      <w:pPr>
        <w:pStyle w:val="Heading3"/>
        <w:rPr>
          <w:rFonts w:asciiTheme="minorHAnsi" w:eastAsiaTheme="minorHAnsi" w:hAnsiTheme="minorHAnsi" w:cstheme="minorBidi"/>
          <w:color w:val="auto"/>
        </w:rPr>
      </w:pPr>
    </w:p>
    <w:p w14:paraId="675AA13F" w14:textId="0009A81D" w:rsidR="00746AE9" w:rsidRPr="00443DB2" w:rsidRDefault="00746AE9" w:rsidP="00746AE9">
      <w:pPr>
        <w:pStyle w:val="Heading3"/>
        <w:rPr>
          <w:sz w:val="28"/>
          <w:szCs w:val="28"/>
        </w:rPr>
      </w:pPr>
      <w:r w:rsidRPr="00443DB2">
        <w:rPr>
          <w:sz w:val="28"/>
          <w:szCs w:val="28"/>
        </w:rPr>
        <w:t>Key Stats</w:t>
      </w:r>
    </w:p>
    <w:p w14:paraId="50B249F7" w14:textId="77777777" w:rsidR="00B95DC2" w:rsidRDefault="00B95DC2" w:rsidP="00B95DC2">
      <w:pPr>
        <w:pStyle w:val="ListParagraph"/>
        <w:numPr>
          <w:ilvl w:val="0"/>
          <w:numId w:val="18"/>
        </w:numPr>
        <w:rPr>
          <w:sz w:val="24"/>
          <w:szCs w:val="24"/>
        </w:rPr>
      </w:pPr>
      <w:r w:rsidRPr="00B95DC2">
        <w:rPr>
          <w:sz w:val="24"/>
          <w:szCs w:val="24"/>
        </w:rPr>
        <w:t>62 disabled young people received</w:t>
      </w:r>
      <w:r>
        <w:rPr>
          <w:sz w:val="24"/>
          <w:szCs w:val="24"/>
        </w:rPr>
        <w:t xml:space="preserve"> </w:t>
      </w:r>
      <w:r w:rsidRPr="00B95DC2">
        <w:rPr>
          <w:sz w:val="24"/>
          <w:szCs w:val="24"/>
        </w:rPr>
        <w:t xml:space="preserve">individual advocacy support </w:t>
      </w:r>
    </w:p>
    <w:p w14:paraId="556732CA" w14:textId="404DCAC5" w:rsidR="00B95DC2" w:rsidRPr="00891E91" w:rsidRDefault="00891E91" w:rsidP="00891E91">
      <w:pPr>
        <w:pStyle w:val="ListParagraph"/>
        <w:numPr>
          <w:ilvl w:val="0"/>
          <w:numId w:val="18"/>
        </w:numPr>
        <w:rPr>
          <w:sz w:val="24"/>
          <w:szCs w:val="24"/>
        </w:rPr>
      </w:pPr>
      <w:r w:rsidRPr="00891E91">
        <w:rPr>
          <w:sz w:val="24"/>
          <w:szCs w:val="24"/>
        </w:rPr>
        <w:t>66 young people graduated from the</w:t>
      </w:r>
      <w:r>
        <w:rPr>
          <w:sz w:val="24"/>
          <w:szCs w:val="24"/>
        </w:rPr>
        <w:t xml:space="preserve"> </w:t>
      </w:r>
      <w:r w:rsidRPr="00891E91">
        <w:rPr>
          <w:sz w:val="24"/>
          <w:szCs w:val="24"/>
        </w:rPr>
        <w:t>YDAS Young Leaders Program</w:t>
      </w:r>
    </w:p>
    <w:p w14:paraId="04657A6F" w14:textId="77777777" w:rsidR="00D9694F" w:rsidRDefault="00600A81" w:rsidP="00D9694F">
      <w:pPr>
        <w:pStyle w:val="ListParagraph"/>
        <w:numPr>
          <w:ilvl w:val="0"/>
          <w:numId w:val="18"/>
        </w:numPr>
        <w:rPr>
          <w:sz w:val="24"/>
          <w:szCs w:val="24"/>
        </w:rPr>
      </w:pPr>
      <w:r w:rsidRPr="00600A81">
        <w:rPr>
          <w:sz w:val="24"/>
          <w:szCs w:val="24"/>
        </w:rPr>
        <w:t xml:space="preserve">11,619 combined followers on Instagram, Facebook, </w:t>
      </w:r>
      <w:proofErr w:type="gramStart"/>
      <w:r w:rsidRPr="00600A81">
        <w:rPr>
          <w:sz w:val="24"/>
          <w:szCs w:val="24"/>
        </w:rPr>
        <w:t>Twitter</w:t>
      </w:r>
      <w:proofErr w:type="gramEnd"/>
      <w:r w:rsidRPr="00600A81">
        <w:rPr>
          <w:sz w:val="24"/>
          <w:szCs w:val="24"/>
        </w:rPr>
        <w:t xml:space="preserve"> and</w:t>
      </w:r>
      <w:r>
        <w:rPr>
          <w:sz w:val="24"/>
          <w:szCs w:val="24"/>
        </w:rPr>
        <w:t xml:space="preserve"> </w:t>
      </w:r>
      <w:r w:rsidRPr="00600A81">
        <w:rPr>
          <w:sz w:val="24"/>
          <w:szCs w:val="24"/>
        </w:rPr>
        <w:t>LinkedIn</w:t>
      </w:r>
    </w:p>
    <w:p w14:paraId="6382F4F2" w14:textId="456088B4" w:rsidR="00746AE9" w:rsidRDefault="00D9694F" w:rsidP="00D9694F">
      <w:pPr>
        <w:pStyle w:val="ListParagraph"/>
        <w:numPr>
          <w:ilvl w:val="0"/>
          <w:numId w:val="18"/>
        </w:numPr>
        <w:rPr>
          <w:sz w:val="24"/>
          <w:szCs w:val="24"/>
        </w:rPr>
      </w:pPr>
      <w:r w:rsidRPr="00D9694F">
        <w:rPr>
          <w:sz w:val="24"/>
          <w:szCs w:val="24"/>
        </w:rPr>
        <w:t>17 consultations and focus groups</w:t>
      </w:r>
      <w:r>
        <w:rPr>
          <w:sz w:val="24"/>
          <w:szCs w:val="24"/>
        </w:rPr>
        <w:t xml:space="preserve"> </w:t>
      </w:r>
      <w:r w:rsidRPr="00D9694F">
        <w:rPr>
          <w:sz w:val="24"/>
          <w:szCs w:val="24"/>
        </w:rPr>
        <w:t>with 111 disabled young people</w:t>
      </w:r>
    </w:p>
    <w:p w14:paraId="3D8E53F4" w14:textId="6E64189A" w:rsidR="00970129" w:rsidRDefault="00970129" w:rsidP="00970129">
      <w:pPr>
        <w:rPr>
          <w:sz w:val="24"/>
          <w:szCs w:val="24"/>
        </w:rPr>
      </w:pPr>
      <w:r>
        <w:rPr>
          <w:sz w:val="24"/>
          <w:szCs w:val="24"/>
        </w:rPr>
        <w:br w:type="page"/>
      </w:r>
    </w:p>
    <w:p w14:paraId="5EC7C44B" w14:textId="77777777" w:rsidR="00317125" w:rsidRPr="009E2F86" w:rsidRDefault="00317125" w:rsidP="00317125">
      <w:pPr>
        <w:keepNext/>
        <w:spacing w:before="40" w:after="0"/>
        <w:outlineLvl w:val="1"/>
        <w:rPr>
          <w:rFonts w:asciiTheme="majorHAnsi" w:eastAsiaTheme="majorEastAsia" w:hAnsiTheme="majorHAnsi" w:cstheme="majorBidi"/>
          <w:color w:val="2F5496" w:themeColor="accent1" w:themeShade="BF"/>
          <w:sz w:val="26"/>
          <w:szCs w:val="26"/>
        </w:rPr>
      </w:pPr>
      <w:r w:rsidRPr="009E2F86">
        <w:rPr>
          <w:rFonts w:asciiTheme="majorHAnsi" w:eastAsiaTheme="majorEastAsia" w:hAnsiTheme="majorHAnsi" w:cstheme="majorBidi"/>
          <w:color w:val="2F5496" w:themeColor="accent1" w:themeShade="BF"/>
          <w:sz w:val="26"/>
          <w:szCs w:val="26"/>
        </w:rPr>
        <w:lastRenderedPageBreak/>
        <w:t xml:space="preserve">Strategic Goal </w:t>
      </w:r>
      <w:r>
        <w:rPr>
          <w:rFonts w:asciiTheme="majorHAnsi" w:eastAsiaTheme="majorEastAsia" w:hAnsiTheme="majorHAnsi" w:cstheme="majorBidi"/>
          <w:color w:val="2F5496" w:themeColor="accent1" w:themeShade="BF"/>
          <w:sz w:val="26"/>
          <w:szCs w:val="26"/>
        </w:rPr>
        <w:t>4</w:t>
      </w:r>
      <w:r w:rsidRPr="009E2F86">
        <w:rPr>
          <w:rFonts w:asciiTheme="majorHAnsi" w:eastAsiaTheme="majorEastAsia" w:hAnsiTheme="majorHAnsi" w:cstheme="majorBidi"/>
          <w:color w:val="2F5496" w:themeColor="accent1" w:themeShade="BF"/>
          <w:sz w:val="26"/>
          <w:szCs w:val="26"/>
        </w:rPr>
        <w:t xml:space="preserve">: </w:t>
      </w:r>
      <w:r>
        <w:rPr>
          <w:rFonts w:asciiTheme="majorHAnsi" w:eastAsiaTheme="majorEastAsia" w:hAnsiTheme="majorHAnsi" w:cstheme="majorBidi"/>
          <w:color w:val="2F5496" w:themeColor="accent1" w:themeShade="BF"/>
          <w:sz w:val="26"/>
          <w:szCs w:val="26"/>
        </w:rPr>
        <w:t>Social Justice</w:t>
      </w:r>
    </w:p>
    <w:p w14:paraId="3F660914" w14:textId="16E1DBAB" w:rsidR="00317125" w:rsidRDefault="00317125" w:rsidP="00317125">
      <w:pPr>
        <w:keepNext/>
        <w:spacing w:before="40" w:after="0"/>
        <w:outlineLvl w:val="1"/>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t>Map Your Future</w:t>
      </w:r>
    </w:p>
    <w:p w14:paraId="576BC068" w14:textId="0C334839" w:rsidR="00F706F2" w:rsidRDefault="00074C5E" w:rsidP="00074C5E">
      <w:pPr>
        <w:keepNext/>
        <w:spacing w:before="40" w:after="0"/>
        <w:jc w:val="center"/>
        <w:outlineLvl w:val="1"/>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noProof/>
          <w:color w:val="2F5496" w:themeColor="accent1" w:themeShade="BF"/>
          <w:sz w:val="32"/>
          <w:szCs w:val="32"/>
        </w:rPr>
        <w:drawing>
          <wp:inline distT="0" distB="0" distL="0" distR="0" wp14:anchorId="566C9008" wp14:editId="61A694E4">
            <wp:extent cx="5048250" cy="3778097"/>
            <wp:effectExtent l="0" t="0" r="0" b="0"/>
            <wp:docPr id="45" name="Picture 45" descr="An illustration of proud and happy disabled people. There is a man with dark brown skin who is an amputee, a white woman with Down Syndrome, a white nonbinary person using a walking frame, a woman with brown skin and invisible disabilities, an Asian man with low vision and a guide dog, and an Indian woman using a power chair. They are holding signs that say 'disability pride' 'disabled and proud' and 'chronic and ic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n illustration of proud and happy disabled people. There is a man with dark brown skin who is an amputee, a white woman with Down Syndrome, a white nonbinary person using a walking frame, a woman with brown skin and invisible disabilities, an Asian man with low vision and a guide dog, and an Indian woman using a power chair. They are holding signs that say 'disability pride' 'disabled and proud' and 'chronic and iconic'."/>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52640" cy="3781382"/>
                    </a:xfrm>
                    <a:prstGeom prst="rect">
                      <a:avLst/>
                    </a:prstGeom>
                    <a:noFill/>
                    <a:ln>
                      <a:noFill/>
                    </a:ln>
                  </pic:spPr>
                </pic:pic>
              </a:graphicData>
            </a:graphic>
          </wp:inline>
        </w:drawing>
      </w:r>
    </w:p>
    <w:p w14:paraId="444119BA" w14:textId="2658C028" w:rsidR="00B21467" w:rsidRDefault="006E0041" w:rsidP="006E0041">
      <w:pPr>
        <w:rPr>
          <w:sz w:val="24"/>
          <w:szCs w:val="24"/>
        </w:rPr>
      </w:pPr>
      <w:r w:rsidRPr="006E0041">
        <w:rPr>
          <w:sz w:val="24"/>
          <w:szCs w:val="24"/>
        </w:rPr>
        <w:t>YDAS celebrated International Day of People</w:t>
      </w:r>
      <w:r w:rsidR="00B21467">
        <w:rPr>
          <w:sz w:val="24"/>
          <w:szCs w:val="24"/>
        </w:rPr>
        <w:t xml:space="preserve"> </w:t>
      </w:r>
      <w:r w:rsidRPr="006E0041">
        <w:rPr>
          <w:sz w:val="24"/>
          <w:szCs w:val="24"/>
        </w:rPr>
        <w:t>with Disability with the launch of our new</w:t>
      </w:r>
      <w:r w:rsidR="00B21467">
        <w:rPr>
          <w:sz w:val="24"/>
          <w:szCs w:val="24"/>
        </w:rPr>
        <w:t xml:space="preserve"> </w:t>
      </w:r>
      <w:r w:rsidRPr="006E0041">
        <w:rPr>
          <w:sz w:val="24"/>
          <w:szCs w:val="24"/>
        </w:rPr>
        <w:t>online program for disabled young people.</w:t>
      </w:r>
      <w:r w:rsidR="00E76D1F">
        <w:rPr>
          <w:sz w:val="24"/>
          <w:szCs w:val="24"/>
        </w:rPr>
        <w:t xml:space="preserve"> </w:t>
      </w:r>
    </w:p>
    <w:p w14:paraId="5A778BC7" w14:textId="1084CB7E" w:rsidR="006E0041" w:rsidRPr="006E0041" w:rsidRDefault="006E0041" w:rsidP="006E0041">
      <w:pPr>
        <w:rPr>
          <w:sz w:val="24"/>
          <w:szCs w:val="24"/>
        </w:rPr>
      </w:pPr>
      <w:r w:rsidRPr="006E0041">
        <w:rPr>
          <w:sz w:val="24"/>
          <w:szCs w:val="24"/>
        </w:rPr>
        <w:t>Map Your Future is a free online course that</w:t>
      </w:r>
      <w:r w:rsidR="00E76D1F">
        <w:rPr>
          <w:sz w:val="24"/>
          <w:szCs w:val="24"/>
        </w:rPr>
        <w:t xml:space="preserve"> </w:t>
      </w:r>
      <w:r w:rsidRPr="006E0041">
        <w:rPr>
          <w:sz w:val="24"/>
          <w:szCs w:val="24"/>
        </w:rPr>
        <w:t>supports disabled young people to identify,</w:t>
      </w:r>
      <w:r w:rsidR="00E76D1F">
        <w:rPr>
          <w:sz w:val="24"/>
          <w:szCs w:val="24"/>
        </w:rPr>
        <w:t xml:space="preserve"> </w:t>
      </w:r>
      <w:r w:rsidRPr="006E0041">
        <w:rPr>
          <w:sz w:val="24"/>
          <w:szCs w:val="24"/>
        </w:rPr>
        <w:t>develop, and achieve their goals.</w:t>
      </w:r>
    </w:p>
    <w:p w14:paraId="7FD47E72" w14:textId="2FB92DB9" w:rsidR="006E0041" w:rsidRPr="006E0041" w:rsidRDefault="006E0041" w:rsidP="006E0041">
      <w:pPr>
        <w:rPr>
          <w:sz w:val="24"/>
          <w:szCs w:val="24"/>
        </w:rPr>
      </w:pPr>
      <w:r w:rsidRPr="006E0041">
        <w:rPr>
          <w:sz w:val="24"/>
          <w:szCs w:val="24"/>
        </w:rPr>
        <w:t>The NDIS funds vital supports and services</w:t>
      </w:r>
      <w:r w:rsidR="00E76D1F">
        <w:rPr>
          <w:sz w:val="24"/>
          <w:szCs w:val="24"/>
        </w:rPr>
        <w:t xml:space="preserve"> </w:t>
      </w:r>
      <w:r w:rsidRPr="006E0041">
        <w:rPr>
          <w:sz w:val="24"/>
          <w:szCs w:val="24"/>
        </w:rPr>
        <w:t>for the disability community, but many young</w:t>
      </w:r>
      <w:r w:rsidR="00E76D1F">
        <w:rPr>
          <w:sz w:val="24"/>
          <w:szCs w:val="24"/>
        </w:rPr>
        <w:t xml:space="preserve"> </w:t>
      </w:r>
      <w:r w:rsidRPr="006E0041">
        <w:rPr>
          <w:sz w:val="24"/>
          <w:szCs w:val="24"/>
        </w:rPr>
        <w:t>people do not fully understand the NDIS or how</w:t>
      </w:r>
      <w:r w:rsidR="00E76D1F">
        <w:rPr>
          <w:sz w:val="24"/>
          <w:szCs w:val="24"/>
        </w:rPr>
        <w:t xml:space="preserve"> </w:t>
      </w:r>
      <w:r w:rsidRPr="006E0041">
        <w:rPr>
          <w:sz w:val="24"/>
          <w:szCs w:val="24"/>
        </w:rPr>
        <w:t>it works. Some young people don’t even realise</w:t>
      </w:r>
      <w:r w:rsidR="00E76D1F">
        <w:rPr>
          <w:sz w:val="24"/>
          <w:szCs w:val="24"/>
        </w:rPr>
        <w:t xml:space="preserve"> </w:t>
      </w:r>
      <w:r w:rsidRPr="006E0041">
        <w:rPr>
          <w:sz w:val="24"/>
          <w:szCs w:val="24"/>
        </w:rPr>
        <w:t>they receive disability supports through the</w:t>
      </w:r>
      <w:r w:rsidR="00E76D1F">
        <w:rPr>
          <w:sz w:val="24"/>
          <w:szCs w:val="24"/>
        </w:rPr>
        <w:t xml:space="preserve"> </w:t>
      </w:r>
      <w:r w:rsidRPr="006E0041">
        <w:rPr>
          <w:sz w:val="24"/>
          <w:szCs w:val="24"/>
        </w:rPr>
        <w:t>scheme.</w:t>
      </w:r>
    </w:p>
    <w:p w14:paraId="5FF579B3" w14:textId="640961B8" w:rsidR="006E0041" w:rsidRPr="006E0041" w:rsidRDefault="006E0041" w:rsidP="006E0041">
      <w:pPr>
        <w:rPr>
          <w:sz w:val="24"/>
          <w:szCs w:val="24"/>
        </w:rPr>
      </w:pPr>
      <w:r w:rsidRPr="006E0041">
        <w:rPr>
          <w:sz w:val="24"/>
          <w:szCs w:val="24"/>
        </w:rPr>
        <w:t>Map Your Future aims to change that. It covers</w:t>
      </w:r>
      <w:r w:rsidR="00E76D1F">
        <w:rPr>
          <w:sz w:val="24"/>
          <w:szCs w:val="24"/>
        </w:rPr>
        <w:t xml:space="preserve"> </w:t>
      </w:r>
      <w:r w:rsidRPr="006E0041">
        <w:rPr>
          <w:sz w:val="24"/>
          <w:szCs w:val="24"/>
        </w:rPr>
        <w:t>important topics, including how to join the</w:t>
      </w:r>
      <w:r w:rsidR="00E76D1F">
        <w:rPr>
          <w:sz w:val="24"/>
          <w:szCs w:val="24"/>
        </w:rPr>
        <w:t xml:space="preserve"> </w:t>
      </w:r>
      <w:r w:rsidRPr="006E0041">
        <w:rPr>
          <w:sz w:val="24"/>
          <w:szCs w:val="24"/>
        </w:rPr>
        <w:t>NDIS, set goals, and get the right support to</w:t>
      </w:r>
      <w:r w:rsidR="00295297">
        <w:rPr>
          <w:sz w:val="24"/>
          <w:szCs w:val="24"/>
        </w:rPr>
        <w:t xml:space="preserve"> </w:t>
      </w:r>
      <w:r w:rsidRPr="006E0041">
        <w:rPr>
          <w:sz w:val="24"/>
          <w:szCs w:val="24"/>
        </w:rPr>
        <w:t>achieve those goals—all designed to be fully</w:t>
      </w:r>
      <w:r w:rsidR="00295297">
        <w:rPr>
          <w:sz w:val="24"/>
          <w:szCs w:val="24"/>
        </w:rPr>
        <w:t xml:space="preserve"> </w:t>
      </w:r>
      <w:r w:rsidRPr="006E0041">
        <w:rPr>
          <w:sz w:val="24"/>
          <w:szCs w:val="24"/>
        </w:rPr>
        <w:t>accessible and relevant for disabled young</w:t>
      </w:r>
      <w:r w:rsidR="00295297">
        <w:rPr>
          <w:sz w:val="24"/>
          <w:szCs w:val="24"/>
        </w:rPr>
        <w:t xml:space="preserve"> </w:t>
      </w:r>
      <w:r w:rsidRPr="006E0041">
        <w:rPr>
          <w:sz w:val="24"/>
          <w:szCs w:val="24"/>
        </w:rPr>
        <w:t>people.</w:t>
      </w:r>
    </w:p>
    <w:p w14:paraId="3917E86B" w14:textId="2E920491" w:rsidR="006E0041" w:rsidRPr="006E0041" w:rsidRDefault="006E0041" w:rsidP="006E0041">
      <w:pPr>
        <w:rPr>
          <w:sz w:val="24"/>
          <w:szCs w:val="24"/>
        </w:rPr>
      </w:pPr>
      <w:r w:rsidRPr="006E0041">
        <w:rPr>
          <w:sz w:val="24"/>
          <w:szCs w:val="24"/>
        </w:rPr>
        <w:t>The program also covers other important</w:t>
      </w:r>
      <w:r w:rsidR="00295297">
        <w:rPr>
          <w:sz w:val="24"/>
          <w:szCs w:val="24"/>
        </w:rPr>
        <w:t xml:space="preserve"> </w:t>
      </w:r>
      <w:r w:rsidRPr="006E0041">
        <w:rPr>
          <w:sz w:val="24"/>
          <w:szCs w:val="24"/>
        </w:rPr>
        <w:t>topics, including disability pride, self-care,</w:t>
      </w:r>
      <w:r w:rsidR="00295297">
        <w:rPr>
          <w:sz w:val="24"/>
          <w:szCs w:val="24"/>
        </w:rPr>
        <w:t xml:space="preserve"> </w:t>
      </w:r>
      <w:r w:rsidRPr="006E0041">
        <w:rPr>
          <w:sz w:val="24"/>
          <w:szCs w:val="24"/>
        </w:rPr>
        <w:t>speaking up, and self-advocacy.</w:t>
      </w:r>
    </w:p>
    <w:p w14:paraId="08B881E5" w14:textId="7E81332A" w:rsidR="006E0041" w:rsidRPr="006E0041" w:rsidRDefault="006E0041" w:rsidP="006E0041">
      <w:pPr>
        <w:rPr>
          <w:sz w:val="24"/>
          <w:szCs w:val="24"/>
        </w:rPr>
      </w:pPr>
      <w:r w:rsidRPr="006E0041">
        <w:rPr>
          <w:sz w:val="24"/>
          <w:szCs w:val="24"/>
        </w:rPr>
        <w:t>With extensive input from disabled young</w:t>
      </w:r>
      <w:r w:rsidR="00295297">
        <w:rPr>
          <w:sz w:val="24"/>
          <w:szCs w:val="24"/>
        </w:rPr>
        <w:t xml:space="preserve"> </w:t>
      </w:r>
      <w:r w:rsidRPr="006E0041">
        <w:rPr>
          <w:sz w:val="24"/>
          <w:szCs w:val="24"/>
        </w:rPr>
        <w:t>people, including YDAS staff and co-designers,</w:t>
      </w:r>
      <w:r w:rsidR="00295297">
        <w:rPr>
          <w:sz w:val="24"/>
          <w:szCs w:val="24"/>
        </w:rPr>
        <w:t xml:space="preserve"> </w:t>
      </w:r>
      <w:r w:rsidRPr="006E0041">
        <w:rPr>
          <w:sz w:val="24"/>
          <w:szCs w:val="24"/>
        </w:rPr>
        <w:t>Map Your Future is full of interactive activities,</w:t>
      </w:r>
      <w:r w:rsidR="00295297">
        <w:rPr>
          <w:sz w:val="24"/>
          <w:szCs w:val="24"/>
        </w:rPr>
        <w:t xml:space="preserve"> </w:t>
      </w:r>
      <w:r w:rsidRPr="006E0041">
        <w:rPr>
          <w:sz w:val="24"/>
          <w:szCs w:val="24"/>
        </w:rPr>
        <w:t>illustrations, and even a video series.</w:t>
      </w:r>
    </w:p>
    <w:p w14:paraId="3EF31854" w14:textId="02A743A0" w:rsidR="006E0041" w:rsidRPr="006E0041" w:rsidRDefault="006E0041" w:rsidP="006E0041">
      <w:pPr>
        <w:rPr>
          <w:sz w:val="24"/>
          <w:szCs w:val="24"/>
        </w:rPr>
      </w:pPr>
      <w:r w:rsidRPr="006E0041">
        <w:rPr>
          <w:sz w:val="24"/>
          <w:szCs w:val="24"/>
        </w:rPr>
        <w:t>The video series, which features disabled young</w:t>
      </w:r>
      <w:r w:rsidR="00295297">
        <w:rPr>
          <w:sz w:val="24"/>
          <w:szCs w:val="24"/>
        </w:rPr>
        <w:t xml:space="preserve"> </w:t>
      </w:r>
      <w:r w:rsidRPr="006E0041">
        <w:rPr>
          <w:sz w:val="24"/>
          <w:szCs w:val="24"/>
        </w:rPr>
        <w:t>people sharing their experiences and advice for</w:t>
      </w:r>
      <w:r w:rsidR="00295297">
        <w:rPr>
          <w:sz w:val="24"/>
          <w:szCs w:val="24"/>
        </w:rPr>
        <w:t xml:space="preserve"> </w:t>
      </w:r>
      <w:r w:rsidRPr="006E0041">
        <w:rPr>
          <w:sz w:val="24"/>
          <w:szCs w:val="24"/>
        </w:rPr>
        <w:t>other disabled young people, has been popular</w:t>
      </w:r>
      <w:r w:rsidR="00295297">
        <w:rPr>
          <w:sz w:val="24"/>
          <w:szCs w:val="24"/>
        </w:rPr>
        <w:t xml:space="preserve"> </w:t>
      </w:r>
      <w:r w:rsidRPr="006E0041">
        <w:rPr>
          <w:sz w:val="24"/>
          <w:szCs w:val="24"/>
        </w:rPr>
        <w:t>on social media.</w:t>
      </w:r>
    </w:p>
    <w:p w14:paraId="737CA4A9" w14:textId="55FC0A76" w:rsidR="006E0041" w:rsidRPr="006E0041" w:rsidRDefault="006E0041" w:rsidP="006E0041">
      <w:pPr>
        <w:rPr>
          <w:sz w:val="24"/>
          <w:szCs w:val="24"/>
        </w:rPr>
      </w:pPr>
      <w:r w:rsidRPr="006E0041">
        <w:rPr>
          <w:sz w:val="24"/>
          <w:szCs w:val="24"/>
        </w:rPr>
        <w:lastRenderedPageBreak/>
        <w:t>The project wrapped up with an online</w:t>
      </w:r>
      <w:r w:rsidR="00295297">
        <w:rPr>
          <w:sz w:val="24"/>
          <w:szCs w:val="24"/>
        </w:rPr>
        <w:t xml:space="preserve"> </w:t>
      </w:r>
      <w:r w:rsidRPr="006E0041">
        <w:rPr>
          <w:sz w:val="24"/>
          <w:szCs w:val="24"/>
        </w:rPr>
        <w:t>celebration to officially launch Map Your Future.</w:t>
      </w:r>
      <w:r w:rsidR="00295297">
        <w:rPr>
          <w:sz w:val="24"/>
          <w:szCs w:val="24"/>
        </w:rPr>
        <w:t xml:space="preserve"> </w:t>
      </w:r>
      <w:r w:rsidRPr="006E0041">
        <w:rPr>
          <w:sz w:val="24"/>
          <w:szCs w:val="24"/>
        </w:rPr>
        <w:t>A highlight of the event was a live Q&amp;A session</w:t>
      </w:r>
      <w:r w:rsidR="00295297">
        <w:rPr>
          <w:sz w:val="24"/>
          <w:szCs w:val="24"/>
        </w:rPr>
        <w:t xml:space="preserve"> </w:t>
      </w:r>
      <w:r w:rsidRPr="006E0041">
        <w:rPr>
          <w:sz w:val="24"/>
          <w:szCs w:val="24"/>
        </w:rPr>
        <w:t>with some of the young people who starred in</w:t>
      </w:r>
      <w:r w:rsidR="00295297">
        <w:rPr>
          <w:sz w:val="24"/>
          <w:szCs w:val="24"/>
        </w:rPr>
        <w:t xml:space="preserve"> </w:t>
      </w:r>
      <w:r w:rsidRPr="006E0041">
        <w:rPr>
          <w:sz w:val="24"/>
          <w:szCs w:val="24"/>
        </w:rPr>
        <w:t>the video series.</w:t>
      </w:r>
    </w:p>
    <w:p w14:paraId="2E57F106" w14:textId="063C2E47" w:rsidR="004F2321" w:rsidRDefault="006E0041" w:rsidP="006E0041">
      <w:pPr>
        <w:rPr>
          <w:sz w:val="24"/>
          <w:szCs w:val="24"/>
        </w:rPr>
      </w:pPr>
      <w:r w:rsidRPr="006E0041">
        <w:rPr>
          <w:sz w:val="24"/>
          <w:szCs w:val="24"/>
        </w:rPr>
        <w:t>“My favourite topic to talk about in the</w:t>
      </w:r>
      <w:r w:rsidR="004F2321">
        <w:rPr>
          <w:sz w:val="24"/>
          <w:szCs w:val="24"/>
        </w:rPr>
        <w:t xml:space="preserve"> </w:t>
      </w:r>
      <w:r w:rsidRPr="006E0041">
        <w:rPr>
          <w:sz w:val="24"/>
          <w:szCs w:val="24"/>
        </w:rPr>
        <w:t>videos was disability pride because I haven’t</w:t>
      </w:r>
      <w:r w:rsidR="004F2321">
        <w:rPr>
          <w:sz w:val="24"/>
          <w:szCs w:val="24"/>
        </w:rPr>
        <w:t xml:space="preserve"> </w:t>
      </w:r>
      <w:r w:rsidRPr="006E0041">
        <w:rPr>
          <w:sz w:val="24"/>
          <w:szCs w:val="24"/>
        </w:rPr>
        <w:t>encountered many spaces where you can</w:t>
      </w:r>
      <w:r w:rsidR="004F2321">
        <w:rPr>
          <w:sz w:val="24"/>
          <w:szCs w:val="24"/>
        </w:rPr>
        <w:t xml:space="preserve"> </w:t>
      </w:r>
      <w:r w:rsidRPr="006E0041">
        <w:rPr>
          <w:sz w:val="24"/>
          <w:szCs w:val="24"/>
        </w:rPr>
        <w:t>discuss disability pride in any detail.” – Cindy</w:t>
      </w:r>
    </w:p>
    <w:p w14:paraId="5619ABC8" w14:textId="19FD8805" w:rsidR="006E0041" w:rsidRPr="006E0041" w:rsidRDefault="006E0041" w:rsidP="006E0041">
      <w:pPr>
        <w:rPr>
          <w:sz w:val="24"/>
          <w:szCs w:val="24"/>
        </w:rPr>
      </w:pPr>
      <w:r w:rsidRPr="006E0041">
        <w:rPr>
          <w:sz w:val="24"/>
          <w:szCs w:val="24"/>
        </w:rPr>
        <w:t>Map Your Future is designed for disabled young</w:t>
      </w:r>
      <w:r w:rsidR="004F2321">
        <w:rPr>
          <w:sz w:val="24"/>
          <w:szCs w:val="24"/>
        </w:rPr>
        <w:t xml:space="preserve"> </w:t>
      </w:r>
      <w:r w:rsidRPr="006E0041">
        <w:rPr>
          <w:sz w:val="24"/>
          <w:szCs w:val="24"/>
        </w:rPr>
        <w:t>people who are aged 12 to 25, but anyone can</w:t>
      </w:r>
      <w:r w:rsidR="004F2321">
        <w:rPr>
          <w:sz w:val="24"/>
          <w:szCs w:val="24"/>
        </w:rPr>
        <w:t xml:space="preserve"> </w:t>
      </w:r>
      <w:r w:rsidRPr="006E0041">
        <w:rPr>
          <w:sz w:val="24"/>
          <w:szCs w:val="24"/>
        </w:rPr>
        <w:t>complete this program.</w:t>
      </w:r>
    </w:p>
    <w:p w14:paraId="1D9D34D1" w14:textId="1886955A" w:rsidR="00F706F2" w:rsidRPr="006E0041" w:rsidRDefault="006C2C6A" w:rsidP="006E0041">
      <w:pPr>
        <w:rPr>
          <w:sz w:val="24"/>
          <w:szCs w:val="24"/>
        </w:rPr>
      </w:pPr>
      <w:hyperlink r:id="rId58" w:history="1">
        <w:r w:rsidR="006E0041" w:rsidRPr="006C2C6A">
          <w:rPr>
            <w:rStyle w:val="Hyperlink"/>
            <w:sz w:val="24"/>
            <w:szCs w:val="24"/>
          </w:rPr>
          <w:t>Visit the YDAS website to access Map Your</w:t>
        </w:r>
        <w:r w:rsidR="004F2321" w:rsidRPr="006C2C6A">
          <w:rPr>
            <w:rStyle w:val="Hyperlink"/>
            <w:sz w:val="24"/>
            <w:szCs w:val="24"/>
          </w:rPr>
          <w:t xml:space="preserve"> </w:t>
        </w:r>
        <w:r w:rsidR="006E0041" w:rsidRPr="006C2C6A">
          <w:rPr>
            <w:rStyle w:val="Hyperlink"/>
            <w:sz w:val="24"/>
            <w:szCs w:val="24"/>
          </w:rPr>
          <w:t>Future.</w:t>
        </w:r>
      </w:hyperlink>
    </w:p>
    <w:p w14:paraId="1D7CFB77" w14:textId="77777777" w:rsidR="00317125" w:rsidRDefault="00317125">
      <w:pPr>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br w:type="page"/>
      </w:r>
    </w:p>
    <w:p w14:paraId="4B0D4FCB" w14:textId="487722C0" w:rsidR="00970129" w:rsidRPr="009E2F86" w:rsidRDefault="00970129" w:rsidP="00970129">
      <w:pPr>
        <w:keepNext/>
        <w:spacing w:before="40" w:after="0"/>
        <w:outlineLvl w:val="1"/>
        <w:rPr>
          <w:rFonts w:asciiTheme="majorHAnsi" w:eastAsiaTheme="majorEastAsia" w:hAnsiTheme="majorHAnsi" w:cstheme="majorBidi"/>
          <w:color w:val="2F5496" w:themeColor="accent1" w:themeShade="BF"/>
          <w:sz w:val="26"/>
          <w:szCs w:val="26"/>
        </w:rPr>
      </w:pPr>
      <w:r w:rsidRPr="009E2F86">
        <w:rPr>
          <w:rFonts w:asciiTheme="majorHAnsi" w:eastAsiaTheme="majorEastAsia" w:hAnsiTheme="majorHAnsi" w:cstheme="majorBidi"/>
          <w:color w:val="2F5496" w:themeColor="accent1" w:themeShade="BF"/>
          <w:sz w:val="26"/>
          <w:szCs w:val="26"/>
        </w:rPr>
        <w:lastRenderedPageBreak/>
        <w:t xml:space="preserve">Strategic Goal </w:t>
      </w:r>
      <w:r>
        <w:rPr>
          <w:rFonts w:asciiTheme="majorHAnsi" w:eastAsiaTheme="majorEastAsia" w:hAnsiTheme="majorHAnsi" w:cstheme="majorBidi"/>
          <w:color w:val="2F5496" w:themeColor="accent1" w:themeShade="BF"/>
          <w:sz w:val="26"/>
          <w:szCs w:val="26"/>
        </w:rPr>
        <w:t>4</w:t>
      </w:r>
      <w:r w:rsidRPr="009E2F86">
        <w:rPr>
          <w:rFonts w:asciiTheme="majorHAnsi" w:eastAsiaTheme="majorEastAsia" w:hAnsiTheme="majorHAnsi" w:cstheme="majorBidi"/>
          <w:color w:val="2F5496" w:themeColor="accent1" w:themeShade="BF"/>
          <w:sz w:val="26"/>
          <w:szCs w:val="26"/>
        </w:rPr>
        <w:t xml:space="preserve">: </w:t>
      </w:r>
      <w:r>
        <w:rPr>
          <w:rFonts w:asciiTheme="majorHAnsi" w:eastAsiaTheme="majorEastAsia" w:hAnsiTheme="majorHAnsi" w:cstheme="majorBidi"/>
          <w:color w:val="2F5496" w:themeColor="accent1" w:themeShade="BF"/>
          <w:sz w:val="26"/>
          <w:szCs w:val="26"/>
        </w:rPr>
        <w:t>Social Justice</w:t>
      </w:r>
    </w:p>
    <w:p w14:paraId="169A92C8" w14:textId="03DE06F2" w:rsidR="00970129" w:rsidRPr="00A558BC" w:rsidRDefault="00A558BC" w:rsidP="00A558BC">
      <w:pPr>
        <w:rPr>
          <w:rFonts w:asciiTheme="majorHAnsi" w:eastAsiaTheme="majorEastAsia" w:hAnsiTheme="majorHAnsi" w:cstheme="majorBidi"/>
          <w:color w:val="2F5496" w:themeColor="accent1" w:themeShade="BF"/>
          <w:sz w:val="32"/>
          <w:szCs w:val="32"/>
        </w:rPr>
      </w:pPr>
      <w:r w:rsidRPr="00A558BC">
        <w:rPr>
          <w:rFonts w:asciiTheme="majorHAnsi" w:eastAsiaTheme="majorEastAsia" w:hAnsiTheme="majorHAnsi" w:cstheme="majorBidi"/>
          <w:color w:val="2F5496" w:themeColor="accent1" w:themeShade="BF"/>
          <w:sz w:val="32"/>
          <w:szCs w:val="32"/>
        </w:rPr>
        <w:t>Koorie Youth</w:t>
      </w:r>
      <w:r>
        <w:rPr>
          <w:rFonts w:asciiTheme="majorHAnsi" w:eastAsiaTheme="majorEastAsia" w:hAnsiTheme="majorHAnsi" w:cstheme="majorBidi"/>
          <w:color w:val="2F5496" w:themeColor="accent1" w:themeShade="BF"/>
          <w:sz w:val="32"/>
          <w:szCs w:val="32"/>
        </w:rPr>
        <w:t xml:space="preserve"> </w:t>
      </w:r>
      <w:r w:rsidRPr="00A558BC">
        <w:rPr>
          <w:rFonts w:asciiTheme="majorHAnsi" w:eastAsiaTheme="majorEastAsia" w:hAnsiTheme="majorHAnsi" w:cstheme="majorBidi"/>
          <w:color w:val="2F5496" w:themeColor="accent1" w:themeShade="BF"/>
          <w:sz w:val="32"/>
          <w:szCs w:val="32"/>
        </w:rPr>
        <w:t>Council (KYC)</w:t>
      </w:r>
    </w:p>
    <w:p w14:paraId="49FAFD4F" w14:textId="77777777" w:rsidR="00956BBC" w:rsidRDefault="00956BBC" w:rsidP="00970129">
      <w:pPr>
        <w:rPr>
          <w:sz w:val="24"/>
          <w:szCs w:val="24"/>
        </w:rPr>
      </w:pPr>
    </w:p>
    <w:p w14:paraId="6FACF32F" w14:textId="1B37E28D" w:rsidR="00381FCF" w:rsidRDefault="00381FCF" w:rsidP="005B7072">
      <w:pPr>
        <w:pStyle w:val="Heading3"/>
      </w:pPr>
      <w:proofErr w:type="spellStart"/>
      <w:r w:rsidRPr="00381FCF">
        <w:t>Koorie</w:t>
      </w:r>
      <w:proofErr w:type="spellEnd"/>
      <w:r w:rsidRPr="00381FCF">
        <w:t xml:space="preserve"> Youth Council would like to pay our deepest respects to people of the Kulin Nation and to all Elders past and present for their knowledge, wisdom and legacies that continue to drive us. We acknowledge and thank all the incredible young people and communities we work with for standing with us as we collectively create a future where all our people can thrive. </w:t>
      </w:r>
    </w:p>
    <w:p w14:paraId="13E02B82" w14:textId="1ED00A8E" w:rsidR="002B1694" w:rsidRDefault="00E64BF4" w:rsidP="009E64EF">
      <w:pPr>
        <w:jc w:val="center"/>
        <w:rPr>
          <w:sz w:val="24"/>
          <w:szCs w:val="24"/>
        </w:rPr>
      </w:pPr>
      <w:r>
        <w:rPr>
          <w:noProof/>
          <w:sz w:val="24"/>
          <w:szCs w:val="24"/>
        </w:rPr>
        <w:drawing>
          <wp:inline distT="0" distB="0" distL="0" distR="0" wp14:anchorId="0D252301" wp14:editId="640D6D57">
            <wp:extent cx="5076825" cy="2941787"/>
            <wp:effectExtent l="0" t="0" r="0" b="0"/>
            <wp:docPr id="46" name="Picture 46" descr="KYC's all staff meeting Zoom. It features nine smiling people: Nikayla, Kim, Indi, Leyla, Bryce, Law, Dougie, Banok, and H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KYC's all staff meeting Zoom. It features nine smiling people: Nikayla, Kim, Indi, Leyla, Bryce, Law, Dougie, Banok, and Hop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85378" cy="2946743"/>
                    </a:xfrm>
                    <a:prstGeom prst="rect">
                      <a:avLst/>
                    </a:prstGeom>
                    <a:noFill/>
                    <a:ln>
                      <a:noFill/>
                    </a:ln>
                  </pic:spPr>
                </pic:pic>
              </a:graphicData>
            </a:graphic>
          </wp:inline>
        </w:drawing>
      </w:r>
    </w:p>
    <w:p w14:paraId="7FB1B4BC" w14:textId="77777777" w:rsidR="008C3377" w:rsidRDefault="008C3377" w:rsidP="008C3377">
      <w:r w:rsidRPr="008C3377">
        <w:t xml:space="preserve">Over the past twelve months KYC has matured as an organisation despite the challenges of COVID-19, proudly continuing to create spaces for Aboriginal and Torres Strait Islander young people to connect and have their voices heard through online mechanisms. </w:t>
      </w:r>
    </w:p>
    <w:p w14:paraId="286CF20D" w14:textId="77777777" w:rsidR="008C3377" w:rsidRDefault="008C3377" w:rsidP="008C3377">
      <w:r w:rsidRPr="008C3377">
        <w:t xml:space="preserve">Guided by an Executive of 15 Aboriginal and Torres Strait Islander young people aged 16-28 years living in Victoria, we all came together regularly (online and in person when possible) to plan KYC’s events, </w:t>
      </w:r>
      <w:proofErr w:type="gramStart"/>
      <w:r w:rsidRPr="008C3377">
        <w:t>projects</w:t>
      </w:r>
      <w:proofErr w:type="gramEnd"/>
      <w:r w:rsidRPr="008C3377">
        <w:t xml:space="preserve"> and programs. </w:t>
      </w:r>
    </w:p>
    <w:p w14:paraId="59A35D72" w14:textId="77777777" w:rsidR="00831FCB" w:rsidRDefault="008C3377" w:rsidP="008C3377">
      <w:r w:rsidRPr="008C3377">
        <w:t xml:space="preserve">We continued to be strong, active advocates for the rights and representation of young mob in many different forums, engaging our young people and working with the Victorian Government’s Aboriginal Youth Justice team to develop the Aboriginal Youth Justice Strategy, and the Office for Youth on the new Victorian Youth Strategy. </w:t>
      </w:r>
    </w:p>
    <w:p w14:paraId="7DE0CA0F" w14:textId="77777777" w:rsidR="00AE1791" w:rsidRDefault="008C3377" w:rsidP="008C3377">
      <w:r w:rsidRPr="008C3377">
        <w:t xml:space="preserve">KYC started our state-wide roadshow journey to get out to communities and connect with young mob on issues important to them, always adapting to COVID-19 lockdowns and restrictions. Our youth participation network meetings and training continued to support youth workers to explore Aboriginal youth participation best practices for young mob. KYC and the Marram Nganyin Aboriginal youth mentoring program continued to support five Aboriginal organisations to deliver youth mentoring programs across the state (p 31). </w:t>
      </w:r>
    </w:p>
    <w:p w14:paraId="309C7898" w14:textId="77777777" w:rsidR="00AE1791" w:rsidRDefault="008C3377" w:rsidP="008C3377">
      <w:r w:rsidRPr="008C3377">
        <w:lastRenderedPageBreak/>
        <w:t xml:space="preserve">In partnership with YACVic and the Victorian Government’s Office for Youth, we supported the establishment of the Aboriginal Youth Engagement Grants which saw six programs share in $250,000 to respond to the immediate needs of Aboriginal and Torres Strait Islander young people in Victoria. We continue to plan the 2021 Koorie Youth Summit, which will be held online across three weeks in November 2021. </w:t>
      </w:r>
    </w:p>
    <w:p w14:paraId="19D45D71" w14:textId="37CE0417" w:rsidR="00970129" w:rsidRPr="00AE1791" w:rsidRDefault="005B7072" w:rsidP="008C3377">
      <w:pPr>
        <w:rPr>
          <w:b/>
          <w:bCs/>
        </w:rPr>
      </w:pPr>
      <w:hyperlink r:id="rId60" w:history="1">
        <w:r w:rsidR="008C3377" w:rsidRPr="005B7072">
          <w:rPr>
            <w:rStyle w:val="Hyperlink"/>
            <w:b/>
            <w:bCs/>
          </w:rPr>
          <w:t>www.koorieyouthcouncil.org.au</w:t>
        </w:r>
      </w:hyperlink>
    </w:p>
    <w:p w14:paraId="03118767" w14:textId="77777777" w:rsidR="00970129" w:rsidRPr="00443DB2" w:rsidRDefault="00970129" w:rsidP="00970129">
      <w:pPr>
        <w:pStyle w:val="Heading3"/>
        <w:rPr>
          <w:sz w:val="28"/>
          <w:szCs w:val="28"/>
        </w:rPr>
      </w:pPr>
      <w:r w:rsidRPr="00443DB2">
        <w:rPr>
          <w:sz w:val="28"/>
          <w:szCs w:val="28"/>
        </w:rPr>
        <w:t>Key Stats</w:t>
      </w:r>
    </w:p>
    <w:p w14:paraId="35EF8433" w14:textId="5FD202A4" w:rsidR="00970129" w:rsidRDefault="009D42CA" w:rsidP="009D42CA">
      <w:pPr>
        <w:pStyle w:val="ListParagraph"/>
        <w:numPr>
          <w:ilvl w:val="0"/>
          <w:numId w:val="18"/>
        </w:numPr>
        <w:rPr>
          <w:sz w:val="24"/>
          <w:szCs w:val="24"/>
        </w:rPr>
      </w:pPr>
      <w:r w:rsidRPr="009D42CA">
        <w:rPr>
          <w:sz w:val="24"/>
          <w:szCs w:val="24"/>
        </w:rPr>
        <w:t>19 yarning circles and events</w:t>
      </w:r>
      <w:r>
        <w:rPr>
          <w:sz w:val="24"/>
          <w:szCs w:val="24"/>
        </w:rPr>
        <w:t xml:space="preserve"> </w:t>
      </w:r>
      <w:r w:rsidRPr="009D42CA">
        <w:rPr>
          <w:sz w:val="24"/>
          <w:szCs w:val="24"/>
        </w:rPr>
        <w:t>connecting young mob</w:t>
      </w:r>
    </w:p>
    <w:p w14:paraId="4C6BF818" w14:textId="689A9F11" w:rsidR="009D42CA" w:rsidRDefault="005C069D" w:rsidP="009D42CA">
      <w:pPr>
        <w:pStyle w:val="ListParagraph"/>
        <w:numPr>
          <w:ilvl w:val="0"/>
          <w:numId w:val="18"/>
        </w:numPr>
        <w:rPr>
          <w:sz w:val="24"/>
          <w:szCs w:val="24"/>
        </w:rPr>
      </w:pPr>
      <w:r w:rsidRPr="005C069D">
        <w:rPr>
          <w:sz w:val="24"/>
          <w:szCs w:val="24"/>
        </w:rPr>
        <w:t>5 Koorie Youth Participation Network meetings and training sessions</w:t>
      </w:r>
    </w:p>
    <w:p w14:paraId="12174672" w14:textId="05FA1AEB" w:rsidR="005C069D" w:rsidRDefault="00D148B5" w:rsidP="009D42CA">
      <w:pPr>
        <w:pStyle w:val="ListParagraph"/>
        <w:numPr>
          <w:ilvl w:val="0"/>
          <w:numId w:val="18"/>
        </w:numPr>
        <w:rPr>
          <w:sz w:val="24"/>
          <w:szCs w:val="24"/>
        </w:rPr>
      </w:pPr>
      <w:r w:rsidRPr="00D148B5">
        <w:rPr>
          <w:sz w:val="24"/>
          <w:szCs w:val="24"/>
        </w:rPr>
        <w:t>18 Executive meetings</w:t>
      </w:r>
    </w:p>
    <w:p w14:paraId="2180DA54" w14:textId="626550FF" w:rsidR="00D148B5" w:rsidRDefault="00D148B5" w:rsidP="009D42CA">
      <w:pPr>
        <w:pStyle w:val="ListParagraph"/>
        <w:numPr>
          <w:ilvl w:val="0"/>
          <w:numId w:val="18"/>
        </w:numPr>
        <w:rPr>
          <w:sz w:val="24"/>
          <w:szCs w:val="24"/>
        </w:rPr>
      </w:pPr>
      <w:r w:rsidRPr="00D148B5">
        <w:rPr>
          <w:sz w:val="24"/>
          <w:szCs w:val="24"/>
        </w:rPr>
        <w:t>5 deadly new Executive members</w:t>
      </w:r>
    </w:p>
    <w:p w14:paraId="418C3E47" w14:textId="1F133C0F" w:rsidR="00D148B5" w:rsidRPr="009D42CA" w:rsidRDefault="003B11F9" w:rsidP="009D42CA">
      <w:pPr>
        <w:pStyle w:val="ListParagraph"/>
        <w:numPr>
          <w:ilvl w:val="0"/>
          <w:numId w:val="18"/>
        </w:numPr>
        <w:rPr>
          <w:sz w:val="24"/>
          <w:szCs w:val="24"/>
        </w:rPr>
      </w:pPr>
      <w:r w:rsidRPr="003B11F9">
        <w:rPr>
          <w:sz w:val="24"/>
          <w:szCs w:val="24"/>
        </w:rPr>
        <w:t>15.3K social media audience members</w:t>
      </w:r>
    </w:p>
    <w:p w14:paraId="6CD83C93" w14:textId="77777777" w:rsidR="00167073" w:rsidRDefault="00167073">
      <w:pPr>
        <w:rPr>
          <w:sz w:val="24"/>
          <w:szCs w:val="24"/>
        </w:rPr>
      </w:pPr>
      <w:r>
        <w:rPr>
          <w:sz w:val="24"/>
          <w:szCs w:val="24"/>
        </w:rPr>
        <w:br w:type="page"/>
      </w:r>
    </w:p>
    <w:p w14:paraId="25A637F8" w14:textId="77777777" w:rsidR="00167073" w:rsidRPr="009E2F86" w:rsidRDefault="00167073" w:rsidP="00167073">
      <w:pPr>
        <w:keepNext/>
        <w:spacing w:before="40" w:after="0"/>
        <w:outlineLvl w:val="1"/>
        <w:rPr>
          <w:rFonts w:asciiTheme="majorHAnsi" w:eastAsiaTheme="majorEastAsia" w:hAnsiTheme="majorHAnsi" w:cstheme="majorBidi"/>
          <w:color w:val="2F5496" w:themeColor="accent1" w:themeShade="BF"/>
          <w:sz w:val="26"/>
          <w:szCs w:val="26"/>
        </w:rPr>
      </w:pPr>
      <w:r w:rsidRPr="009E2F86">
        <w:rPr>
          <w:rFonts w:asciiTheme="majorHAnsi" w:eastAsiaTheme="majorEastAsia" w:hAnsiTheme="majorHAnsi" w:cstheme="majorBidi"/>
          <w:color w:val="2F5496" w:themeColor="accent1" w:themeShade="BF"/>
          <w:sz w:val="26"/>
          <w:szCs w:val="26"/>
        </w:rPr>
        <w:lastRenderedPageBreak/>
        <w:t xml:space="preserve">Strategic Goal </w:t>
      </w:r>
      <w:r>
        <w:rPr>
          <w:rFonts w:asciiTheme="majorHAnsi" w:eastAsiaTheme="majorEastAsia" w:hAnsiTheme="majorHAnsi" w:cstheme="majorBidi"/>
          <w:color w:val="2F5496" w:themeColor="accent1" w:themeShade="BF"/>
          <w:sz w:val="26"/>
          <w:szCs w:val="26"/>
        </w:rPr>
        <w:t>4</w:t>
      </w:r>
      <w:r w:rsidRPr="009E2F86">
        <w:rPr>
          <w:rFonts w:asciiTheme="majorHAnsi" w:eastAsiaTheme="majorEastAsia" w:hAnsiTheme="majorHAnsi" w:cstheme="majorBidi"/>
          <w:color w:val="2F5496" w:themeColor="accent1" w:themeShade="BF"/>
          <w:sz w:val="26"/>
          <w:szCs w:val="26"/>
        </w:rPr>
        <w:t xml:space="preserve">: </w:t>
      </w:r>
      <w:r>
        <w:rPr>
          <w:rFonts w:asciiTheme="majorHAnsi" w:eastAsiaTheme="majorEastAsia" w:hAnsiTheme="majorHAnsi" w:cstheme="majorBidi"/>
          <w:color w:val="2F5496" w:themeColor="accent1" w:themeShade="BF"/>
          <w:sz w:val="26"/>
          <w:szCs w:val="26"/>
        </w:rPr>
        <w:t>Social Justice</w:t>
      </w:r>
    </w:p>
    <w:p w14:paraId="6797BEA1" w14:textId="763FD2BA" w:rsidR="00D94410" w:rsidRDefault="00D94410" w:rsidP="00167073">
      <w:pPr>
        <w:rPr>
          <w:rFonts w:asciiTheme="majorHAnsi" w:eastAsiaTheme="majorEastAsia" w:hAnsiTheme="majorHAnsi" w:cstheme="majorBidi"/>
          <w:color w:val="2F5496" w:themeColor="accent1" w:themeShade="BF"/>
          <w:sz w:val="32"/>
          <w:szCs w:val="32"/>
        </w:rPr>
      </w:pPr>
      <w:r w:rsidRPr="00D94410">
        <w:rPr>
          <w:rFonts w:asciiTheme="majorHAnsi" w:eastAsiaTheme="majorEastAsia" w:hAnsiTheme="majorHAnsi" w:cstheme="majorBidi"/>
          <w:color w:val="2F5496" w:themeColor="accent1" w:themeShade="BF"/>
          <w:sz w:val="32"/>
          <w:szCs w:val="32"/>
        </w:rPr>
        <w:t>Young Mob Yarns</w:t>
      </w:r>
    </w:p>
    <w:p w14:paraId="35C733C0" w14:textId="77777777" w:rsidR="008D39ED" w:rsidRDefault="008D39ED" w:rsidP="003C18C4">
      <w:pPr>
        <w:rPr>
          <w:sz w:val="24"/>
          <w:szCs w:val="24"/>
        </w:rPr>
      </w:pPr>
      <w:r>
        <w:rPr>
          <w:rFonts w:asciiTheme="majorHAnsi" w:eastAsiaTheme="majorEastAsia" w:hAnsiTheme="majorHAnsi" w:cstheme="majorBidi"/>
          <w:noProof/>
          <w:color w:val="2F5496" w:themeColor="accent1" w:themeShade="BF"/>
          <w:sz w:val="32"/>
          <w:szCs w:val="32"/>
        </w:rPr>
        <w:drawing>
          <wp:inline distT="0" distB="0" distL="0" distR="0" wp14:anchorId="656FCB3B" wp14:editId="442CDB6D">
            <wp:extent cx="3057525" cy="1746250"/>
            <wp:effectExtent l="0" t="0" r="9525" b="6350"/>
            <wp:docPr id="48" name="Picture 48" descr="A Zoom screenshot of four young Aboriginal people look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Zoom screenshot of four young Aboriginal people looking at the camera."/>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57525" cy="1746250"/>
                    </a:xfrm>
                    <a:prstGeom prst="rect">
                      <a:avLst/>
                    </a:prstGeom>
                    <a:noFill/>
                    <a:ln>
                      <a:noFill/>
                    </a:ln>
                  </pic:spPr>
                </pic:pic>
              </a:graphicData>
            </a:graphic>
          </wp:inline>
        </w:drawing>
      </w:r>
      <w:r w:rsidR="00A9040E">
        <w:rPr>
          <w:rFonts w:asciiTheme="majorHAnsi" w:eastAsiaTheme="majorEastAsia" w:hAnsiTheme="majorHAnsi" w:cstheme="majorBidi"/>
          <w:noProof/>
          <w:color w:val="2F5496" w:themeColor="accent1" w:themeShade="BF"/>
          <w:sz w:val="32"/>
          <w:szCs w:val="32"/>
        </w:rPr>
        <w:drawing>
          <wp:inline distT="0" distB="0" distL="0" distR="0" wp14:anchorId="0BDD233F" wp14:editId="49557381">
            <wp:extent cx="2757170" cy="1838113"/>
            <wp:effectExtent l="0" t="0" r="5080" b="0"/>
            <wp:docPr id="47" name="Picture 47" descr="A dark auditorium focusing on four young Aboriginal people on stage, sitting on orange chairs in a panel. They look thought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dark auditorium focusing on four young Aboriginal people on stage, sitting on orange chairs in a panel. They look thoughtful."/>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57170" cy="1838113"/>
                    </a:xfrm>
                    <a:prstGeom prst="rect">
                      <a:avLst/>
                    </a:prstGeom>
                    <a:noFill/>
                    <a:ln>
                      <a:noFill/>
                    </a:ln>
                  </pic:spPr>
                </pic:pic>
              </a:graphicData>
            </a:graphic>
          </wp:inline>
        </w:drawing>
      </w:r>
    </w:p>
    <w:p w14:paraId="7C1A8893" w14:textId="6E3D03C9" w:rsidR="003C18C4" w:rsidRDefault="009C672B" w:rsidP="003C18C4">
      <w:pPr>
        <w:rPr>
          <w:sz w:val="24"/>
          <w:szCs w:val="24"/>
        </w:rPr>
      </w:pPr>
      <w:r w:rsidRPr="003C18C4">
        <w:rPr>
          <w:sz w:val="24"/>
          <w:szCs w:val="24"/>
        </w:rPr>
        <w:t xml:space="preserve">Bringing young mob together to connect, share stories and be heard on the issues that matter to them is at the heart of the work we do at KYC. The impacts of COVID-19 meant we needed to adapt, moving our yarning circles online and creating opportunities for greater participation, particularly for young people living regionally. </w:t>
      </w:r>
    </w:p>
    <w:p w14:paraId="2A6090D5" w14:textId="77777777" w:rsidR="003C18C4" w:rsidRDefault="009C672B" w:rsidP="003C18C4">
      <w:pPr>
        <w:rPr>
          <w:sz w:val="24"/>
          <w:szCs w:val="24"/>
        </w:rPr>
      </w:pPr>
      <w:r w:rsidRPr="003C18C4">
        <w:rPr>
          <w:sz w:val="24"/>
          <w:szCs w:val="24"/>
        </w:rPr>
        <w:t xml:space="preserve">What began as weekly check-ins on Instagram live with the KYC team and Executive has evolved into Young Mob Yarns, our regular event series hosted by and for young people. </w:t>
      </w:r>
    </w:p>
    <w:p w14:paraId="4537CEC2" w14:textId="20F677D9" w:rsidR="003C18C4" w:rsidRPr="003C18C4" w:rsidRDefault="009C672B" w:rsidP="003C18C4">
      <w:pPr>
        <w:rPr>
          <w:sz w:val="24"/>
          <w:szCs w:val="24"/>
        </w:rPr>
      </w:pPr>
      <w:r w:rsidRPr="003C18C4">
        <w:rPr>
          <w:sz w:val="24"/>
          <w:szCs w:val="24"/>
        </w:rPr>
        <w:t xml:space="preserve">We hosted young members of the First People’s Assembly in our Treaty yarning circle and heard from deadly young people reflecting on the year that was 2020 and what their goals were for 2021. We also hosted an amazing panel discussion at the Wheeler Centre in Melbourne as part of YIRRAMBOI Festival exploring what truth and justice looks like for young people </w:t>
      </w:r>
      <w:proofErr w:type="gramStart"/>
      <w:r w:rsidRPr="003C18C4">
        <w:rPr>
          <w:sz w:val="24"/>
          <w:szCs w:val="24"/>
        </w:rPr>
        <w:t>in light of</w:t>
      </w:r>
      <w:proofErr w:type="gramEnd"/>
      <w:r w:rsidRPr="003C18C4">
        <w:rPr>
          <w:sz w:val="24"/>
          <w:szCs w:val="24"/>
        </w:rPr>
        <w:t xml:space="preserve"> the announcement of the </w:t>
      </w:r>
      <w:proofErr w:type="spellStart"/>
      <w:r w:rsidRPr="003C18C4">
        <w:rPr>
          <w:sz w:val="24"/>
          <w:szCs w:val="24"/>
        </w:rPr>
        <w:t>Yoo-rrook</w:t>
      </w:r>
      <w:proofErr w:type="spellEnd"/>
      <w:r w:rsidRPr="003C18C4">
        <w:rPr>
          <w:sz w:val="24"/>
          <w:szCs w:val="24"/>
        </w:rPr>
        <w:t xml:space="preserve"> Justice Commission.</w:t>
      </w:r>
    </w:p>
    <w:p w14:paraId="5E9B97C6" w14:textId="504F1529" w:rsidR="00167073" w:rsidRDefault="003C18C4" w:rsidP="003C18C4">
      <w:pPr>
        <w:rPr>
          <w:sz w:val="24"/>
          <w:szCs w:val="24"/>
        </w:rPr>
      </w:pPr>
      <w:r w:rsidRPr="003C18C4">
        <w:rPr>
          <w:sz w:val="24"/>
          <w:szCs w:val="24"/>
        </w:rPr>
        <w:t>We’re very proud that Young Mob Yarns has garnered over 3.5K views online, and we’re excited to continue to bring our young mob together in new ways.</w:t>
      </w:r>
    </w:p>
    <w:p w14:paraId="1C0061D3" w14:textId="55B5A408" w:rsidR="003C18C4" w:rsidRDefault="003C18C4">
      <w:pPr>
        <w:rPr>
          <w:sz w:val="24"/>
          <w:szCs w:val="24"/>
        </w:rPr>
      </w:pPr>
      <w:r>
        <w:rPr>
          <w:sz w:val="24"/>
          <w:szCs w:val="24"/>
        </w:rPr>
        <w:br w:type="page"/>
      </w:r>
    </w:p>
    <w:p w14:paraId="3B23234F" w14:textId="72D4F519" w:rsidR="00C23A4A" w:rsidRPr="009E2F86" w:rsidRDefault="00C23A4A" w:rsidP="00C23A4A">
      <w:pPr>
        <w:keepNext/>
        <w:spacing w:before="40" w:after="0"/>
        <w:outlineLvl w:val="1"/>
        <w:rPr>
          <w:rFonts w:asciiTheme="majorHAnsi" w:eastAsiaTheme="majorEastAsia" w:hAnsiTheme="majorHAnsi" w:cstheme="majorBidi"/>
          <w:color w:val="2F5496" w:themeColor="accent1" w:themeShade="BF"/>
          <w:sz w:val="26"/>
          <w:szCs w:val="26"/>
        </w:rPr>
      </w:pPr>
      <w:r w:rsidRPr="009E2F86">
        <w:rPr>
          <w:rFonts w:asciiTheme="majorHAnsi" w:eastAsiaTheme="majorEastAsia" w:hAnsiTheme="majorHAnsi" w:cstheme="majorBidi"/>
          <w:color w:val="2F5496" w:themeColor="accent1" w:themeShade="BF"/>
          <w:sz w:val="26"/>
          <w:szCs w:val="26"/>
        </w:rPr>
        <w:lastRenderedPageBreak/>
        <w:t xml:space="preserve">Strategic Goal </w:t>
      </w:r>
      <w:r>
        <w:rPr>
          <w:rFonts w:asciiTheme="majorHAnsi" w:eastAsiaTheme="majorEastAsia" w:hAnsiTheme="majorHAnsi" w:cstheme="majorBidi"/>
          <w:color w:val="2F5496" w:themeColor="accent1" w:themeShade="BF"/>
          <w:sz w:val="26"/>
          <w:szCs w:val="26"/>
        </w:rPr>
        <w:t>5</w:t>
      </w:r>
      <w:r w:rsidRPr="009E2F86">
        <w:rPr>
          <w:rFonts w:asciiTheme="majorHAnsi" w:eastAsiaTheme="majorEastAsia" w:hAnsiTheme="majorHAnsi" w:cstheme="majorBidi"/>
          <w:color w:val="2F5496" w:themeColor="accent1" w:themeShade="BF"/>
          <w:sz w:val="26"/>
          <w:szCs w:val="26"/>
        </w:rPr>
        <w:t xml:space="preserve">: </w:t>
      </w:r>
      <w:r>
        <w:rPr>
          <w:rFonts w:asciiTheme="majorHAnsi" w:eastAsiaTheme="majorEastAsia" w:hAnsiTheme="majorHAnsi" w:cstheme="majorBidi"/>
          <w:color w:val="2F5496" w:themeColor="accent1" w:themeShade="BF"/>
          <w:sz w:val="26"/>
          <w:szCs w:val="26"/>
        </w:rPr>
        <w:t>A Thriving Organisation</w:t>
      </w:r>
    </w:p>
    <w:p w14:paraId="61C0C2F1" w14:textId="0997909F" w:rsidR="00850B5B" w:rsidRDefault="00C23A4A" w:rsidP="00850B5B">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t>Media and Communicatio</w:t>
      </w:r>
      <w:r w:rsidR="00040044">
        <w:rPr>
          <w:rFonts w:asciiTheme="majorHAnsi" w:eastAsiaTheme="majorEastAsia" w:hAnsiTheme="majorHAnsi" w:cstheme="majorBidi"/>
          <w:color w:val="2F5496" w:themeColor="accent1" w:themeShade="BF"/>
          <w:sz w:val="32"/>
          <w:szCs w:val="32"/>
        </w:rPr>
        <w:t>n</w:t>
      </w:r>
      <w:r>
        <w:rPr>
          <w:rFonts w:asciiTheme="majorHAnsi" w:eastAsiaTheme="majorEastAsia" w:hAnsiTheme="majorHAnsi" w:cstheme="majorBidi"/>
          <w:color w:val="2F5496" w:themeColor="accent1" w:themeShade="BF"/>
          <w:sz w:val="32"/>
          <w:szCs w:val="32"/>
        </w:rPr>
        <w:t>s</w:t>
      </w:r>
    </w:p>
    <w:p w14:paraId="2E354CBC" w14:textId="7CF6CBE8" w:rsidR="00263B8C" w:rsidRPr="00A558BC" w:rsidRDefault="00B45F62" w:rsidP="00850B5B">
      <w:pPr>
        <w:jc w:val="center"/>
        <w:rPr>
          <w:rFonts w:asciiTheme="majorHAnsi" w:eastAsiaTheme="majorEastAsia" w:hAnsiTheme="majorHAnsi" w:cstheme="majorBidi"/>
          <w:noProof/>
          <w:color w:val="2F5496" w:themeColor="accent1" w:themeShade="BF"/>
          <w:sz w:val="32"/>
          <w:szCs w:val="32"/>
        </w:rPr>
      </w:pPr>
      <w:r>
        <w:rPr>
          <w:rFonts w:asciiTheme="majorHAnsi" w:eastAsiaTheme="majorEastAsia" w:hAnsiTheme="majorHAnsi" w:cstheme="majorBidi"/>
          <w:noProof/>
          <w:color w:val="2F5496" w:themeColor="accent1" w:themeShade="BF"/>
          <w:sz w:val="32"/>
          <w:szCs w:val="32"/>
        </w:rPr>
        <w:drawing>
          <wp:inline distT="0" distB="0" distL="0" distR="0" wp14:anchorId="54D25764" wp14:editId="73A9981B">
            <wp:extent cx="2457315" cy="1316990"/>
            <wp:effectExtent l="0" t="0" r="635" b="0"/>
            <wp:docPr id="49" name="Picture 49" descr="The comms team, Katia, Thomas, and Briar, smile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he comms team, Katia, Thomas, and Briar, smile at the camera."/>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19737"/>
                    <a:stretch/>
                  </pic:blipFill>
                  <pic:spPr bwMode="auto">
                    <a:xfrm>
                      <a:off x="0" y="0"/>
                      <a:ext cx="2457450" cy="131706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HAnsi" w:eastAsiaTheme="majorEastAsia" w:hAnsiTheme="majorHAnsi" w:cstheme="majorBidi"/>
          <w:noProof/>
          <w:color w:val="2F5496" w:themeColor="accent1" w:themeShade="BF"/>
          <w:sz w:val="32"/>
          <w:szCs w:val="32"/>
        </w:rPr>
        <w:drawing>
          <wp:inline distT="0" distB="0" distL="0" distR="0" wp14:anchorId="45D6D763" wp14:editId="6AFD3FA0">
            <wp:extent cx="2456365" cy="1333500"/>
            <wp:effectExtent l="0" t="0" r="1270" b="0"/>
            <wp:docPr id="50" name="Picture 50" descr="Comms champion Anhar gives a little wry smile at the camera. We lov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omms champion Anhar gives a little wry smile at the camera. We love her!"/>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b="18699"/>
                    <a:stretch/>
                  </pic:blipFill>
                  <pic:spPr bwMode="auto">
                    <a:xfrm>
                      <a:off x="0" y="0"/>
                      <a:ext cx="2484081" cy="1348546"/>
                    </a:xfrm>
                    <a:prstGeom prst="rect">
                      <a:avLst/>
                    </a:prstGeom>
                    <a:noFill/>
                    <a:ln>
                      <a:noFill/>
                    </a:ln>
                    <a:extLst>
                      <a:ext uri="{53640926-AAD7-44D8-BBD7-CCE9431645EC}">
                        <a14:shadowObscured xmlns:a14="http://schemas.microsoft.com/office/drawing/2010/main"/>
                      </a:ext>
                    </a:extLst>
                  </pic:spPr>
                </pic:pic>
              </a:graphicData>
            </a:graphic>
          </wp:inline>
        </w:drawing>
      </w:r>
    </w:p>
    <w:p w14:paraId="123B8466" w14:textId="77777777" w:rsidR="007853FB" w:rsidRDefault="00040044" w:rsidP="007853FB">
      <w:pPr>
        <w:rPr>
          <w:sz w:val="24"/>
          <w:szCs w:val="24"/>
        </w:rPr>
      </w:pPr>
      <w:r w:rsidRPr="007853FB">
        <w:rPr>
          <w:sz w:val="24"/>
          <w:szCs w:val="24"/>
        </w:rPr>
        <w:t xml:space="preserve">YACVic has been a trusted source of information and advocacy throughout COVID-19, translating crucial material in clear, </w:t>
      </w:r>
      <w:proofErr w:type="gramStart"/>
      <w:r w:rsidRPr="007853FB">
        <w:rPr>
          <w:sz w:val="24"/>
          <w:szCs w:val="24"/>
        </w:rPr>
        <w:t>innovative</w:t>
      </w:r>
      <w:proofErr w:type="gramEnd"/>
      <w:r w:rsidRPr="007853FB">
        <w:rPr>
          <w:sz w:val="24"/>
          <w:szCs w:val="24"/>
        </w:rPr>
        <w:t xml:space="preserve"> and fun ways to engage and advise our audience on the ever-evolving pandemic landscape. </w:t>
      </w:r>
    </w:p>
    <w:p w14:paraId="5730569B" w14:textId="77777777" w:rsidR="007853FB" w:rsidRDefault="00040044" w:rsidP="007853FB">
      <w:pPr>
        <w:rPr>
          <w:sz w:val="24"/>
          <w:szCs w:val="24"/>
        </w:rPr>
      </w:pPr>
      <w:r w:rsidRPr="007853FB">
        <w:rPr>
          <w:sz w:val="24"/>
          <w:szCs w:val="24"/>
        </w:rPr>
        <w:t xml:space="preserve">YACVic’s current brand, colours and templates have been expanded as our team harnessed the power of </w:t>
      </w:r>
      <w:proofErr w:type="gramStart"/>
      <w:r w:rsidRPr="007853FB">
        <w:rPr>
          <w:sz w:val="24"/>
          <w:szCs w:val="24"/>
        </w:rPr>
        <w:t>easy to understand</w:t>
      </w:r>
      <w:proofErr w:type="gramEnd"/>
      <w:r w:rsidRPr="007853FB">
        <w:rPr>
          <w:sz w:val="24"/>
          <w:szCs w:val="24"/>
        </w:rPr>
        <w:t xml:space="preserve"> infographics and memes, and ensured our reports were consistent, youth-friendly and accessible. We refreshed our imagery, and increased the use of illustrations in our work, particularly for sensitive issues and de-identified case studies. </w:t>
      </w:r>
    </w:p>
    <w:p w14:paraId="21CADFA4" w14:textId="77777777" w:rsidR="007853FB" w:rsidRDefault="00040044" w:rsidP="007853FB">
      <w:pPr>
        <w:rPr>
          <w:sz w:val="24"/>
          <w:szCs w:val="24"/>
        </w:rPr>
      </w:pPr>
      <w:r w:rsidRPr="007853FB">
        <w:rPr>
          <w:sz w:val="24"/>
          <w:szCs w:val="24"/>
        </w:rPr>
        <w:t xml:space="preserve">With the increasing importance of videos, we embraced the dynamic medium to showcase and celebrate YACVic’s 60-year anniversary, the 2020 Rural Youth Awards, videos for the Rural Young Activators program as well as continuing to make short videos to promote our work on </w:t>
      </w:r>
      <w:proofErr w:type="spellStart"/>
      <w:r w:rsidRPr="007853FB">
        <w:rPr>
          <w:sz w:val="24"/>
          <w:szCs w:val="24"/>
        </w:rPr>
        <w:t>TikTok</w:t>
      </w:r>
      <w:proofErr w:type="spellEnd"/>
      <w:r w:rsidRPr="007853FB">
        <w:rPr>
          <w:sz w:val="24"/>
          <w:szCs w:val="24"/>
        </w:rPr>
        <w:t xml:space="preserve"> and Instagram. </w:t>
      </w:r>
    </w:p>
    <w:p w14:paraId="0890F430" w14:textId="74775A29" w:rsidR="007853FB" w:rsidRDefault="00040044" w:rsidP="007853FB">
      <w:pPr>
        <w:rPr>
          <w:sz w:val="24"/>
          <w:szCs w:val="24"/>
        </w:rPr>
      </w:pPr>
      <w:r w:rsidRPr="007853FB">
        <w:rPr>
          <w:sz w:val="24"/>
          <w:szCs w:val="24"/>
        </w:rPr>
        <w:t>We enhanced our media training, creating a plain English version and delivering workshops for young people from migrant and refugee backgrounds, disabled young people, and rural and regional young peopl</w:t>
      </w:r>
      <w:r w:rsidR="007853FB" w:rsidRPr="007853FB">
        <w:rPr>
          <w:sz w:val="24"/>
          <w:szCs w:val="24"/>
        </w:rPr>
        <w:t>e.</w:t>
      </w:r>
    </w:p>
    <w:p w14:paraId="0B072E34" w14:textId="0FB846C1" w:rsidR="000B1205" w:rsidRPr="007853FB" w:rsidRDefault="000B1205" w:rsidP="007853FB">
      <w:pPr>
        <w:rPr>
          <w:sz w:val="24"/>
          <w:szCs w:val="24"/>
        </w:rPr>
      </w:pPr>
      <w:r w:rsidRPr="000B1205">
        <w:rPr>
          <w:sz w:val="24"/>
          <w:szCs w:val="24"/>
        </w:rPr>
        <w:t>Our reach continues to grow with all-time highs in media hits, social media reach and website traffic. This included a front-page story in the Sunday Age, a regular op ed across a regional newspaper network, and a new regular column: Youth Matters on Pro Bono Australia, creating a new platform for young people’s voices to be heard. As the pandemic continues, we remain focused on providing young people and the youth sector with up-to-date information on the vaccine roll-out, restrictions and available support.</w:t>
      </w:r>
    </w:p>
    <w:p w14:paraId="09F7BC91" w14:textId="77777777" w:rsidR="00C23A4A" w:rsidRPr="00443DB2" w:rsidRDefault="00C23A4A" w:rsidP="00C23A4A">
      <w:pPr>
        <w:pStyle w:val="Heading3"/>
        <w:rPr>
          <w:sz w:val="28"/>
          <w:szCs w:val="28"/>
        </w:rPr>
      </w:pPr>
      <w:r w:rsidRPr="00443DB2">
        <w:rPr>
          <w:sz w:val="28"/>
          <w:szCs w:val="28"/>
        </w:rPr>
        <w:t>Key Stats</w:t>
      </w:r>
    </w:p>
    <w:p w14:paraId="709C2A60" w14:textId="77777777" w:rsidR="00D01251" w:rsidRDefault="00D01251" w:rsidP="00D01251">
      <w:pPr>
        <w:pStyle w:val="ListParagraph"/>
        <w:numPr>
          <w:ilvl w:val="0"/>
          <w:numId w:val="18"/>
        </w:numPr>
        <w:rPr>
          <w:sz w:val="24"/>
          <w:szCs w:val="24"/>
        </w:rPr>
      </w:pPr>
      <w:r w:rsidRPr="00D01251">
        <w:rPr>
          <w:sz w:val="24"/>
          <w:szCs w:val="24"/>
        </w:rPr>
        <w:t xml:space="preserve">1,171,209 people reached through Facebook, </w:t>
      </w:r>
      <w:proofErr w:type="gramStart"/>
      <w:r w:rsidRPr="00D01251">
        <w:rPr>
          <w:sz w:val="24"/>
          <w:szCs w:val="24"/>
        </w:rPr>
        <w:t>Twitter</w:t>
      </w:r>
      <w:proofErr w:type="gramEnd"/>
      <w:r w:rsidRPr="00D01251">
        <w:rPr>
          <w:sz w:val="24"/>
          <w:szCs w:val="24"/>
        </w:rPr>
        <w:t xml:space="preserve"> and Instagram</w:t>
      </w:r>
    </w:p>
    <w:p w14:paraId="71D5AB18" w14:textId="77777777" w:rsidR="009D23EF" w:rsidRDefault="009D23EF" w:rsidP="00C23A4A">
      <w:pPr>
        <w:pStyle w:val="ListParagraph"/>
        <w:numPr>
          <w:ilvl w:val="0"/>
          <w:numId w:val="18"/>
        </w:numPr>
        <w:rPr>
          <w:sz w:val="24"/>
          <w:szCs w:val="24"/>
        </w:rPr>
      </w:pPr>
      <w:r w:rsidRPr="009D23EF">
        <w:rPr>
          <w:sz w:val="24"/>
          <w:szCs w:val="24"/>
        </w:rPr>
        <w:t>232,495 page views</w:t>
      </w:r>
    </w:p>
    <w:p w14:paraId="53FFED50" w14:textId="77777777" w:rsidR="00A64E2A" w:rsidRDefault="00A64E2A" w:rsidP="00C23A4A">
      <w:pPr>
        <w:pStyle w:val="ListParagraph"/>
        <w:numPr>
          <w:ilvl w:val="0"/>
          <w:numId w:val="18"/>
        </w:numPr>
        <w:rPr>
          <w:sz w:val="24"/>
          <w:szCs w:val="24"/>
        </w:rPr>
      </w:pPr>
      <w:r w:rsidRPr="00A64E2A">
        <w:rPr>
          <w:sz w:val="24"/>
          <w:szCs w:val="24"/>
        </w:rPr>
        <w:t>108 media appearances, including The Age, the ABC, and The Project</w:t>
      </w:r>
    </w:p>
    <w:p w14:paraId="029C0E83" w14:textId="77777777" w:rsidR="007E5F9C" w:rsidRDefault="003D1043" w:rsidP="00970129">
      <w:pPr>
        <w:pStyle w:val="ListParagraph"/>
        <w:numPr>
          <w:ilvl w:val="0"/>
          <w:numId w:val="18"/>
        </w:numPr>
        <w:rPr>
          <w:sz w:val="24"/>
          <w:szCs w:val="24"/>
        </w:rPr>
      </w:pPr>
      <w:r w:rsidRPr="003D1043">
        <w:rPr>
          <w:sz w:val="24"/>
          <w:szCs w:val="24"/>
        </w:rPr>
        <w:t xml:space="preserve">7 videos produced across the year </w:t>
      </w:r>
    </w:p>
    <w:p w14:paraId="15D45705" w14:textId="21D850AF" w:rsidR="00970129" w:rsidRDefault="007E5F9C" w:rsidP="00970129">
      <w:pPr>
        <w:pStyle w:val="ListParagraph"/>
        <w:numPr>
          <w:ilvl w:val="0"/>
          <w:numId w:val="18"/>
        </w:numPr>
        <w:rPr>
          <w:sz w:val="24"/>
          <w:szCs w:val="24"/>
        </w:rPr>
      </w:pPr>
      <w:r w:rsidRPr="007E5F9C">
        <w:rPr>
          <w:sz w:val="24"/>
          <w:szCs w:val="24"/>
        </w:rPr>
        <w:t>6 media training sessions with 54 participants</w:t>
      </w:r>
    </w:p>
    <w:p w14:paraId="0B4C193A" w14:textId="755D4C0D" w:rsidR="003C18C4" w:rsidRDefault="003C18C4">
      <w:pPr>
        <w:rPr>
          <w:sz w:val="24"/>
          <w:szCs w:val="24"/>
        </w:rPr>
      </w:pPr>
      <w:r>
        <w:rPr>
          <w:sz w:val="24"/>
          <w:szCs w:val="24"/>
        </w:rPr>
        <w:br w:type="page"/>
      </w:r>
    </w:p>
    <w:p w14:paraId="5EC23BA4" w14:textId="77777777" w:rsidR="003C18C4" w:rsidRPr="009E2F86" w:rsidRDefault="003C18C4" w:rsidP="003C18C4">
      <w:pPr>
        <w:keepNext/>
        <w:spacing w:before="40" w:after="0"/>
        <w:outlineLvl w:val="1"/>
        <w:rPr>
          <w:rFonts w:asciiTheme="majorHAnsi" w:eastAsiaTheme="majorEastAsia" w:hAnsiTheme="majorHAnsi" w:cstheme="majorBidi"/>
          <w:color w:val="2F5496" w:themeColor="accent1" w:themeShade="BF"/>
          <w:sz w:val="26"/>
          <w:szCs w:val="26"/>
        </w:rPr>
      </w:pPr>
      <w:bookmarkStart w:id="3" w:name="_Hlk90880734"/>
      <w:r w:rsidRPr="009E2F86">
        <w:rPr>
          <w:rFonts w:asciiTheme="majorHAnsi" w:eastAsiaTheme="majorEastAsia" w:hAnsiTheme="majorHAnsi" w:cstheme="majorBidi"/>
          <w:color w:val="2F5496" w:themeColor="accent1" w:themeShade="BF"/>
          <w:sz w:val="26"/>
          <w:szCs w:val="26"/>
        </w:rPr>
        <w:lastRenderedPageBreak/>
        <w:t xml:space="preserve">Strategic Goal </w:t>
      </w:r>
      <w:r>
        <w:rPr>
          <w:rFonts w:asciiTheme="majorHAnsi" w:eastAsiaTheme="majorEastAsia" w:hAnsiTheme="majorHAnsi" w:cstheme="majorBidi"/>
          <w:color w:val="2F5496" w:themeColor="accent1" w:themeShade="BF"/>
          <w:sz w:val="26"/>
          <w:szCs w:val="26"/>
        </w:rPr>
        <w:t>5</w:t>
      </w:r>
      <w:r w:rsidRPr="009E2F86">
        <w:rPr>
          <w:rFonts w:asciiTheme="majorHAnsi" w:eastAsiaTheme="majorEastAsia" w:hAnsiTheme="majorHAnsi" w:cstheme="majorBidi"/>
          <w:color w:val="2F5496" w:themeColor="accent1" w:themeShade="BF"/>
          <w:sz w:val="26"/>
          <w:szCs w:val="26"/>
        </w:rPr>
        <w:t xml:space="preserve">: </w:t>
      </w:r>
      <w:r>
        <w:rPr>
          <w:rFonts w:asciiTheme="majorHAnsi" w:eastAsiaTheme="majorEastAsia" w:hAnsiTheme="majorHAnsi" w:cstheme="majorBidi"/>
          <w:color w:val="2F5496" w:themeColor="accent1" w:themeShade="BF"/>
          <w:sz w:val="26"/>
          <w:szCs w:val="26"/>
        </w:rPr>
        <w:t>A Thriving Organisation</w:t>
      </w:r>
    </w:p>
    <w:bookmarkEnd w:id="3"/>
    <w:p w14:paraId="1175686D" w14:textId="60533CEF" w:rsidR="00850B5B" w:rsidRDefault="00F72CC0" w:rsidP="00850B5B">
      <w:pPr>
        <w:rPr>
          <w:rFonts w:asciiTheme="majorHAnsi" w:eastAsiaTheme="majorEastAsia" w:hAnsiTheme="majorHAnsi" w:cstheme="majorBidi"/>
          <w:color w:val="2F5496" w:themeColor="accent1" w:themeShade="BF"/>
          <w:sz w:val="32"/>
          <w:szCs w:val="32"/>
        </w:rPr>
      </w:pPr>
      <w:r w:rsidRPr="00F72CC0">
        <w:rPr>
          <w:rFonts w:asciiTheme="majorHAnsi" w:eastAsiaTheme="majorEastAsia" w:hAnsiTheme="majorHAnsi" w:cstheme="majorBidi"/>
          <w:color w:val="2F5496" w:themeColor="accent1" w:themeShade="BF"/>
          <w:sz w:val="32"/>
          <w:szCs w:val="32"/>
        </w:rPr>
        <w:t>Corporate Services</w:t>
      </w:r>
    </w:p>
    <w:p w14:paraId="4189C743" w14:textId="4E3CE6F7" w:rsidR="00850B5B" w:rsidRDefault="00850B5B" w:rsidP="00850B5B">
      <w:pPr>
        <w:jc w:val="cente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noProof/>
          <w:color w:val="2F5496" w:themeColor="accent1" w:themeShade="BF"/>
          <w:sz w:val="32"/>
          <w:szCs w:val="32"/>
        </w:rPr>
        <w:drawing>
          <wp:inline distT="0" distB="0" distL="0" distR="0" wp14:anchorId="0C505BA2" wp14:editId="4922560E">
            <wp:extent cx="2514600" cy="1208938"/>
            <wp:effectExtent l="0" t="0" r="0" b="0"/>
            <wp:docPr id="51" name="Picture 51" descr="The Corporate Services team, Alex, Kirsty, and Steph, grin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he Corporate Services team, Alex, Kirsty, and Steph, grin at the camera."/>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5333" b="22666"/>
                    <a:stretch/>
                  </pic:blipFill>
                  <pic:spPr bwMode="auto">
                    <a:xfrm>
                      <a:off x="0" y="0"/>
                      <a:ext cx="2537132" cy="1219771"/>
                    </a:xfrm>
                    <a:prstGeom prst="rect">
                      <a:avLst/>
                    </a:prstGeom>
                    <a:noFill/>
                    <a:ln>
                      <a:noFill/>
                    </a:ln>
                    <a:extLst>
                      <a:ext uri="{53640926-AAD7-44D8-BBD7-CCE9431645EC}">
                        <a14:shadowObscured xmlns:a14="http://schemas.microsoft.com/office/drawing/2010/main"/>
                      </a:ext>
                    </a:extLst>
                  </pic:spPr>
                </pic:pic>
              </a:graphicData>
            </a:graphic>
          </wp:inline>
        </w:drawing>
      </w:r>
    </w:p>
    <w:p w14:paraId="4F69170F" w14:textId="77777777" w:rsidR="00AE0D9B" w:rsidRDefault="00AE0D9B" w:rsidP="00AE0D9B">
      <w:pPr>
        <w:rPr>
          <w:sz w:val="24"/>
          <w:szCs w:val="24"/>
        </w:rPr>
      </w:pPr>
      <w:r w:rsidRPr="00AE0D9B">
        <w:rPr>
          <w:sz w:val="24"/>
          <w:szCs w:val="24"/>
        </w:rPr>
        <w:t xml:space="preserve">In a year with so much change and uncertainty in the world around us, the Corporate Services Team has focused on delivering internal stability, supporting our staff team and youth participants through all </w:t>
      </w:r>
      <w:proofErr w:type="gramStart"/>
      <w:r w:rsidRPr="00AE0D9B">
        <w:rPr>
          <w:sz w:val="24"/>
          <w:szCs w:val="24"/>
        </w:rPr>
        <w:t>challenges</w:t>
      </w:r>
      <w:proofErr w:type="gramEnd"/>
      <w:r w:rsidRPr="00AE0D9B">
        <w:rPr>
          <w:sz w:val="24"/>
          <w:szCs w:val="24"/>
        </w:rPr>
        <w:t xml:space="preserve"> and providing quality support that is flexible and adaptable enough to keep up with whatever is needed in the new COVID-19 world. </w:t>
      </w:r>
    </w:p>
    <w:p w14:paraId="112E3BD9" w14:textId="77777777" w:rsidR="00AE0D9B" w:rsidRDefault="00AE0D9B" w:rsidP="00AE0D9B">
      <w:pPr>
        <w:rPr>
          <w:sz w:val="24"/>
          <w:szCs w:val="24"/>
        </w:rPr>
      </w:pPr>
      <w:r w:rsidRPr="00AE0D9B">
        <w:rPr>
          <w:sz w:val="24"/>
          <w:szCs w:val="24"/>
        </w:rPr>
        <w:t>We continued to equip staff to work from either home or office, and to adjust meetings and communication channels to give both formal and informal online connection opportunities, since face-to-face meeting opportunities were limited. Thankfully, the 2020 Victorian lockdown lifted just in time for YACVic staff teams to participate in end of year get</w:t>
      </w:r>
      <w:r>
        <w:rPr>
          <w:sz w:val="24"/>
          <w:szCs w:val="24"/>
        </w:rPr>
        <w:t xml:space="preserve"> </w:t>
      </w:r>
      <w:r w:rsidRPr="00AE0D9B">
        <w:rPr>
          <w:sz w:val="24"/>
          <w:szCs w:val="24"/>
        </w:rPr>
        <w:t xml:space="preserve">togethers; and we found a surprising number of opportunities to share other joyful occasions and celebrate both personal and professional achievements. </w:t>
      </w:r>
    </w:p>
    <w:p w14:paraId="68384275" w14:textId="77777777" w:rsidR="00D43EFB" w:rsidRDefault="00AE0D9B" w:rsidP="00AE0D9B">
      <w:pPr>
        <w:rPr>
          <w:sz w:val="24"/>
          <w:szCs w:val="24"/>
        </w:rPr>
      </w:pPr>
      <w:r w:rsidRPr="00AE0D9B">
        <w:rPr>
          <w:sz w:val="24"/>
          <w:szCs w:val="24"/>
        </w:rPr>
        <w:t xml:space="preserve">Staff wellbeing is paramount, and this year both HR and YACVic’s Staff Wellbeing Committee put their creative thinking into action, with individual Wellness Action Plans being promoted, new resources shared, and small care packages sent, and other small but thoughtful actions taken to show our appreciation of everyone’s hard work. Celebrations for IDAHOBIT Day and International Women’s Day included online movie nights. </w:t>
      </w:r>
    </w:p>
    <w:p w14:paraId="52FF4988" w14:textId="5A7374C4" w:rsidR="003C18C4" w:rsidRDefault="00AE0D9B" w:rsidP="00AE0D9B">
      <w:pPr>
        <w:rPr>
          <w:sz w:val="24"/>
          <w:szCs w:val="24"/>
        </w:rPr>
      </w:pPr>
      <w:r w:rsidRPr="00AE0D9B">
        <w:rPr>
          <w:sz w:val="24"/>
          <w:szCs w:val="24"/>
        </w:rPr>
        <w:t>Two staff surveys conducted during the year helped us to collect feedback on how our people were doing, on what we were doing well, and where there were opportunities for improvement. Among other areas, this led to some great online professional development workshops in areas requested by staff and management.</w:t>
      </w:r>
    </w:p>
    <w:p w14:paraId="0F978D75" w14:textId="60656918" w:rsidR="00EA7CCF" w:rsidRPr="00AE0D9B" w:rsidRDefault="00EA7CCF" w:rsidP="00AE0D9B">
      <w:pPr>
        <w:rPr>
          <w:sz w:val="24"/>
          <w:szCs w:val="24"/>
        </w:rPr>
      </w:pPr>
      <w:r w:rsidRPr="00EA7CCF">
        <w:rPr>
          <w:sz w:val="24"/>
          <w:szCs w:val="24"/>
        </w:rPr>
        <w:t>For Corporate Services, systems improvement is a continuous process. This year we updated and radically improved our financial reporting structure, improved the clarity and readability of many of our core policies and procedures, installed new voting software for our AGM, and upgraded communications technology in our Board room.</w:t>
      </w:r>
    </w:p>
    <w:p w14:paraId="26B4BDED" w14:textId="77777777" w:rsidR="003C18C4" w:rsidRPr="00443DB2" w:rsidRDefault="003C18C4" w:rsidP="003C18C4">
      <w:pPr>
        <w:pStyle w:val="Heading3"/>
        <w:rPr>
          <w:sz w:val="28"/>
          <w:szCs w:val="28"/>
        </w:rPr>
      </w:pPr>
      <w:r w:rsidRPr="00443DB2">
        <w:rPr>
          <w:sz w:val="28"/>
          <w:szCs w:val="28"/>
        </w:rPr>
        <w:t>Key Stats</w:t>
      </w:r>
    </w:p>
    <w:p w14:paraId="6DD170EC" w14:textId="3A6BD46D" w:rsidR="00EA7CCF" w:rsidRDefault="00EA7CCF" w:rsidP="003C18C4">
      <w:pPr>
        <w:pStyle w:val="ListParagraph"/>
        <w:numPr>
          <w:ilvl w:val="0"/>
          <w:numId w:val="18"/>
        </w:numPr>
        <w:rPr>
          <w:sz w:val="24"/>
          <w:szCs w:val="24"/>
        </w:rPr>
      </w:pPr>
      <w:r>
        <w:rPr>
          <w:sz w:val="24"/>
          <w:szCs w:val="24"/>
        </w:rPr>
        <w:t xml:space="preserve">30 new project staff taken on </w:t>
      </w:r>
      <w:proofErr w:type="gramStart"/>
      <w:r>
        <w:rPr>
          <w:sz w:val="24"/>
          <w:szCs w:val="24"/>
        </w:rPr>
        <w:t>as a result of</w:t>
      </w:r>
      <w:proofErr w:type="gramEnd"/>
      <w:r>
        <w:rPr>
          <w:sz w:val="24"/>
          <w:szCs w:val="24"/>
        </w:rPr>
        <w:t xml:space="preserve"> growth in projects</w:t>
      </w:r>
    </w:p>
    <w:p w14:paraId="173B7347" w14:textId="617E2010" w:rsidR="003C18C4" w:rsidRDefault="00EA7CCF" w:rsidP="003C18C4">
      <w:pPr>
        <w:pStyle w:val="ListParagraph"/>
        <w:numPr>
          <w:ilvl w:val="0"/>
          <w:numId w:val="18"/>
        </w:numPr>
        <w:rPr>
          <w:sz w:val="24"/>
          <w:szCs w:val="24"/>
        </w:rPr>
      </w:pPr>
      <w:r w:rsidRPr="00EA7CCF">
        <w:rPr>
          <w:sz w:val="24"/>
          <w:szCs w:val="24"/>
        </w:rPr>
        <w:t>60%</w:t>
      </w:r>
      <w:r>
        <w:rPr>
          <w:sz w:val="24"/>
          <w:szCs w:val="24"/>
        </w:rPr>
        <w:t xml:space="preserve"> of new staff were young people</w:t>
      </w:r>
    </w:p>
    <w:p w14:paraId="1961B093" w14:textId="2CBDC5E5" w:rsidR="00EA7CCF" w:rsidRDefault="00EA7CCF" w:rsidP="00EA7CCF">
      <w:pPr>
        <w:pStyle w:val="ListParagraph"/>
        <w:numPr>
          <w:ilvl w:val="0"/>
          <w:numId w:val="18"/>
        </w:numPr>
        <w:rPr>
          <w:sz w:val="24"/>
          <w:szCs w:val="24"/>
        </w:rPr>
      </w:pPr>
      <w:r>
        <w:rPr>
          <w:sz w:val="24"/>
          <w:szCs w:val="24"/>
        </w:rPr>
        <w:t>Improved financial and budgeting processes and systems</w:t>
      </w:r>
    </w:p>
    <w:p w14:paraId="42A28665" w14:textId="5699EB0C" w:rsidR="00C16CF1" w:rsidRDefault="00C16CF1">
      <w:pPr>
        <w:rPr>
          <w:sz w:val="24"/>
          <w:szCs w:val="24"/>
        </w:rPr>
      </w:pPr>
      <w:r>
        <w:rPr>
          <w:sz w:val="24"/>
          <w:szCs w:val="24"/>
        </w:rPr>
        <w:br w:type="page"/>
      </w:r>
    </w:p>
    <w:p w14:paraId="424AF4F0" w14:textId="77777777" w:rsidR="00836902" w:rsidRDefault="00836902" w:rsidP="00836902">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lastRenderedPageBreak/>
        <w:t>2020-21 Thanks to Staff</w:t>
      </w:r>
    </w:p>
    <w:p w14:paraId="1FEEF6E0" w14:textId="50A37E64" w:rsidR="00836902" w:rsidRPr="00836902" w:rsidRDefault="00836902" w:rsidP="00836902">
      <w:pPr>
        <w:rPr>
          <w:rFonts w:asciiTheme="majorHAnsi" w:eastAsiaTheme="majorEastAsia" w:hAnsiTheme="majorHAnsi" w:cstheme="majorBidi"/>
          <w:color w:val="2F5496" w:themeColor="accent1" w:themeShade="BF"/>
          <w:sz w:val="32"/>
          <w:szCs w:val="32"/>
        </w:rPr>
        <w:sectPr w:rsidR="00836902" w:rsidRPr="00836902">
          <w:pgSz w:w="12240" w:h="15840"/>
          <w:pgMar w:top="1440" w:right="1440" w:bottom="1440" w:left="1440" w:header="720" w:footer="720" w:gutter="0"/>
          <w:cols w:space="720"/>
          <w:docGrid w:linePitch="360"/>
        </w:sectPr>
      </w:pPr>
    </w:p>
    <w:p w14:paraId="15560D03" w14:textId="56B2AEF6" w:rsidR="00836902" w:rsidRPr="00B97082" w:rsidRDefault="00836902" w:rsidP="00B97082">
      <w:pPr>
        <w:pStyle w:val="ListParagraph"/>
        <w:numPr>
          <w:ilvl w:val="0"/>
          <w:numId w:val="4"/>
        </w:numPr>
        <w:rPr>
          <w:sz w:val="24"/>
          <w:szCs w:val="24"/>
        </w:rPr>
      </w:pPr>
      <w:r w:rsidRPr="00B97082">
        <w:rPr>
          <w:sz w:val="24"/>
          <w:szCs w:val="24"/>
        </w:rPr>
        <w:t>Aakanksha Manjunathaswamy</w:t>
      </w:r>
    </w:p>
    <w:p w14:paraId="213DDBBF" w14:textId="77777777" w:rsidR="00836902" w:rsidRPr="00B97082" w:rsidRDefault="00836902" w:rsidP="00B97082">
      <w:pPr>
        <w:pStyle w:val="ListParagraph"/>
        <w:numPr>
          <w:ilvl w:val="0"/>
          <w:numId w:val="4"/>
        </w:numPr>
        <w:rPr>
          <w:sz w:val="24"/>
          <w:szCs w:val="24"/>
        </w:rPr>
      </w:pPr>
      <w:r w:rsidRPr="00B97082">
        <w:rPr>
          <w:sz w:val="24"/>
          <w:szCs w:val="24"/>
        </w:rPr>
        <w:t>Akshay Kumar</w:t>
      </w:r>
    </w:p>
    <w:p w14:paraId="5D23F5F1" w14:textId="77777777" w:rsidR="00836902" w:rsidRPr="00B97082" w:rsidRDefault="00836902" w:rsidP="00B97082">
      <w:pPr>
        <w:pStyle w:val="ListParagraph"/>
        <w:numPr>
          <w:ilvl w:val="0"/>
          <w:numId w:val="4"/>
        </w:numPr>
        <w:rPr>
          <w:sz w:val="24"/>
          <w:szCs w:val="24"/>
        </w:rPr>
      </w:pPr>
      <w:r w:rsidRPr="00B97082">
        <w:rPr>
          <w:sz w:val="24"/>
          <w:szCs w:val="24"/>
        </w:rPr>
        <w:t>Albert Giglia</w:t>
      </w:r>
    </w:p>
    <w:p w14:paraId="479F0A4C" w14:textId="77777777" w:rsidR="00836902" w:rsidRPr="00B97082" w:rsidRDefault="00836902" w:rsidP="00B97082">
      <w:pPr>
        <w:pStyle w:val="ListParagraph"/>
        <w:numPr>
          <w:ilvl w:val="0"/>
          <w:numId w:val="4"/>
        </w:numPr>
        <w:rPr>
          <w:sz w:val="24"/>
          <w:szCs w:val="24"/>
        </w:rPr>
      </w:pPr>
      <w:r w:rsidRPr="00B97082">
        <w:rPr>
          <w:sz w:val="24"/>
          <w:szCs w:val="24"/>
        </w:rPr>
        <w:t>Alexandra Iliopoulos</w:t>
      </w:r>
    </w:p>
    <w:p w14:paraId="3B5AE717" w14:textId="77777777" w:rsidR="00836902" w:rsidRPr="00B97082" w:rsidRDefault="00836902" w:rsidP="00B97082">
      <w:pPr>
        <w:pStyle w:val="ListParagraph"/>
        <w:numPr>
          <w:ilvl w:val="0"/>
          <w:numId w:val="4"/>
        </w:numPr>
        <w:rPr>
          <w:sz w:val="24"/>
          <w:szCs w:val="24"/>
        </w:rPr>
      </w:pPr>
      <w:r w:rsidRPr="00B97082">
        <w:rPr>
          <w:sz w:val="24"/>
          <w:szCs w:val="24"/>
        </w:rPr>
        <w:t>Alyssa Jeffrey</w:t>
      </w:r>
    </w:p>
    <w:p w14:paraId="29604342" w14:textId="77777777" w:rsidR="00836902" w:rsidRPr="00B97082" w:rsidRDefault="00836902" w:rsidP="00B97082">
      <w:pPr>
        <w:pStyle w:val="ListParagraph"/>
        <w:numPr>
          <w:ilvl w:val="0"/>
          <w:numId w:val="4"/>
        </w:numPr>
        <w:rPr>
          <w:sz w:val="24"/>
          <w:szCs w:val="24"/>
        </w:rPr>
      </w:pPr>
      <w:r w:rsidRPr="00B97082">
        <w:rPr>
          <w:sz w:val="24"/>
          <w:szCs w:val="24"/>
        </w:rPr>
        <w:t>Anhar Al-Shameri</w:t>
      </w:r>
    </w:p>
    <w:p w14:paraId="6D011603" w14:textId="77777777" w:rsidR="00836902" w:rsidRPr="00B97082" w:rsidRDefault="00836902" w:rsidP="00B97082">
      <w:pPr>
        <w:pStyle w:val="ListParagraph"/>
        <w:numPr>
          <w:ilvl w:val="0"/>
          <w:numId w:val="4"/>
        </w:numPr>
        <w:rPr>
          <w:sz w:val="24"/>
          <w:szCs w:val="24"/>
        </w:rPr>
      </w:pPr>
      <w:r w:rsidRPr="00B97082">
        <w:rPr>
          <w:sz w:val="24"/>
          <w:szCs w:val="24"/>
        </w:rPr>
        <w:t>Annelise Moller</w:t>
      </w:r>
    </w:p>
    <w:p w14:paraId="5DB66587" w14:textId="17D041CF" w:rsidR="00836902" w:rsidRPr="00B97082" w:rsidRDefault="00836902" w:rsidP="00B97082">
      <w:pPr>
        <w:pStyle w:val="ListParagraph"/>
        <w:numPr>
          <w:ilvl w:val="0"/>
          <w:numId w:val="4"/>
        </w:numPr>
        <w:rPr>
          <w:sz w:val="24"/>
          <w:szCs w:val="24"/>
        </w:rPr>
      </w:pPr>
      <w:r w:rsidRPr="00B97082">
        <w:rPr>
          <w:sz w:val="24"/>
          <w:szCs w:val="24"/>
        </w:rPr>
        <w:t>Ardu Cubillo</w:t>
      </w:r>
    </w:p>
    <w:p w14:paraId="3961D05F" w14:textId="77777777" w:rsidR="00836902" w:rsidRPr="00B97082" w:rsidRDefault="00836902" w:rsidP="00B97082">
      <w:pPr>
        <w:pStyle w:val="ListParagraph"/>
        <w:numPr>
          <w:ilvl w:val="0"/>
          <w:numId w:val="4"/>
        </w:numPr>
        <w:rPr>
          <w:sz w:val="24"/>
          <w:szCs w:val="24"/>
        </w:rPr>
      </w:pPr>
      <w:r w:rsidRPr="00B97082">
        <w:rPr>
          <w:sz w:val="24"/>
          <w:szCs w:val="24"/>
        </w:rPr>
        <w:t>Banok Rind</w:t>
      </w:r>
    </w:p>
    <w:p w14:paraId="7883AEAA" w14:textId="77777777" w:rsidR="00836902" w:rsidRPr="00B97082" w:rsidRDefault="00836902" w:rsidP="00B97082">
      <w:pPr>
        <w:pStyle w:val="ListParagraph"/>
        <w:numPr>
          <w:ilvl w:val="0"/>
          <w:numId w:val="4"/>
        </w:numPr>
        <w:rPr>
          <w:sz w:val="24"/>
          <w:szCs w:val="24"/>
        </w:rPr>
      </w:pPr>
      <w:r w:rsidRPr="00B97082">
        <w:rPr>
          <w:sz w:val="24"/>
          <w:szCs w:val="24"/>
        </w:rPr>
        <w:t>Bianca Failla</w:t>
      </w:r>
    </w:p>
    <w:p w14:paraId="6ED0AE02" w14:textId="77777777" w:rsidR="00836902" w:rsidRPr="00B97082" w:rsidRDefault="00836902" w:rsidP="00B97082">
      <w:pPr>
        <w:pStyle w:val="ListParagraph"/>
        <w:numPr>
          <w:ilvl w:val="0"/>
          <w:numId w:val="4"/>
        </w:numPr>
        <w:rPr>
          <w:sz w:val="24"/>
          <w:szCs w:val="24"/>
        </w:rPr>
      </w:pPr>
      <w:r w:rsidRPr="00B97082">
        <w:rPr>
          <w:sz w:val="24"/>
          <w:szCs w:val="24"/>
        </w:rPr>
        <w:t>Bree O’Dwyer</w:t>
      </w:r>
    </w:p>
    <w:p w14:paraId="56B0857A" w14:textId="77777777" w:rsidR="00836902" w:rsidRPr="00B97082" w:rsidRDefault="00836902" w:rsidP="00B97082">
      <w:pPr>
        <w:pStyle w:val="ListParagraph"/>
        <w:numPr>
          <w:ilvl w:val="0"/>
          <w:numId w:val="4"/>
        </w:numPr>
        <w:rPr>
          <w:sz w:val="24"/>
          <w:szCs w:val="24"/>
        </w:rPr>
      </w:pPr>
      <w:r w:rsidRPr="00B97082">
        <w:rPr>
          <w:sz w:val="24"/>
          <w:szCs w:val="24"/>
        </w:rPr>
        <w:t>Briar Rolfe</w:t>
      </w:r>
    </w:p>
    <w:p w14:paraId="4CFD71CF" w14:textId="77777777" w:rsidR="00836902" w:rsidRPr="00B97082" w:rsidRDefault="00836902" w:rsidP="00B97082">
      <w:pPr>
        <w:pStyle w:val="ListParagraph"/>
        <w:numPr>
          <w:ilvl w:val="0"/>
          <w:numId w:val="4"/>
        </w:numPr>
        <w:rPr>
          <w:sz w:val="24"/>
          <w:szCs w:val="24"/>
        </w:rPr>
      </w:pPr>
      <w:r w:rsidRPr="00B97082">
        <w:rPr>
          <w:sz w:val="24"/>
          <w:szCs w:val="24"/>
        </w:rPr>
        <w:t>Bridget Jolley</w:t>
      </w:r>
    </w:p>
    <w:p w14:paraId="3203FFE5" w14:textId="77777777" w:rsidR="00836902" w:rsidRPr="00B97082" w:rsidRDefault="00836902" w:rsidP="00B97082">
      <w:pPr>
        <w:pStyle w:val="ListParagraph"/>
        <w:numPr>
          <w:ilvl w:val="0"/>
          <w:numId w:val="4"/>
        </w:numPr>
        <w:rPr>
          <w:sz w:val="24"/>
          <w:szCs w:val="24"/>
        </w:rPr>
      </w:pPr>
      <w:r w:rsidRPr="00B97082">
        <w:rPr>
          <w:sz w:val="24"/>
          <w:szCs w:val="24"/>
        </w:rPr>
        <w:t>Bryce Taylor</w:t>
      </w:r>
    </w:p>
    <w:p w14:paraId="5E7CCB08" w14:textId="77777777" w:rsidR="00836902" w:rsidRPr="00B97082" w:rsidRDefault="00836902" w:rsidP="00B97082">
      <w:pPr>
        <w:pStyle w:val="ListParagraph"/>
        <w:numPr>
          <w:ilvl w:val="0"/>
          <w:numId w:val="4"/>
        </w:numPr>
        <w:rPr>
          <w:sz w:val="24"/>
          <w:szCs w:val="24"/>
        </w:rPr>
      </w:pPr>
      <w:r w:rsidRPr="00B97082">
        <w:rPr>
          <w:sz w:val="24"/>
          <w:szCs w:val="24"/>
        </w:rPr>
        <w:t>Carla Hall</w:t>
      </w:r>
    </w:p>
    <w:p w14:paraId="7485DFC0" w14:textId="77777777" w:rsidR="00836902" w:rsidRPr="00B97082" w:rsidRDefault="00836902" w:rsidP="00B97082">
      <w:pPr>
        <w:pStyle w:val="ListParagraph"/>
        <w:numPr>
          <w:ilvl w:val="0"/>
          <w:numId w:val="4"/>
        </w:numPr>
        <w:rPr>
          <w:sz w:val="24"/>
          <w:szCs w:val="24"/>
        </w:rPr>
      </w:pPr>
      <w:r w:rsidRPr="00B97082">
        <w:rPr>
          <w:sz w:val="24"/>
          <w:szCs w:val="24"/>
        </w:rPr>
        <w:t>Cienan Muir</w:t>
      </w:r>
    </w:p>
    <w:p w14:paraId="4EE5AD87" w14:textId="77777777" w:rsidR="00836902" w:rsidRPr="00B97082" w:rsidRDefault="00836902" w:rsidP="00B97082">
      <w:pPr>
        <w:pStyle w:val="ListParagraph"/>
        <w:numPr>
          <w:ilvl w:val="0"/>
          <w:numId w:val="4"/>
        </w:numPr>
        <w:rPr>
          <w:sz w:val="24"/>
          <w:szCs w:val="24"/>
        </w:rPr>
      </w:pPr>
      <w:r w:rsidRPr="00B97082">
        <w:rPr>
          <w:sz w:val="24"/>
          <w:szCs w:val="24"/>
        </w:rPr>
        <w:t>Derm Ryan</w:t>
      </w:r>
    </w:p>
    <w:p w14:paraId="5C3EF9B8" w14:textId="77777777" w:rsidR="00836902" w:rsidRPr="00B97082" w:rsidRDefault="00836902" w:rsidP="00B97082">
      <w:pPr>
        <w:pStyle w:val="ListParagraph"/>
        <w:numPr>
          <w:ilvl w:val="0"/>
          <w:numId w:val="4"/>
        </w:numPr>
        <w:rPr>
          <w:sz w:val="24"/>
          <w:szCs w:val="24"/>
        </w:rPr>
      </w:pPr>
      <w:r w:rsidRPr="00B97082">
        <w:rPr>
          <w:sz w:val="24"/>
          <w:szCs w:val="24"/>
        </w:rPr>
        <w:t>Douglas Briggs</w:t>
      </w:r>
    </w:p>
    <w:p w14:paraId="76FEF456" w14:textId="77777777" w:rsidR="00836902" w:rsidRPr="00B97082" w:rsidRDefault="00836902" w:rsidP="00B97082">
      <w:pPr>
        <w:pStyle w:val="ListParagraph"/>
        <w:numPr>
          <w:ilvl w:val="0"/>
          <w:numId w:val="4"/>
        </w:numPr>
        <w:rPr>
          <w:sz w:val="24"/>
          <w:szCs w:val="24"/>
        </w:rPr>
      </w:pPr>
      <w:r w:rsidRPr="00B97082">
        <w:rPr>
          <w:sz w:val="24"/>
          <w:szCs w:val="24"/>
        </w:rPr>
        <w:t>Fiona Macdonald</w:t>
      </w:r>
    </w:p>
    <w:p w14:paraId="2DF0880C" w14:textId="77777777" w:rsidR="00836902" w:rsidRPr="00B97082" w:rsidRDefault="00836902" w:rsidP="00B97082">
      <w:pPr>
        <w:pStyle w:val="ListParagraph"/>
        <w:numPr>
          <w:ilvl w:val="0"/>
          <w:numId w:val="4"/>
        </w:numPr>
        <w:rPr>
          <w:sz w:val="24"/>
          <w:szCs w:val="24"/>
        </w:rPr>
      </w:pPr>
      <w:r w:rsidRPr="00B97082">
        <w:rPr>
          <w:sz w:val="24"/>
          <w:szCs w:val="24"/>
        </w:rPr>
        <w:t>Giovanna Szalkowicz</w:t>
      </w:r>
    </w:p>
    <w:p w14:paraId="7F9FF11F" w14:textId="77777777" w:rsidR="00836902" w:rsidRPr="00B97082" w:rsidRDefault="00836902" w:rsidP="00B97082">
      <w:pPr>
        <w:pStyle w:val="ListParagraph"/>
        <w:numPr>
          <w:ilvl w:val="0"/>
          <w:numId w:val="4"/>
        </w:numPr>
        <w:rPr>
          <w:sz w:val="24"/>
          <w:szCs w:val="24"/>
        </w:rPr>
      </w:pPr>
      <w:r w:rsidRPr="00B97082">
        <w:rPr>
          <w:sz w:val="24"/>
          <w:szCs w:val="24"/>
        </w:rPr>
        <w:t>Haley Zilberberg</w:t>
      </w:r>
    </w:p>
    <w:p w14:paraId="35F23E61" w14:textId="77777777" w:rsidR="00836902" w:rsidRPr="00B97082" w:rsidRDefault="00836902" w:rsidP="00B97082">
      <w:pPr>
        <w:pStyle w:val="ListParagraph"/>
        <w:numPr>
          <w:ilvl w:val="0"/>
          <w:numId w:val="4"/>
        </w:numPr>
        <w:rPr>
          <w:sz w:val="24"/>
          <w:szCs w:val="24"/>
        </w:rPr>
      </w:pPr>
      <w:r w:rsidRPr="00B97082">
        <w:rPr>
          <w:sz w:val="24"/>
          <w:szCs w:val="24"/>
        </w:rPr>
        <w:t>Hope Kuchel</w:t>
      </w:r>
    </w:p>
    <w:p w14:paraId="294FDC7E" w14:textId="77777777" w:rsidR="00836902" w:rsidRPr="00B97082" w:rsidRDefault="00836902" w:rsidP="00B97082">
      <w:pPr>
        <w:pStyle w:val="ListParagraph"/>
        <w:numPr>
          <w:ilvl w:val="0"/>
          <w:numId w:val="4"/>
        </w:numPr>
        <w:rPr>
          <w:sz w:val="24"/>
          <w:szCs w:val="24"/>
        </w:rPr>
      </w:pPr>
      <w:r w:rsidRPr="00B97082">
        <w:rPr>
          <w:sz w:val="24"/>
          <w:szCs w:val="24"/>
        </w:rPr>
        <w:t>Ian Johnson</w:t>
      </w:r>
    </w:p>
    <w:p w14:paraId="77CA8BA9" w14:textId="77777777" w:rsidR="00836902" w:rsidRPr="00B97082" w:rsidRDefault="00836902" w:rsidP="00B97082">
      <w:pPr>
        <w:pStyle w:val="ListParagraph"/>
        <w:numPr>
          <w:ilvl w:val="0"/>
          <w:numId w:val="4"/>
        </w:numPr>
        <w:rPr>
          <w:sz w:val="24"/>
          <w:szCs w:val="24"/>
        </w:rPr>
      </w:pPr>
      <w:r w:rsidRPr="00B97082">
        <w:rPr>
          <w:sz w:val="24"/>
          <w:szCs w:val="24"/>
        </w:rPr>
        <w:t>Indi Clarke</w:t>
      </w:r>
    </w:p>
    <w:p w14:paraId="305CD3F2" w14:textId="77777777" w:rsidR="00836902" w:rsidRPr="00B97082" w:rsidRDefault="00836902" w:rsidP="00B97082">
      <w:pPr>
        <w:pStyle w:val="ListParagraph"/>
        <w:numPr>
          <w:ilvl w:val="0"/>
          <w:numId w:val="4"/>
        </w:numPr>
        <w:rPr>
          <w:sz w:val="24"/>
          <w:szCs w:val="24"/>
        </w:rPr>
      </w:pPr>
      <w:r w:rsidRPr="00B97082">
        <w:rPr>
          <w:sz w:val="24"/>
          <w:szCs w:val="24"/>
        </w:rPr>
        <w:t>Is Hay</w:t>
      </w:r>
    </w:p>
    <w:p w14:paraId="743BC700" w14:textId="77777777" w:rsidR="00836902" w:rsidRPr="00B97082" w:rsidRDefault="00836902" w:rsidP="00B97082">
      <w:pPr>
        <w:pStyle w:val="ListParagraph"/>
        <w:numPr>
          <w:ilvl w:val="0"/>
          <w:numId w:val="4"/>
        </w:numPr>
        <w:rPr>
          <w:sz w:val="24"/>
          <w:szCs w:val="24"/>
        </w:rPr>
      </w:pPr>
      <w:r w:rsidRPr="00B97082">
        <w:rPr>
          <w:sz w:val="24"/>
          <w:szCs w:val="24"/>
        </w:rPr>
        <w:t>Jade Maiolo</w:t>
      </w:r>
    </w:p>
    <w:p w14:paraId="344E2DE8" w14:textId="77777777" w:rsidR="00836902" w:rsidRPr="00B97082" w:rsidRDefault="00836902" w:rsidP="00B97082">
      <w:pPr>
        <w:pStyle w:val="ListParagraph"/>
        <w:numPr>
          <w:ilvl w:val="0"/>
          <w:numId w:val="4"/>
        </w:numPr>
        <w:rPr>
          <w:sz w:val="24"/>
          <w:szCs w:val="24"/>
        </w:rPr>
      </w:pPr>
      <w:r w:rsidRPr="00B97082">
        <w:rPr>
          <w:sz w:val="24"/>
          <w:szCs w:val="24"/>
        </w:rPr>
        <w:t>Jennifer Rowan</w:t>
      </w:r>
    </w:p>
    <w:p w14:paraId="3643EE21" w14:textId="77777777" w:rsidR="00836902" w:rsidRPr="00B97082" w:rsidRDefault="00836902" w:rsidP="00B97082">
      <w:pPr>
        <w:pStyle w:val="ListParagraph"/>
        <w:numPr>
          <w:ilvl w:val="0"/>
          <w:numId w:val="4"/>
        </w:numPr>
        <w:rPr>
          <w:sz w:val="24"/>
          <w:szCs w:val="24"/>
        </w:rPr>
      </w:pPr>
      <w:r w:rsidRPr="00B97082">
        <w:rPr>
          <w:sz w:val="24"/>
          <w:szCs w:val="24"/>
        </w:rPr>
        <w:t>Jessica Brooks</w:t>
      </w:r>
    </w:p>
    <w:p w14:paraId="67134173" w14:textId="77777777" w:rsidR="00836902" w:rsidRPr="00B97082" w:rsidRDefault="00836902" w:rsidP="00B97082">
      <w:pPr>
        <w:pStyle w:val="ListParagraph"/>
        <w:numPr>
          <w:ilvl w:val="0"/>
          <w:numId w:val="4"/>
        </w:numPr>
        <w:rPr>
          <w:sz w:val="24"/>
          <w:szCs w:val="24"/>
        </w:rPr>
      </w:pPr>
      <w:r w:rsidRPr="00B97082">
        <w:rPr>
          <w:sz w:val="24"/>
          <w:szCs w:val="24"/>
        </w:rPr>
        <w:t>Jessica Standish</w:t>
      </w:r>
    </w:p>
    <w:p w14:paraId="68C2D455" w14:textId="77777777" w:rsidR="00836902" w:rsidRPr="00B97082" w:rsidRDefault="00836902" w:rsidP="00B97082">
      <w:pPr>
        <w:pStyle w:val="ListParagraph"/>
        <w:numPr>
          <w:ilvl w:val="0"/>
          <w:numId w:val="4"/>
        </w:numPr>
        <w:rPr>
          <w:sz w:val="24"/>
          <w:szCs w:val="24"/>
        </w:rPr>
      </w:pPr>
      <w:r w:rsidRPr="00B97082">
        <w:rPr>
          <w:sz w:val="24"/>
          <w:szCs w:val="24"/>
        </w:rPr>
        <w:t>Julia Baron</w:t>
      </w:r>
    </w:p>
    <w:p w14:paraId="1558AEE0" w14:textId="77777777" w:rsidR="00836902" w:rsidRPr="00B97082" w:rsidRDefault="00836902" w:rsidP="00B97082">
      <w:pPr>
        <w:pStyle w:val="ListParagraph"/>
        <w:numPr>
          <w:ilvl w:val="0"/>
          <w:numId w:val="4"/>
        </w:numPr>
        <w:rPr>
          <w:sz w:val="24"/>
          <w:szCs w:val="24"/>
        </w:rPr>
      </w:pPr>
      <w:r w:rsidRPr="00B97082">
        <w:rPr>
          <w:sz w:val="24"/>
          <w:szCs w:val="24"/>
        </w:rPr>
        <w:t>Karen Walsh</w:t>
      </w:r>
    </w:p>
    <w:p w14:paraId="063993BB" w14:textId="77777777" w:rsidR="00836902" w:rsidRPr="00B97082" w:rsidRDefault="00836902" w:rsidP="00B97082">
      <w:pPr>
        <w:pStyle w:val="ListParagraph"/>
        <w:numPr>
          <w:ilvl w:val="0"/>
          <w:numId w:val="4"/>
        </w:numPr>
        <w:rPr>
          <w:sz w:val="24"/>
          <w:szCs w:val="24"/>
        </w:rPr>
      </w:pPr>
      <w:r w:rsidRPr="00B97082">
        <w:rPr>
          <w:sz w:val="24"/>
          <w:szCs w:val="24"/>
        </w:rPr>
        <w:t>Katherine Ellis</w:t>
      </w:r>
    </w:p>
    <w:p w14:paraId="69E523EE" w14:textId="77777777" w:rsidR="00836902" w:rsidRPr="00B97082" w:rsidRDefault="00836902" w:rsidP="00B97082">
      <w:pPr>
        <w:pStyle w:val="ListParagraph"/>
        <w:numPr>
          <w:ilvl w:val="0"/>
          <w:numId w:val="4"/>
        </w:numPr>
        <w:rPr>
          <w:sz w:val="24"/>
          <w:szCs w:val="24"/>
        </w:rPr>
      </w:pPr>
      <w:r w:rsidRPr="00B97082">
        <w:rPr>
          <w:sz w:val="24"/>
          <w:szCs w:val="24"/>
        </w:rPr>
        <w:t>Katia Pellicciotta</w:t>
      </w:r>
    </w:p>
    <w:p w14:paraId="16A047BE" w14:textId="77777777" w:rsidR="00836902" w:rsidRPr="00B97082" w:rsidRDefault="00836902" w:rsidP="00B97082">
      <w:pPr>
        <w:pStyle w:val="ListParagraph"/>
        <w:numPr>
          <w:ilvl w:val="0"/>
          <w:numId w:val="4"/>
        </w:numPr>
        <w:rPr>
          <w:sz w:val="24"/>
          <w:szCs w:val="24"/>
        </w:rPr>
      </w:pPr>
      <w:r w:rsidRPr="00B97082">
        <w:rPr>
          <w:sz w:val="24"/>
          <w:szCs w:val="24"/>
        </w:rPr>
        <w:t>Kelsey McGowan</w:t>
      </w:r>
    </w:p>
    <w:p w14:paraId="1DECF52E" w14:textId="77777777" w:rsidR="00836902" w:rsidRPr="00B97082" w:rsidRDefault="00836902" w:rsidP="00B97082">
      <w:pPr>
        <w:pStyle w:val="ListParagraph"/>
        <w:numPr>
          <w:ilvl w:val="0"/>
          <w:numId w:val="4"/>
        </w:numPr>
        <w:rPr>
          <w:sz w:val="24"/>
          <w:szCs w:val="24"/>
        </w:rPr>
      </w:pPr>
      <w:r w:rsidRPr="00B97082">
        <w:rPr>
          <w:sz w:val="24"/>
          <w:szCs w:val="24"/>
        </w:rPr>
        <w:t>Kim Evans</w:t>
      </w:r>
    </w:p>
    <w:p w14:paraId="26869F2F" w14:textId="77777777" w:rsidR="00836902" w:rsidRPr="00B97082" w:rsidRDefault="00836902" w:rsidP="00B97082">
      <w:pPr>
        <w:pStyle w:val="ListParagraph"/>
        <w:numPr>
          <w:ilvl w:val="0"/>
          <w:numId w:val="4"/>
        </w:numPr>
        <w:rPr>
          <w:sz w:val="24"/>
          <w:szCs w:val="24"/>
        </w:rPr>
      </w:pPr>
      <w:r w:rsidRPr="00B97082">
        <w:rPr>
          <w:sz w:val="24"/>
          <w:szCs w:val="24"/>
        </w:rPr>
        <w:t>Kirsty Greenwood</w:t>
      </w:r>
    </w:p>
    <w:p w14:paraId="15958DC4" w14:textId="77777777" w:rsidR="00836902" w:rsidRPr="00B97082" w:rsidRDefault="00836902" w:rsidP="00B97082">
      <w:pPr>
        <w:pStyle w:val="ListParagraph"/>
        <w:numPr>
          <w:ilvl w:val="0"/>
          <w:numId w:val="4"/>
        </w:numPr>
        <w:rPr>
          <w:sz w:val="24"/>
          <w:szCs w:val="24"/>
        </w:rPr>
      </w:pPr>
      <w:r w:rsidRPr="00B97082">
        <w:rPr>
          <w:sz w:val="24"/>
          <w:szCs w:val="24"/>
        </w:rPr>
        <w:t>Laura Donnelly</w:t>
      </w:r>
    </w:p>
    <w:p w14:paraId="256C5AD1" w14:textId="77777777" w:rsidR="00836902" w:rsidRPr="00B97082" w:rsidRDefault="00836902" w:rsidP="00B97082">
      <w:pPr>
        <w:pStyle w:val="ListParagraph"/>
        <w:numPr>
          <w:ilvl w:val="0"/>
          <w:numId w:val="4"/>
        </w:numPr>
        <w:rPr>
          <w:sz w:val="24"/>
          <w:szCs w:val="24"/>
        </w:rPr>
      </w:pPr>
      <w:r w:rsidRPr="00B97082">
        <w:rPr>
          <w:sz w:val="24"/>
          <w:szCs w:val="24"/>
        </w:rPr>
        <w:lastRenderedPageBreak/>
        <w:t>Laura Pettenuzzo</w:t>
      </w:r>
    </w:p>
    <w:p w14:paraId="48E4C9C2" w14:textId="2BE0ABC2" w:rsidR="00836902" w:rsidRPr="00B97082" w:rsidRDefault="00836902" w:rsidP="00B97082">
      <w:pPr>
        <w:pStyle w:val="ListParagraph"/>
        <w:numPr>
          <w:ilvl w:val="0"/>
          <w:numId w:val="4"/>
        </w:numPr>
        <w:rPr>
          <w:sz w:val="24"/>
          <w:szCs w:val="24"/>
        </w:rPr>
      </w:pPr>
      <w:r w:rsidRPr="00B97082">
        <w:rPr>
          <w:sz w:val="24"/>
          <w:szCs w:val="24"/>
        </w:rPr>
        <w:t>Leah Munnery</w:t>
      </w:r>
    </w:p>
    <w:p w14:paraId="0C1CFC69" w14:textId="77777777" w:rsidR="00836902" w:rsidRPr="00B97082" w:rsidRDefault="00836902" w:rsidP="00B97082">
      <w:pPr>
        <w:pStyle w:val="ListParagraph"/>
        <w:numPr>
          <w:ilvl w:val="0"/>
          <w:numId w:val="4"/>
        </w:numPr>
        <w:rPr>
          <w:sz w:val="24"/>
          <w:szCs w:val="24"/>
        </w:rPr>
      </w:pPr>
      <w:r w:rsidRPr="00B97082">
        <w:rPr>
          <w:sz w:val="24"/>
          <w:szCs w:val="24"/>
        </w:rPr>
        <w:t>Leyla Quartermaine</w:t>
      </w:r>
    </w:p>
    <w:p w14:paraId="4F0BEEF5" w14:textId="77777777" w:rsidR="00836902" w:rsidRPr="00B97082" w:rsidRDefault="00836902" w:rsidP="00B97082">
      <w:pPr>
        <w:pStyle w:val="ListParagraph"/>
        <w:numPr>
          <w:ilvl w:val="0"/>
          <w:numId w:val="4"/>
        </w:numPr>
        <w:rPr>
          <w:sz w:val="24"/>
          <w:szCs w:val="24"/>
        </w:rPr>
      </w:pPr>
      <w:r w:rsidRPr="00B97082">
        <w:rPr>
          <w:sz w:val="24"/>
          <w:szCs w:val="24"/>
        </w:rPr>
        <w:t>Liam Head</w:t>
      </w:r>
    </w:p>
    <w:p w14:paraId="17DB0A4B" w14:textId="77777777" w:rsidR="00836902" w:rsidRPr="00B97082" w:rsidRDefault="00836902" w:rsidP="00B97082">
      <w:pPr>
        <w:pStyle w:val="ListParagraph"/>
        <w:numPr>
          <w:ilvl w:val="0"/>
          <w:numId w:val="4"/>
        </w:numPr>
        <w:rPr>
          <w:sz w:val="24"/>
          <w:szCs w:val="24"/>
        </w:rPr>
      </w:pPr>
      <w:r w:rsidRPr="00B97082">
        <w:rPr>
          <w:sz w:val="24"/>
          <w:szCs w:val="24"/>
        </w:rPr>
        <w:t>Lucia Suarez</w:t>
      </w:r>
    </w:p>
    <w:p w14:paraId="49269831" w14:textId="77777777" w:rsidR="00836902" w:rsidRPr="00B97082" w:rsidRDefault="00836902" w:rsidP="00B97082">
      <w:pPr>
        <w:pStyle w:val="ListParagraph"/>
        <w:numPr>
          <w:ilvl w:val="0"/>
          <w:numId w:val="4"/>
        </w:numPr>
        <w:rPr>
          <w:sz w:val="24"/>
          <w:szCs w:val="24"/>
        </w:rPr>
      </w:pPr>
      <w:r w:rsidRPr="00B97082">
        <w:rPr>
          <w:sz w:val="24"/>
          <w:szCs w:val="24"/>
        </w:rPr>
        <w:t>Luke Rycken</w:t>
      </w:r>
    </w:p>
    <w:p w14:paraId="68A96B70" w14:textId="77777777" w:rsidR="00836902" w:rsidRPr="00B97082" w:rsidRDefault="00836902" w:rsidP="00B97082">
      <w:pPr>
        <w:pStyle w:val="ListParagraph"/>
        <w:numPr>
          <w:ilvl w:val="0"/>
          <w:numId w:val="4"/>
        </w:numPr>
        <w:rPr>
          <w:sz w:val="24"/>
          <w:szCs w:val="24"/>
        </w:rPr>
      </w:pPr>
      <w:r w:rsidRPr="00B97082">
        <w:rPr>
          <w:sz w:val="24"/>
          <w:szCs w:val="24"/>
        </w:rPr>
        <w:t>Malika Kirby</w:t>
      </w:r>
    </w:p>
    <w:p w14:paraId="468B8725" w14:textId="77777777" w:rsidR="00836902" w:rsidRPr="00B97082" w:rsidRDefault="00836902" w:rsidP="00B97082">
      <w:pPr>
        <w:pStyle w:val="ListParagraph"/>
        <w:numPr>
          <w:ilvl w:val="0"/>
          <w:numId w:val="4"/>
        </w:numPr>
        <w:rPr>
          <w:sz w:val="24"/>
          <w:szCs w:val="24"/>
        </w:rPr>
      </w:pPr>
      <w:r w:rsidRPr="00B97082">
        <w:rPr>
          <w:sz w:val="24"/>
          <w:szCs w:val="24"/>
        </w:rPr>
        <w:t>Mark Yin</w:t>
      </w:r>
    </w:p>
    <w:p w14:paraId="71CC8003" w14:textId="77777777" w:rsidR="00836902" w:rsidRPr="00B97082" w:rsidRDefault="00836902" w:rsidP="00B97082">
      <w:pPr>
        <w:pStyle w:val="ListParagraph"/>
        <w:numPr>
          <w:ilvl w:val="0"/>
          <w:numId w:val="4"/>
        </w:numPr>
        <w:rPr>
          <w:sz w:val="24"/>
          <w:szCs w:val="24"/>
        </w:rPr>
      </w:pPr>
      <w:r w:rsidRPr="00B97082">
        <w:rPr>
          <w:sz w:val="24"/>
          <w:szCs w:val="24"/>
        </w:rPr>
        <w:t>Maya Ghassali</w:t>
      </w:r>
    </w:p>
    <w:p w14:paraId="4D57F0AB" w14:textId="77777777" w:rsidR="00836902" w:rsidRPr="00B97082" w:rsidRDefault="00836902" w:rsidP="00B97082">
      <w:pPr>
        <w:pStyle w:val="ListParagraph"/>
        <w:numPr>
          <w:ilvl w:val="0"/>
          <w:numId w:val="4"/>
        </w:numPr>
        <w:rPr>
          <w:sz w:val="24"/>
          <w:szCs w:val="24"/>
        </w:rPr>
      </w:pPr>
      <w:r w:rsidRPr="00B97082">
        <w:rPr>
          <w:sz w:val="24"/>
          <w:szCs w:val="24"/>
        </w:rPr>
        <w:t>Mija Gwyn</w:t>
      </w:r>
    </w:p>
    <w:p w14:paraId="41B8BA72" w14:textId="77777777" w:rsidR="00836902" w:rsidRPr="00B97082" w:rsidRDefault="00836902" w:rsidP="00B97082">
      <w:pPr>
        <w:pStyle w:val="ListParagraph"/>
        <w:numPr>
          <w:ilvl w:val="0"/>
          <w:numId w:val="4"/>
        </w:numPr>
        <w:rPr>
          <w:sz w:val="24"/>
          <w:szCs w:val="24"/>
        </w:rPr>
      </w:pPr>
      <w:r w:rsidRPr="00B97082">
        <w:rPr>
          <w:sz w:val="24"/>
          <w:szCs w:val="24"/>
        </w:rPr>
        <w:t>Natalie Voermans</w:t>
      </w:r>
    </w:p>
    <w:p w14:paraId="66D57796" w14:textId="77777777" w:rsidR="00836902" w:rsidRPr="00B97082" w:rsidRDefault="00836902" w:rsidP="00B97082">
      <w:pPr>
        <w:pStyle w:val="ListParagraph"/>
        <w:numPr>
          <w:ilvl w:val="0"/>
          <w:numId w:val="4"/>
        </w:numPr>
        <w:rPr>
          <w:sz w:val="24"/>
          <w:szCs w:val="24"/>
        </w:rPr>
      </w:pPr>
      <w:r w:rsidRPr="00B97082">
        <w:rPr>
          <w:sz w:val="24"/>
          <w:szCs w:val="24"/>
        </w:rPr>
        <w:t>Nikayla Bamblett</w:t>
      </w:r>
    </w:p>
    <w:p w14:paraId="26599CF8" w14:textId="77777777" w:rsidR="00836902" w:rsidRPr="00B97082" w:rsidRDefault="00836902" w:rsidP="00B97082">
      <w:pPr>
        <w:pStyle w:val="ListParagraph"/>
        <w:numPr>
          <w:ilvl w:val="0"/>
          <w:numId w:val="4"/>
        </w:numPr>
        <w:rPr>
          <w:sz w:val="24"/>
          <w:szCs w:val="24"/>
        </w:rPr>
      </w:pPr>
      <w:r w:rsidRPr="00B97082">
        <w:rPr>
          <w:sz w:val="24"/>
          <w:szCs w:val="24"/>
        </w:rPr>
        <w:t>Nuriyah Haque</w:t>
      </w:r>
    </w:p>
    <w:p w14:paraId="56E7AA03" w14:textId="77777777" w:rsidR="00836902" w:rsidRPr="00B97082" w:rsidRDefault="00836902" w:rsidP="00B97082">
      <w:pPr>
        <w:pStyle w:val="ListParagraph"/>
        <w:numPr>
          <w:ilvl w:val="0"/>
          <w:numId w:val="4"/>
        </w:numPr>
        <w:rPr>
          <w:sz w:val="24"/>
          <w:szCs w:val="24"/>
        </w:rPr>
      </w:pPr>
      <w:r w:rsidRPr="00B97082">
        <w:rPr>
          <w:sz w:val="24"/>
          <w:szCs w:val="24"/>
        </w:rPr>
        <w:t>Reece Moir</w:t>
      </w:r>
    </w:p>
    <w:p w14:paraId="10721FB7" w14:textId="77777777" w:rsidR="00836902" w:rsidRPr="00B97082" w:rsidRDefault="00836902" w:rsidP="00B97082">
      <w:pPr>
        <w:pStyle w:val="ListParagraph"/>
        <w:numPr>
          <w:ilvl w:val="0"/>
          <w:numId w:val="4"/>
        </w:numPr>
        <w:rPr>
          <w:sz w:val="24"/>
          <w:szCs w:val="24"/>
        </w:rPr>
      </w:pPr>
      <w:r w:rsidRPr="00B97082">
        <w:rPr>
          <w:sz w:val="24"/>
          <w:szCs w:val="24"/>
        </w:rPr>
        <w:t>Rhiannon Jennings</w:t>
      </w:r>
    </w:p>
    <w:p w14:paraId="0537752B" w14:textId="77777777" w:rsidR="00836902" w:rsidRPr="00B97082" w:rsidRDefault="00836902" w:rsidP="00B97082">
      <w:pPr>
        <w:pStyle w:val="ListParagraph"/>
        <w:numPr>
          <w:ilvl w:val="0"/>
          <w:numId w:val="4"/>
        </w:numPr>
        <w:rPr>
          <w:sz w:val="24"/>
          <w:szCs w:val="24"/>
        </w:rPr>
      </w:pPr>
      <w:r w:rsidRPr="00B97082">
        <w:rPr>
          <w:sz w:val="24"/>
          <w:szCs w:val="24"/>
        </w:rPr>
        <w:t>Ruqia Mohamed</w:t>
      </w:r>
    </w:p>
    <w:p w14:paraId="3B96A340" w14:textId="77777777" w:rsidR="00836902" w:rsidRPr="00B97082" w:rsidRDefault="00836902" w:rsidP="00B97082">
      <w:pPr>
        <w:pStyle w:val="ListParagraph"/>
        <w:numPr>
          <w:ilvl w:val="0"/>
          <w:numId w:val="4"/>
        </w:numPr>
        <w:rPr>
          <w:sz w:val="24"/>
          <w:szCs w:val="24"/>
        </w:rPr>
      </w:pPr>
      <w:r w:rsidRPr="00B97082">
        <w:rPr>
          <w:sz w:val="24"/>
          <w:szCs w:val="24"/>
        </w:rPr>
        <w:t>Sam Champion</w:t>
      </w:r>
    </w:p>
    <w:p w14:paraId="1D01A3AC" w14:textId="77777777" w:rsidR="00836902" w:rsidRPr="00B97082" w:rsidRDefault="00836902" w:rsidP="00B97082">
      <w:pPr>
        <w:pStyle w:val="ListParagraph"/>
        <w:numPr>
          <w:ilvl w:val="0"/>
          <w:numId w:val="4"/>
        </w:numPr>
        <w:rPr>
          <w:sz w:val="24"/>
          <w:szCs w:val="24"/>
        </w:rPr>
      </w:pPr>
      <w:r w:rsidRPr="00B97082">
        <w:rPr>
          <w:sz w:val="24"/>
          <w:szCs w:val="24"/>
        </w:rPr>
        <w:t>Sebastian Antoine</w:t>
      </w:r>
    </w:p>
    <w:p w14:paraId="62F0B3A8" w14:textId="77777777" w:rsidR="00836902" w:rsidRPr="00B97082" w:rsidRDefault="00836902" w:rsidP="00B97082">
      <w:pPr>
        <w:pStyle w:val="ListParagraph"/>
        <w:numPr>
          <w:ilvl w:val="0"/>
          <w:numId w:val="4"/>
        </w:numPr>
        <w:rPr>
          <w:sz w:val="24"/>
          <w:szCs w:val="24"/>
        </w:rPr>
      </w:pPr>
      <w:r w:rsidRPr="00B97082">
        <w:rPr>
          <w:sz w:val="24"/>
          <w:szCs w:val="24"/>
        </w:rPr>
        <w:t>Shahnaz Rind</w:t>
      </w:r>
    </w:p>
    <w:p w14:paraId="47291A62" w14:textId="77777777" w:rsidR="00836902" w:rsidRPr="00B97082" w:rsidRDefault="00836902" w:rsidP="00B97082">
      <w:pPr>
        <w:pStyle w:val="ListParagraph"/>
        <w:numPr>
          <w:ilvl w:val="0"/>
          <w:numId w:val="4"/>
        </w:numPr>
        <w:rPr>
          <w:sz w:val="24"/>
          <w:szCs w:val="24"/>
        </w:rPr>
      </w:pPr>
      <w:r w:rsidRPr="00B97082">
        <w:rPr>
          <w:sz w:val="24"/>
          <w:szCs w:val="24"/>
        </w:rPr>
        <w:t>Simon Green</w:t>
      </w:r>
    </w:p>
    <w:p w14:paraId="0EE60017" w14:textId="77777777" w:rsidR="00836902" w:rsidRPr="00B97082" w:rsidRDefault="00836902" w:rsidP="00B97082">
      <w:pPr>
        <w:pStyle w:val="ListParagraph"/>
        <w:numPr>
          <w:ilvl w:val="0"/>
          <w:numId w:val="4"/>
        </w:numPr>
        <w:rPr>
          <w:sz w:val="24"/>
          <w:szCs w:val="24"/>
        </w:rPr>
      </w:pPr>
      <w:r w:rsidRPr="00B97082">
        <w:rPr>
          <w:sz w:val="24"/>
          <w:szCs w:val="24"/>
        </w:rPr>
        <w:t>Stacey Christie</w:t>
      </w:r>
    </w:p>
    <w:p w14:paraId="289E27B5" w14:textId="77777777" w:rsidR="00836902" w:rsidRPr="00B97082" w:rsidRDefault="00836902" w:rsidP="00B97082">
      <w:pPr>
        <w:pStyle w:val="ListParagraph"/>
        <w:numPr>
          <w:ilvl w:val="0"/>
          <w:numId w:val="4"/>
        </w:numPr>
        <w:rPr>
          <w:sz w:val="24"/>
          <w:szCs w:val="24"/>
        </w:rPr>
      </w:pPr>
      <w:r w:rsidRPr="00B97082">
        <w:rPr>
          <w:sz w:val="24"/>
          <w:szCs w:val="24"/>
        </w:rPr>
        <w:t>Stephanie Brenkovich</w:t>
      </w:r>
    </w:p>
    <w:p w14:paraId="69DB0E7D" w14:textId="39FFBBC6" w:rsidR="00C16CF1" w:rsidRPr="00B97082" w:rsidRDefault="00836902" w:rsidP="00B97082">
      <w:pPr>
        <w:pStyle w:val="ListParagraph"/>
        <w:numPr>
          <w:ilvl w:val="0"/>
          <w:numId w:val="4"/>
        </w:numPr>
        <w:rPr>
          <w:sz w:val="24"/>
          <w:szCs w:val="24"/>
        </w:rPr>
      </w:pPr>
      <w:r w:rsidRPr="00B97082">
        <w:rPr>
          <w:sz w:val="24"/>
          <w:szCs w:val="24"/>
        </w:rPr>
        <w:t>Thomas Feng</w:t>
      </w:r>
    </w:p>
    <w:p w14:paraId="060DB330" w14:textId="77777777" w:rsidR="00B97082" w:rsidRDefault="00B97082">
      <w:pPr>
        <w:rPr>
          <w:sz w:val="24"/>
          <w:szCs w:val="24"/>
        </w:rPr>
        <w:sectPr w:rsidR="00B97082" w:rsidSect="00B97082">
          <w:type w:val="continuous"/>
          <w:pgSz w:w="12240" w:h="15840"/>
          <w:pgMar w:top="1440" w:right="1440" w:bottom="1440" w:left="1440" w:header="720" w:footer="720" w:gutter="0"/>
          <w:cols w:space="720"/>
          <w:docGrid w:linePitch="360"/>
        </w:sectPr>
      </w:pPr>
    </w:p>
    <w:p w14:paraId="32066400" w14:textId="267C3518" w:rsidR="004D2C9F" w:rsidRDefault="004D2C9F">
      <w:pPr>
        <w:rPr>
          <w:sz w:val="24"/>
          <w:szCs w:val="24"/>
        </w:rPr>
      </w:pPr>
      <w:r>
        <w:rPr>
          <w:sz w:val="24"/>
          <w:szCs w:val="24"/>
        </w:rPr>
        <w:br w:type="page"/>
      </w:r>
    </w:p>
    <w:p w14:paraId="65BDC240" w14:textId="77777777" w:rsidR="004D2C9F" w:rsidRDefault="004D2C9F" w:rsidP="004D2C9F">
      <w:pPr>
        <w:pStyle w:val="Heading1"/>
        <w:sectPr w:rsidR="004D2C9F" w:rsidSect="00836902">
          <w:type w:val="continuous"/>
          <w:pgSz w:w="12240" w:h="15840"/>
          <w:pgMar w:top="1440" w:right="1440" w:bottom="1440" w:left="1440" w:header="720" w:footer="720" w:gutter="0"/>
          <w:cols w:num="3" w:space="720"/>
          <w:docGrid w:linePitch="360"/>
        </w:sectPr>
      </w:pPr>
    </w:p>
    <w:p w14:paraId="460532C4" w14:textId="30136FED" w:rsidR="004D2C9F" w:rsidRPr="009E2F86" w:rsidRDefault="004D2C9F" w:rsidP="004D2C9F">
      <w:pPr>
        <w:keepNext/>
        <w:spacing w:before="40" w:after="0"/>
        <w:outlineLvl w:val="1"/>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lastRenderedPageBreak/>
        <w:t>Financial Report</w:t>
      </w:r>
    </w:p>
    <w:p w14:paraId="02066B28" w14:textId="107CEF6C" w:rsidR="004D2C9F" w:rsidRDefault="004D2C9F" w:rsidP="004D2C9F">
      <w:pPr>
        <w:pStyle w:val="Heading1"/>
      </w:pPr>
      <w:r>
        <w:t>Treasurer’s Report</w:t>
      </w:r>
    </w:p>
    <w:p w14:paraId="4BE4C70A" w14:textId="7BC37DE9" w:rsidR="00507C2C" w:rsidRPr="004375B1" w:rsidRDefault="00507C2C" w:rsidP="004375B1">
      <w:pPr>
        <w:rPr>
          <w:sz w:val="24"/>
          <w:szCs w:val="24"/>
        </w:rPr>
      </w:pPr>
      <w:r w:rsidRPr="004375B1">
        <w:rPr>
          <w:sz w:val="24"/>
          <w:szCs w:val="24"/>
        </w:rPr>
        <w:t xml:space="preserve">Financial Year 2020-21 (FY21) has been another challenging year and has required management and the Board to continue prudent financial management given the continued uncertainty of the COVID-19 pandemic on YACVic’s programs, people, members, </w:t>
      </w:r>
      <w:proofErr w:type="gramStart"/>
      <w:r w:rsidRPr="004375B1">
        <w:rPr>
          <w:sz w:val="24"/>
          <w:szCs w:val="24"/>
        </w:rPr>
        <w:t>partners</w:t>
      </w:r>
      <w:proofErr w:type="gramEnd"/>
      <w:r w:rsidRPr="004375B1">
        <w:rPr>
          <w:sz w:val="24"/>
          <w:szCs w:val="24"/>
        </w:rPr>
        <w:t xml:space="preserve"> and communities. </w:t>
      </w:r>
    </w:p>
    <w:p w14:paraId="195A06F1" w14:textId="5D2AC968" w:rsidR="00A43EEC" w:rsidRPr="004375B1" w:rsidRDefault="00507C2C" w:rsidP="004375B1">
      <w:pPr>
        <w:rPr>
          <w:sz w:val="24"/>
          <w:szCs w:val="24"/>
        </w:rPr>
      </w:pPr>
      <w:r w:rsidRPr="004375B1">
        <w:rPr>
          <w:sz w:val="24"/>
          <w:szCs w:val="24"/>
        </w:rPr>
        <w:t xml:space="preserve">The FY21 surplus increased by $22,979 to $332,868 and this was largely due to: </w:t>
      </w:r>
    </w:p>
    <w:p w14:paraId="3DBC06DF" w14:textId="2A867E52" w:rsidR="00A43EEC" w:rsidRPr="004375B1" w:rsidRDefault="00507C2C" w:rsidP="004375B1">
      <w:pPr>
        <w:pStyle w:val="ListParagraph"/>
        <w:numPr>
          <w:ilvl w:val="0"/>
          <w:numId w:val="20"/>
        </w:numPr>
        <w:rPr>
          <w:sz w:val="24"/>
          <w:szCs w:val="24"/>
        </w:rPr>
      </w:pPr>
      <w:r w:rsidRPr="004375B1">
        <w:rPr>
          <w:sz w:val="24"/>
          <w:szCs w:val="24"/>
        </w:rPr>
        <w:t xml:space="preserve">Increased revenues of $397,965 to $4,627,355. This increase was principally due to additional government funding of $248,458, an increase in COVID-19 related government subsidies of $132,600 including </w:t>
      </w:r>
      <w:proofErr w:type="spellStart"/>
      <w:r w:rsidRPr="004375B1">
        <w:rPr>
          <w:sz w:val="24"/>
          <w:szCs w:val="24"/>
        </w:rPr>
        <w:t>JobKeeper</w:t>
      </w:r>
      <w:proofErr w:type="spellEnd"/>
      <w:r w:rsidRPr="004375B1">
        <w:rPr>
          <w:sz w:val="24"/>
          <w:szCs w:val="24"/>
        </w:rPr>
        <w:t xml:space="preserve">, offset by a reduction in conference income of $137,565 following the necessary decision to defer our conference to FY22 </w:t>
      </w:r>
      <w:proofErr w:type="gramStart"/>
      <w:r w:rsidRPr="004375B1">
        <w:rPr>
          <w:sz w:val="24"/>
          <w:szCs w:val="24"/>
        </w:rPr>
        <w:t>as a result of</w:t>
      </w:r>
      <w:proofErr w:type="gramEnd"/>
      <w:r w:rsidRPr="004375B1">
        <w:rPr>
          <w:sz w:val="24"/>
          <w:szCs w:val="24"/>
        </w:rPr>
        <w:t xml:space="preserve"> COVID-19 restrictions.</w:t>
      </w:r>
    </w:p>
    <w:p w14:paraId="3C159CA1" w14:textId="7E445831" w:rsidR="00A43EEC" w:rsidRPr="004375B1" w:rsidRDefault="00507C2C" w:rsidP="004375B1">
      <w:pPr>
        <w:pStyle w:val="ListParagraph"/>
        <w:numPr>
          <w:ilvl w:val="0"/>
          <w:numId w:val="20"/>
        </w:numPr>
        <w:rPr>
          <w:sz w:val="24"/>
          <w:szCs w:val="24"/>
        </w:rPr>
      </w:pPr>
      <w:r w:rsidRPr="004375B1">
        <w:rPr>
          <w:sz w:val="24"/>
          <w:szCs w:val="24"/>
        </w:rPr>
        <w:t xml:space="preserve">Expenditures increased by $374,996 to $3,919,491. This increase was principally a result of higher workforce costs to support the many continuing and new initiatives across YACVic, offset by a decrease in project costs largely </w:t>
      </w:r>
      <w:proofErr w:type="gramStart"/>
      <w:r w:rsidRPr="004375B1">
        <w:rPr>
          <w:sz w:val="24"/>
          <w:szCs w:val="24"/>
        </w:rPr>
        <w:t>as a result of</w:t>
      </w:r>
      <w:proofErr w:type="gramEnd"/>
      <w:r w:rsidRPr="004375B1">
        <w:rPr>
          <w:sz w:val="24"/>
          <w:szCs w:val="24"/>
        </w:rPr>
        <w:t xml:space="preserve"> online delivery of events and programs, and the deferred conference. </w:t>
      </w:r>
    </w:p>
    <w:p w14:paraId="32BD86F5" w14:textId="4582B016" w:rsidR="004375B1" w:rsidRPr="004375B1" w:rsidRDefault="00507C2C" w:rsidP="004375B1">
      <w:pPr>
        <w:rPr>
          <w:sz w:val="24"/>
          <w:szCs w:val="24"/>
        </w:rPr>
      </w:pPr>
      <w:r w:rsidRPr="004375B1">
        <w:rPr>
          <w:sz w:val="24"/>
          <w:szCs w:val="24"/>
        </w:rPr>
        <w:t xml:space="preserve">Our financial position remains strong with net assets </w:t>
      </w:r>
      <w:proofErr w:type="gramStart"/>
      <w:r w:rsidRPr="004375B1">
        <w:rPr>
          <w:sz w:val="24"/>
          <w:szCs w:val="24"/>
        </w:rPr>
        <w:t>at</w:t>
      </w:r>
      <w:proofErr w:type="gramEnd"/>
      <w:r w:rsidRPr="004375B1">
        <w:rPr>
          <w:sz w:val="24"/>
          <w:szCs w:val="24"/>
        </w:rPr>
        <w:t xml:space="preserve"> 30 June 2021 of $1,566,432 which included a strong cash position of $3,540,657. It is important to note that this cash position was largely due to the timing of significant project funding received towards the end of the year and therefore not expended at year-end, but which will be used across many committed initiatives over the coming 12 months. </w:t>
      </w:r>
    </w:p>
    <w:p w14:paraId="0E44EADA" w14:textId="4C92B1D8" w:rsidR="004D2C9F" w:rsidRPr="004375B1" w:rsidRDefault="00507C2C" w:rsidP="004375B1">
      <w:pPr>
        <w:rPr>
          <w:b/>
          <w:bCs/>
          <w:sz w:val="24"/>
          <w:szCs w:val="24"/>
        </w:rPr>
      </w:pPr>
      <w:r w:rsidRPr="004375B1">
        <w:rPr>
          <w:sz w:val="24"/>
          <w:szCs w:val="24"/>
        </w:rPr>
        <w:t>I continue to be proud of the way YACVic’s management team, people and Board continue to lead the organisation. Whilst FY21 was another challenging year, we start the new financial year from a position of financial strength which will allow us to focus on delivering our impactful strategy. Peter Glynn, YACVic Treasurer</w:t>
      </w:r>
    </w:p>
    <w:p w14:paraId="04F266AB" w14:textId="43914536" w:rsidR="004D2C9F" w:rsidRPr="00A11280" w:rsidRDefault="004375B1" w:rsidP="004D2C9F">
      <w:pPr>
        <w:pStyle w:val="Heading3"/>
      </w:pPr>
      <w:r>
        <w:t>Peter Glynn</w:t>
      </w:r>
      <w:r w:rsidR="004D2C9F" w:rsidRPr="00A11280">
        <w:t>,</w:t>
      </w:r>
    </w:p>
    <w:p w14:paraId="62596DCF" w14:textId="4FC81553" w:rsidR="004D2C9F" w:rsidRDefault="004D2C9F" w:rsidP="004D2C9F">
      <w:pPr>
        <w:pStyle w:val="Heading3"/>
      </w:pPr>
      <w:r w:rsidRPr="00A11280">
        <w:t xml:space="preserve">YACVic </w:t>
      </w:r>
      <w:r w:rsidR="004375B1">
        <w:t>Treasurer</w:t>
      </w:r>
    </w:p>
    <w:p w14:paraId="01AFE673" w14:textId="77777777" w:rsidR="004D2C9F" w:rsidRDefault="004D2C9F" w:rsidP="00836902">
      <w:pPr>
        <w:rPr>
          <w:sz w:val="24"/>
          <w:szCs w:val="24"/>
        </w:rPr>
        <w:sectPr w:rsidR="004D2C9F" w:rsidSect="004D2C9F">
          <w:type w:val="continuous"/>
          <w:pgSz w:w="12240" w:h="15840"/>
          <w:pgMar w:top="1440" w:right="1440" w:bottom="1440" w:left="1440" w:header="720" w:footer="720" w:gutter="0"/>
          <w:cols w:space="720"/>
          <w:docGrid w:linePitch="360"/>
        </w:sectPr>
      </w:pPr>
    </w:p>
    <w:p w14:paraId="6FDB3A50" w14:textId="19F73D68" w:rsidR="00BB0DEE" w:rsidRDefault="00BB0DEE">
      <w:pPr>
        <w:rPr>
          <w:sz w:val="24"/>
          <w:szCs w:val="24"/>
        </w:rPr>
      </w:pPr>
      <w:r>
        <w:rPr>
          <w:sz w:val="24"/>
          <w:szCs w:val="24"/>
        </w:rPr>
        <w:br w:type="page"/>
      </w:r>
    </w:p>
    <w:p w14:paraId="4C659071" w14:textId="77777777" w:rsidR="000A5F9C" w:rsidRDefault="000A5F9C" w:rsidP="000A5F9C">
      <w:pPr>
        <w:keepNext/>
        <w:spacing w:before="40" w:after="0"/>
        <w:outlineLvl w:val="1"/>
        <w:rPr>
          <w:rFonts w:asciiTheme="majorHAnsi" w:eastAsiaTheme="majorEastAsia" w:hAnsiTheme="majorHAnsi" w:cstheme="majorBidi"/>
          <w:color w:val="2F5496" w:themeColor="accent1" w:themeShade="BF"/>
          <w:sz w:val="26"/>
          <w:szCs w:val="26"/>
        </w:rPr>
        <w:sectPr w:rsidR="000A5F9C" w:rsidSect="00836902">
          <w:type w:val="continuous"/>
          <w:pgSz w:w="12240" w:h="15840"/>
          <w:pgMar w:top="1440" w:right="1440" w:bottom="1440" w:left="1440" w:header="720" w:footer="720" w:gutter="0"/>
          <w:cols w:num="3" w:space="720"/>
          <w:docGrid w:linePitch="360"/>
        </w:sectPr>
      </w:pPr>
    </w:p>
    <w:p w14:paraId="08B63C2E" w14:textId="200A7635" w:rsidR="000A5F9C" w:rsidRPr="009E2F86" w:rsidRDefault="000A5F9C" w:rsidP="000A5F9C">
      <w:pPr>
        <w:keepNext/>
        <w:spacing w:before="40" w:after="0"/>
        <w:outlineLvl w:val="1"/>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lastRenderedPageBreak/>
        <w:t>For the Year Ended 30 June 2021</w:t>
      </w:r>
    </w:p>
    <w:p w14:paraId="522F6396" w14:textId="48680C45" w:rsidR="00935A67" w:rsidRDefault="000A5F9C" w:rsidP="000A5F9C">
      <w:pPr>
        <w:pStyle w:val="Heading1"/>
      </w:pPr>
      <w:r>
        <w:t>Statement of Comprehensive Income</w:t>
      </w:r>
    </w:p>
    <w:p w14:paraId="6ACADC61" w14:textId="74A82197" w:rsidR="005E7FB0" w:rsidRDefault="005E7FB0" w:rsidP="005E7FB0">
      <w:pPr>
        <w:pStyle w:val="Caption"/>
        <w:keepNext/>
      </w:pPr>
      <w:r>
        <w:t xml:space="preserve">Table </w:t>
      </w:r>
      <w:r>
        <w:fldChar w:fldCharType="begin"/>
      </w:r>
      <w:r>
        <w:instrText xml:space="preserve"> SEQ Table \* ARABIC </w:instrText>
      </w:r>
      <w:r>
        <w:fldChar w:fldCharType="separate"/>
      </w:r>
      <w:r w:rsidR="00E94798">
        <w:rPr>
          <w:noProof/>
        </w:rPr>
        <w:t>1</w:t>
      </w:r>
      <w:r>
        <w:fldChar w:fldCharType="end"/>
      </w:r>
      <w:r>
        <w:t>: Statement of Comprehensive Income</w:t>
      </w:r>
    </w:p>
    <w:tbl>
      <w:tblPr>
        <w:tblStyle w:val="TableGrid"/>
        <w:tblW w:w="0" w:type="auto"/>
        <w:tblLook w:val="04A0" w:firstRow="1" w:lastRow="0" w:firstColumn="1" w:lastColumn="0" w:noHBand="0" w:noVBand="1"/>
        <w:tblCaption w:val="Statement of Comprehensive Income"/>
        <w:tblDescription w:val="A 3x24 table. The row headings are 2021 $ and 2020 $, and list the income and expenditure of both years."/>
      </w:tblPr>
      <w:tblGrid>
        <w:gridCol w:w="5524"/>
        <w:gridCol w:w="1842"/>
        <w:gridCol w:w="1984"/>
      </w:tblGrid>
      <w:tr w:rsidR="00EC7447" w14:paraId="5D29F6E8" w14:textId="77777777" w:rsidTr="0060024F">
        <w:trPr>
          <w:cantSplit/>
          <w:tblHeader/>
        </w:trPr>
        <w:tc>
          <w:tcPr>
            <w:tcW w:w="5524" w:type="dxa"/>
          </w:tcPr>
          <w:p w14:paraId="5B9277C5" w14:textId="77777777" w:rsidR="00EC7447" w:rsidRDefault="00EC7447" w:rsidP="00ED632A">
            <w:bookmarkStart w:id="4" w:name="Title_Statement_of_Comprehensive_Income"/>
            <w:bookmarkEnd w:id="4"/>
          </w:p>
        </w:tc>
        <w:tc>
          <w:tcPr>
            <w:tcW w:w="1842" w:type="dxa"/>
          </w:tcPr>
          <w:p w14:paraId="1D09A100" w14:textId="17E780C6" w:rsidR="00EC7447" w:rsidRDefault="00EC7447" w:rsidP="00C856B2">
            <w:pPr>
              <w:pStyle w:val="Heading3"/>
              <w:jc w:val="right"/>
              <w:outlineLvl w:val="2"/>
            </w:pPr>
            <w:r>
              <w:t>2021 $</w:t>
            </w:r>
          </w:p>
        </w:tc>
        <w:tc>
          <w:tcPr>
            <w:tcW w:w="1984" w:type="dxa"/>
          </w:tcPr>
          <w:p w14:paraId="15724E13" w14:textId="729C6E79" w:rsidR="00EC7447" w:rsidRDefault="00EC7447" w:rsidP="00C856B2">
            <w:pPr>
              <w:pStyle w:val="Heading3"/>
              <w:jc w:val="right"/>
              <w:outlineLvl w:val="2"/>
            </w:pPr>
            <w:r>
              <w:t>2020 $</w:t>
            </w:r>
          </w:p>
        </w:tc>
      </w:tr>
      <w:tr w:rsidR="00EC7447" w14:paraId="3661A9FF" w14:textId="77777777" w:rsidTr="00C81EEE">
        <w:tc>
          <w:tcPr>
            <w:tcW w:w="5524" w:type="dxa"/>
          </w:tcPr>
          <w:p w14:paraId="2DF2117A" w14:textId="29D5E396" w:rsidR="00EC7447" w:rsidRDefault="006D7CF5" w:rsidP="006D7CF5">
            <w:pPr>
              <w:pStyle w:val="Heading3"/>
              <w:outlineLvl w:val="2"/>
            </w:pPr>
            <w:r>
              <w:t>Income</w:t>
            </w:r>
          </w:p>
        </w:tc>
        <w:tc>
          <w:tcPr>
            <w:tcW w:w="1842" w:type="dxa"/>
          </w:tcPr>
          <w:p w14:paraId="3A953E14" w14:textId="77777777" w:rsidR="00EC7447" w:rsidRDefault="00EC7447" w:rsidP="00C856B2">
            <w:pPr>
              <w:jc w:val="right"/>
            </w:pPr>
          </w:p>
        </w:tc>
        <w:tc>
          <w:tcPr>
            <w:tcW w:w="1984" w:type="dxa"/>
          </w:tcPr>
          <w:p w14:paraId="0A7B470E" w14:textId="77777777" w:rsidR="00EC7447" w:rsidRDefault="00EC7447" w:rsidP="00C856B2">
            <w:pPr>
              <w:jc w:val="right"/>
            </w:pPr>
          </w:p>
        </w:tc>
      </w:tr>
      <w:tr w:rsidR="00EC7447" w14:paraId="628AF02E" w14:textId="77777777" w:rsidTr="00C81EEE">
        <w:tc>
          <w:tcPr>
            <w:tcW w:w="5524" w:type="dxa"/>
          </w:tcPr>
          <w:p w14:paraId="5BC3612B" w14:textId="0BAC2D66" w:rsidR="00EC7447" w:rsidRDefault="006D7CF5" w:rsidP="00ED632A">
            <w:r>
              <w:t>Conferences</w:t>
            </w:r>
          </w:p>
        </w:tc>
        <w:tc>
          <w:tcPr>
            <w:tcW w:w="1842" w:type="dxa"/>
          </w:tcPr>
          <w:p w14:paraId="71739E09" w14:textId="6756572D" w:rsidR="00EC7447" w:rsidRDefault="006D7CF5" w:rsidP="00C856B2">
            <w:pPr>
              <w:jc w:val="right"/>
            </w:pPr>
            <w:r>
              <w:t>-</w:t>
            </w:r>
          </w:p>
        </w:tc>
        <w:tc>
          <w:tcPr>
            <w:tcW w:w="1984" w:type="dxa"/>
          </w:tcPr>
          <w:p w14:paraId="7B82C34A" w14:textId="1737A73B" w:rsidR="00EC7447" w:rsidRDefault="0055010F" w:rsidP="00C856B2">
            <w:pPr>
              <w:jc w:val="right"/>
            </w:pPr>
            <w:r w:rsidRPr="0055010F">
              <w:t>137,565</w:t>
            </w:r>
          </w:p>
        </w:tc>
      </w:tr>
      <w:tr w:rsidR="00EC7447" w14:paraId="142F6732" w14:textId="77777777" w:rsidTr="00C81EEE">
        <w:tc>
          <w:tcPr>
            <w:tcW w:w="5524" w:type="dxa"/>
          </w:tcPr>
          <w:p w14:paraId="072D101F" w14:textId="716C2C16" w:rsidR="00EC7447" w:rsidRDefault="0055010F" w:rsidP="00ED632A">
            <w:r>
              <w:t>Member subscriptions</w:t>
            </w:r>
          </w:p>
        </w:tc>
        <w:tc>
          <w:tcPr>
            <w:tcW w:w="1842" w:type="dxa"/>
          </w:tcPr>
          <w:p w14:paraId="66D02EF4" w14:textId="6C82196A" w:rsidR="00EC7447" w:rsidRDefault="00587902" w:rsidP="00C856B2">
            <w:pPr>
              <w:jc w:val="right"/>
            </w:pPr>
            <w:r w:rsidRPr="00587902">
              <w:t>38,306</w:t>
            </w:r>
          </w:p>
        </w:tc>
        <w:tc>
          <w:tcPr>
            <w:tcW w:w="1984" w:type="dxa"/>
          </w:tcPr>
          <w:p w14:paraId="5BA64199" w14:textId="0AA610DF" w:rsidR="00EC7447" w:rsidRDefault="00587902" w:rsidP="00C856B2">
            <w:pPr>
              <w:jc w:val="right"/>
            </w:pPr>
            <w:r w:rsidRPr="00587902">
              <w:t>26,659</w:t>
            </w:r>
          </w:p>
        </w:tc>
      </w:tr>
      <w:tr w:rsidR="00EC7447" w14:paraId="05319F45" w14:textId="77777777" w:rsidTr="00C81EEE">
        <w:tc>
          <w:tcPr>
            <w:tcW w:w="5524" w:type="dxa"/>
          </w:tcPr>
          <w:p w14:paraId="7996B01E" w14:textId="7F5AB558" w:rsidR="00EC7447" w:rsidRDefault="0055010F" w:rsidP="00ED632A">
            <w:r>
              <w:t>Government grants</w:t>
            </w:r>
          </w:p>
        </w:tc>
        <w:tc>
          <w:tcPr>
            <w:tcW w:w="1842" w:type="dxa"/>
          </w:tcPr>
          <w:p w14:paraId="24EF6FA1" w14:textId="1D7C400B" w:rsidR="00EC7447" w:rsidRDefault="00587902" w:rsidP="00C856B2">
            <w:pPr>
              <w:jc w:val="right"/>
            </w:pPr>
            <w:r w:rsidRPr="00587902">
              <w:t>4,042,809</w:t>
            </w:r>
          </w:p>
        </w:tc>
        <w:tc>
          <w:tcPr>
            <w:tcW w:w="1984" w:type="dxa"/>
          </w:tcPr>
          <w:p w14:paraId="109A295D" w14:textId="493A5A1D" w:rsidR="00EC7447" w:rsidRDefault="00587902" w:rsidP="00C856B2">
            <w:pPr>
              <w:jc w:val="right"/>
            </w:pPr>
            <w:r w:rsidRPr="00587902">
              <w:t>3,794,351</w:t>
            </w:r>
          </w:p>
        </w:tc>
      </w:tr>
      <w:tr w:rsidR="00EC7447" w14:paraId="3059C8AE" w14:textId="77777777" w:rsidTr="00C81EEE">
        <w:tc>
          <w:tcPr>
            <w:tcW w:w="5524" w:type="dxa"/>
          </w:tcPr>
          <w:p w14:paraId="5BB7BC4F" w14:textId="3DCE3F86" w:rsidR="00EC7447" w:rsidRDefault="0055010F" w:rsidP="00ED632A">
            <w:r>
              <w:t>Other grants</w:t>
            </w:r>
          </w:p>
        </w:tc>
        <w:tc>
          <w:tcPr>
            <w:tcW w:w="1842" w:type="dxa"/>
          </w:tcPr>
          <w:p w14:paraId="32BFFCEA" w14:textId="75190700" w:rsidR="00EC7447" w:rsidRDefault="008E2EF6" w:rsidP="00C856B2">
            <w:pPr>
              <w:jc w:val="right"/>
            </w:pPr>
            <w:r w:rsidRPr="008E2EF6">
              <w:t>84,600</w:t>
            </w:r>
          </w:p>
        </w:tc>
        <w:tc>
          <w:tcPr>
            <w:tcW w:w="1984" w:type="dxa"/>
          </w:tcPr>
          <w:p w14:paraId="0A566B29" w14:textId="7F829380" w:rsidR="00EC7447" w:rsidRDefault="008E2EF6" w:rsidP="00C856B2">
            <w:pPr>
              <w:jc w:val="right"/>
            </w:pPr>
            <w:r w:rsidRPr="008E2EF6">
              <w:t>36,500</w:t>
            </w:r>
          </w:p>
        </w:tc>
      </w:tr>
      <w:tr w:rsidR="00EC7447" w14:paraId="30DC927F" w14:textId="77777777" w:rsidTr="00C81EEE">
        <w:tc>
          <w:tcPr>
            <w:tcW w:w="5524" w:type="dxa"/>
          </w:tcPr>
          <w:p w14:paraId="7F748B4E" w14:textId="7A365C77" w:rsidR="00EC7447" w:rsidRDefault="0055010F" w:rsidP="00ED632A">
            <w:r>
              <w:t>Interest received</w:t>
            </w:r>
          </w:p>
        </w:tc>
        <w:tc>
          <w:tcPr>
            <w:tcW w:w="1842" w:type="dxa"/>
          </w:tcPr>
          <w:p w14:paraId="35113635" w14:textId="28C3E1DA" w:rsidR="00EC7447" w:rsidRDefault="008E2EF6" w:rsidP="00C856B2">
            <w:pPr>
              <w:jc w:val="right"/>
            </w:pPr>
            <w:r w:rsidRPr="008E2EF6">
              <w:t>2,337</w:t>
            </w:r>
          </w:p>
        </w:tc>
        <w:tc>
          <w:tcPr>
            <w:tcW w:w="1984" w:type="dxa"/>
          </w:tcPr>
          <w:p w14:paraId="7059674B" w14:textId="64E42D66" w:rsidR="00EC7447" w:rsidRDefault="0044166F" w:rsidP="00C856B2">
            <w:pPr>
              <w:jc w:val="right"/>
            </w:pPr>
            <w:r w:rsidRPr="0044166F">
              <w:t>25,328</w:t>
            </w:r>
          </w:p>
        </w:tc>
      </w:tr>
      <w:tr w:rsidR="00EC7447" w14:paraId="4CA23AE0" w14:textId="77777777" w:rsidTr="00C81EEE">
        <w:tc>
          <w:tcPr>
            <w:tcW w:w="5524" w:type="dxa"/>
          </w:tcPr>
          <w:p w14:paraId="18ECDB7F" w14:textId="147A52DB" w:rsidR="00EC7447" w:rsidRDefault="00CB4E9C" w:rsidP="00ED632A">
            <w:r>
              <w:t>Other income</w:t>
            </w:r>
          </w:p>
        </w:tc>
        <w:tc>
          <w:tcPr>
            <w:tcW w:w="1842" w:type="dxa"/>
          </w:tcPr>
          <w:p w14:paraId="51AD43F1" w14:textId="1EB868F7" w:rsidR="00EC7447" w:rsidRDefault="0044166F" w:rsidP="00C856B2">
            <w:pPr>
              <w:jc w:val="right"/>
            </w:pPr>
            <w:r w:rsidRPr="0044166F">
              <w:t>264,203</w:t>
            </w:r>
          </w:p>
        </w:tc>
        <w:tc>
          <w:tcPr>
            <w:tcW w:w="1984" w:type="dxa"/>
          </w:tcPr>
          <w:p w14:paraId="7F146637" w14:textId="33565AE8" w:rsidR="00EC7447" w:rsidRDefault="0044166F" w:rsidP="00C856B2">
            <w:pPr>
              <w:jc w:val="right"/>
            </w:pPr>
            <w:r w:rsidRPr="0044166F">
              <w:t>146,487</w:t>
            </w:r>
          </w:p>
        </w:tc>
      </w:tr>
      <w:tr w:rsidR="00EC7447" w14:paraId="1C1DE507" w14:textId="77777777" w:rsidTr="00C81EEE">
        <w:tc>
          <w:tcPr>
            <w:tcW w:w="5524" w:type="dxa"/>
          </w:tcPr>
          <w:p w14:paraId="07B913D6" w14:textId="6238B7BF" w:rsidR="00EC7447" w:rsidRDefault="00CB4E9C" w:rsidP="00ED632A">
            <w:r>
              <w:t>COVID-19 Government Stimulus</w:t>
            </w:r>
          </w:p>
        </w:tc>
        <w:tc>
          <w:tcPr>
            <w:tcW w:w="1842" w:type="dxa"/>
          </w:tcPr>
          <w:p w14:paraId="623AA120" w14:textId="49B2FCB0" w:rsidR="00EC7447" w:rsidRDefault="0044166F" w:rsidP="00C856B2">
            <w:pPr>
              <w:jc w:val="right"/>
            </w:pPr>
            <w:r w:rsidRPr="0044166F">
              <w:t>195,100</w:t>
            </w:r>
          </w:p>
        </w:tc>
        <w:tc>
          <w:tcPr>
            <w:tcW w:w="1984" w:type="dxa"/>
          </w:tcPr>
          <w:p w14:paraId="7E444527" w14:textId="2391045D" w:rsidR="00EC7447" w:rsidRDefault="0044166F" w:rsidP="00C856B2">
            <w:pPr>
              <w:jc w:val="right"/>
            </w:pPr>
            <w:r w:rsidRPr="0044166F">
              <w:t>62,500</w:t>
            </w:r>
          </w:p>
        </w:tc>
      </w:tr>
      <w:tr w:rsidR="00EC7447" w14:paraId="46BC8604" w14:textId="77777777" w:rsidTr="00C81EEE">
        <w:tc>
          <w:tcPr>
            <w:tcW w:w="5524" w:type="dxa"/>
          </w:tcPr>
          <w:p w14:paraId="63E09321" w14:textId="2ADD0104" w:rsidR="00EC7447" w:rsidRDefault="00005022" w:rsidP="00005022">
            <w:pPr>
              <w:pStyle w:val="Heading5"/>
              <w:outlineLvl w:val="4"/>
            </w:pPr>
            <w:r>
              <w:t>Totals</w:t>
            </w:r>
          </w:p>
        </w:tc>
        <w:tc>
          <w:tcPr>
            <w:tcW w:w="1842" w:type="dxa"/>
          </w:tcPr>
          <w:p w14:paraId="3979549F" w14:textId="570E9793" w:rsidR="00EC7447" w:rsidRDefault="00005022" w:rsidP="00C856B2">
            <w:pPr>
              <w:pStyle w:val="Heading5"/>
              <w:jc w:val="right"/>
              <w:outlineLvl w:val="4"/>
            </w:pPr>
            <w:r w:rsidRPr="00005022">
              <w:t>4,627,355</w:t>
            </w:r>
          </w:p>
        </w:tc>
        <w:tc>
          <w:tcPr>
            <w:tcW w:w="1984" w:type="dxa"/>
          </w:tcPr>
          <w:p w14:paraId="7EB0265C" w14:textId="723F744D" w:rsidR="00EC7447" w:rsidRDefault="00005022" w:rsidP="00C856B2">
            <w:pPr>
              <w:pStyle w:val="Heading5"/>
              <w:jc w:val="right"/>
              <w:outlineLvl w:val="4"/>
            </w:pPr>
            <w:r w:rsidRPr="00005022">
              <w:t>4,229,390</w:t>
            </w:r>
          </w:p>
        </w:tc>
      </w:tr>
      <w:tr w:rsidR="00EC7447" w14:paraId="64FA07A4" w14:textId="77777777" w:rsidTr="00C81EEE">
        <w:tc>
          <w:tcPr>
            <w:tcW w:w="5524" w:type="dxa"/>
          </w:tcPr>
          <w:p w14:paraId="6FA7C49B" w14:textId="69CC56A9" w:rsidR="00EC7447" w:rsidRPr="00CB4E9C" w:rsidRDefault="00CB4E9C" w:rsidP="00CB4E9C">
            <w:pPr>
              <w:pStyle w:val="Heading3"/>
              <w:outlineLvl w:val="2"/>
            </w:pPr>
            <w:r w:rsidRPr="00CB4E9C">
              <w:t>Expenditure</w:t>
            </w:r>
          </w:p>
        </w:tc>
        <w:tc>
          <w:tcPr>
            <w:tcW w:w="1842" w:type="dxa"/>
          </w:tcPr>
          <w:p w14:paraId="122E691F" w14:textId="77777777" w:rsidR="00EC7447" w:rsidRDefault="00EC7447" w:rsidP="00C856B2">
            <w:pPr>
              <w:jc w:val="right"/>
            </w:pPr>
          </w:p>
        </w:tc>
        <w:tc>
          <w:tcPr>
            <w:tcW w:w="1984" w:type="dxa"/>
          </w:tcPr>
          <w:p w14:paraId="19838109" w14:textId="77777777" w:rsidR="00EC7447" w:rsidRDefault="00EC7447" w:rsidP="00C856B2">
            <w:pPr>
              <w:jc w:val="right"/>
            </w:pPr>
          </w:p>
        </w:tc>
      </w:tr>
      <w:tr w:rsidR="00CB4E9C" w14:paraId="10B8B45E" w14:textId="77777777" w:rsidTr="00C81EEE">
        <w:tc>
          <w:tcPr>
            <w:tcW w:w="5524" w:type="dxa"/>
          </w:tcPr>
          <w:p w14:paraId="17C66C82" w14:textId="59C823E4" w:rsidR="00CB4E9C" w:rsidRDefault="00C81EEE" w:rsidP="00ED632A">
            <w:r w:rsidRPr="00C81EEE">
              <w:t>Depreciation and amortisation expense</w:t>
            </w:r>
          </w:p>
        </w:tc>
        <w:tc>
          <w:tcPr>
            <w:tcW w:w="1842" w:type="dxa"/>
          </w:tcPr>
          <w:p w14:paraId="323D6695" w14:textId="4AE0D06D" w:rsidR="00CB4E9C" w:rsidRDefault="00F66700" w:rsidP="00C856B2">
            <w:pPr>
              <w:jc w:val="right"/>
            </w:pPr>
            <w:r w:rsidRPr="00F66700">
              <w:t>234,788</w:t>
            </w:r>
          </w:p>
        </w:tc>
        <w:tc>
          <w:tcPr>
            <w:tcW w:w="1984" w:type="dxa"/>
          </w:tcPr>
          <w:p w14:paraId="78953FAC" w14:textId="1F78CC69" w:rsidR="00CB4E9C" w:rsidRDefault="00951637" w:rsidP="00C856B2">
            <w:pPr>
              <w:jc w:val="right"/>
            </w:pPr>
            <w:r w:rsidRPr="00951637">
              <w:t>243,880</w:t>
            </w:r>
          </w:p>
        </w:tc>
      </w:tr>
      <w:tr w:rsidR="00CB4E9C" w14:paraId="03378A78" w14:textId="77777777" w:rsidTr="00C81EEE">
        <w:tc>
          <w:tcPr>
            <w:tcW w:w="5524" w:type="dxa"/>
          </w:tcPr>
          <w:p w14:paraId="138AB192" w14:textId="3E6DB7AD" w:rsidR="00CB4E9C" w:rsidRDefault="00C81EEE" w:rsidP="00ED632A">
            <w:r>
              <w:t>Finance costs</w:t>
            </w:r>
          </w:p>
        </w:tc>
        <w:tc>
          <w:tcPr>
            <w:tcW w:w="1842" w:type="dxa"/>
          </w:tcPr>
          <w:p w14:paraId="4ACAF6CB" w14:textId="30AB5B7A" w:rsidR="00CB4E9C" w:rsidRDefault="00951637" w:rsidP="00C856B2">
            <w:pPr>
              <w:jc w:val="right"/>
            </w:pPr>
            <w:r w:rsidRPr="00951637">
              <w:t>13,835</w:t>
            </w:r>
          </w:p>
        </w:tc>
        <w:tc>
          <w:tcPr>
            <w:tcW w:w="1984" w:type="dxa"/>
          </w:tcPr>
          <w:p w14:paraId="676AB1E5" w14:textId="52145E9C" w:rsidR="00CB4E9C" w:rsidRDefault="00951637" w:rsidP="00C856B2">
            <w:pPr>
              <w:jc w:val="right"/>
            </w:pPr>
            <w:r w:rsidRPr="00951637">
              <w:t>20,035</w:t>
            </w:r>
          </w:p>
        </w:tc>
      </w:tr>
      <w:tr w:rsidR="00CB4E9C" w14:paraId="4CB586B5" w14:textId="77777777" w:rsidTr="00C81EEE">
        <w:tc>
          <w:tcPr>
            <w:tcW w:w="5524" w:type="dxa"/>
          </w:tcPr>
          <w:p w14:paraId="38E9965D" w14:textId="35A9553C" w:rsidR="00CB4E9C" w:rsidRDefault="00C81EEE" w:rsidP="00ED632A">
            <w:r>
              <w:t>Employee costs</w:t>
            </w:r>
          </w:p>
        </w:tc>
        <w:tc>
          <w:tcPr>
            <w:tcW w:w="1842" w:type="dxa"/>
          </w:tcPr>
          <w:p w14:paraId="743A3A82" w14:textId="3B43D4C1" w:rsidR="00CB4E9C" w:rsidRDefault="00951637" w:rsidP="00C856B2">
            <w:pPr>
              <w:jc w:val="right"/>
            </w:pPr>
            <w:r w:rsidRPr="00951637">
              <w:t>3,407,726</w:t>
            </w:r>
          </w:p>
        </w:tc>
        <w:tc>
          <w:tcPr>
            <w:tcW w:w="1984" w:type="dxa"/>
          </w:tcPr>
          <w:p w14:paraId="78E38D6D" w14:textId="76928A7F" w:rsidR="00CB4E9C" w:rsidRDefault="00951637" w:rsidP="00C856B2">
            <w:pPr>
              <w:jc w:val="right"/>
            </w:pPr>
            <w:r w:rsidRPr="00951637">
              <w:t>2,857,674</w:t>
            </w:r>
          </w:p>
        </w:tc>
      </w:tr>
      <w:tr w:rsidR="00CB4E9C" w14:paraId="4522824A" w14:textId="77777777" w:rsidTr="00C81EEE">
        <w:tc>
          <w:tcPr>
            <w:tcW w:w="5524" w:type="dxa"/>
          </w:tcPr>
          <w:p w14:paraId="7C999326" w14:textId="0EAE0C3D" w:rsidR="00CB4E9C" w:rsidRDefault="00C81EEE" w:rsidP="00ED632A">
            <w:r>
              <w:t>Project costs</w:t>
            </w:r>
          </w:p>
        </w:tc>
        <w:tc>
          <w:tcPr>
            <w:tcW w:w="1842" w:type="dxa"/>
          </w:tcPr>
          <w:p w14:paraId="2AAF260C" w14:textId="2886AE57" w:rsidR="00CB4E9C" w:rsidRDefault="007B6FC4" w:rsidP="00C856B2">
            <w:pPr>
              <w:jc w:val="right"/>
            </w:pPr>
            <w:r w:rsidRPr="007B6FC4">
              <w:t>222,445</w:t>
            </w:r>
          </w:p>
        </w:tc>
        <w:tc>
          <w:tcPr>
            <w:tcW w:w="1984" w:type="dxa"/>
          </w:tcPr>
          <w:p w14:paraId="1C535CF9" w14:textId="3EFD0197" w:rsidR="00CB4E9C" w:rsidRDefault="00CA3C42" w:rsidP="00C856B2">
            <w:pPr>
              <w:jc w:val="right"/>
            </w:pPr>
            <w:r w:rsidRPr="00CA3C42">
              <w:t>387,942</w:t>
            </w:r>
          </w:p>
        </w:tc>
      </w:tr>
      <w:tr w:rsidR="00CB4E9C" w14:paraId="3ACE9B2C" w14:textId="77777777" w:rsidTr="00C81EEE">
        <w:tc>
          <w:tcPr>
            <w:tcW w:w="5524" w:type="dxa"/>
          </w:tcPr>
          <w:p w14:paraId="21C8F73A" w14:textId="61164BC7" w:rsidR="00CB4E9C" w:rsidRDefault="00C81EEE" w:rsidP="00ED632A">
            <w:r>
              <w:t>Accommodation expenses</w:t>
            </w:r>
          </w:p>
        </w:tc>
        <w:tc>
          <w:tcPr>
            <w:tcW w:w="1842" w:type="dxa"/>
          </w:tcPr>
          <w:p w14:paraId="35C12158" w14:textId="285E01A5" w:rsidR="00CB4E9C" w:rsidRDefault="007B6FC4" w:rsidP="00C856B2">
            <w:pPr>
              <w:jc w:val="right"/>
            </w:pPr>
            <w:r w:rsidRPr="007B6FC4">
              <w:t>90,534</w:t>
            </w:r>
          </w:p>
        </w:tc>
        <w:tc>
          <w:tcPr>
            <w:tcW w:w="1984" w:type="dxa"/>
          </w:tcPr>
          <w:p w14:paraId="4D290C6D" w14:textId="129EF0C0" w:rsidR="00CB4E9C" w:rsidRDefault="00CA3C42" w:rsidP="00C856B2">
            <w:pPr>
              <w:jc w:val="right"/>
            </w:pPr>
            <w:r w:rsidRPr="00CA3C42">
              <w:t>103,663</w:t>
            </w:r>
          </w:p>
        </w:tc>
      </w:tr>
      <w:tr w:rsidR="00CB4E9C" w14:paraId="24C50772" w14:textId="77777777" w:rsidTr="00C81EEE">
        <w:tc>
          <w:tcPr>
            <w:tcW w:w="5524" w:type="dxa"/>
          </w:tcPr>
          <w:p w14:paraId="52FEE0A0" w14:textId="7F3F18B1" w:rsidR="00CB4E9C" w:rsidRDefault="00C81EEE" w:rsidP="00ED632A">
            <w:r>
              <w:t>Administration expenses</w:t>
            </w:r>
          </w:p>
        </w:tc>
        <w:tc>
          <w:tcPr>
            <w:tcW w:w="1842" w:type="dxa"/>
          </w:tcPr>
          <w:p w14:paraId="16FC2E0C" w14:textId="49B21676" w:rsidR="00CB4E9C" w:rsidRDefault="007B6FC4" w:rsidP="00C856B2">
            <w:pPr>
              <w:jc w:val="right"/>
            </w:pPr>
            <w:r w:rsidRPr="007B6FC4">
              <w:t>274,666</w:t>
            </w:r>
          </w:p>
        </w:tc>
        <w:tc>
          <w:tcPr>
            <w:tcW w:w="1984" w:type="dxa"/>
          </w:tcPr>
          <w:p w14:paraId="637F469E" w14:textId="043F2A35" w:rsidR="00CB4E9C" w:rsidRDefault="00CA3C42" w:rsidP="00C856B2">
            <w:pPr>
              <w:jc w:val="right"/>
            </w:pPr>
            <w:r w:rsidRPr="00CA3C42">
              <w:t>173,516</w:t>
            </w:r>
          </w:p>
        </w:tc>
      </w:tr>
      <w:tr w:rsidR="00C81EEE" w14:paraId="52267721" w14:textId="77777777" w:rsidTr="00C81EEE">
        <w:tc>
          <w:tcPr>
            <w:tcW w:w="5524" w:type="dxa"/>
          </w:tcPr>
          <w:p w14:paraId="70074A95" w14:textId="443C9EE5" w:rsidR="00C81EEE" w:rsidRDefault="00C81EEE" w:rsidP="00ED632A">
            <w:r>
              <w:t>Communication expenses</w:t>
            </w:r>
          </w:p>
        </w:tc>
        <w:tc>
          <w:tcPr>
            <w:tcW w:w="1842" w:type="dxa"/>
          </w:tcPr>
          <w:p w14:paraId="62C522B3" w14:textId="6603017A" w:rsidR="00C81EEE" w:rsidRDefault="007B6FC4" w:rsidP="00C856B2">
            <w:pPr>
              <w:jc w:val="right"/>
            </w:pPr>
            <w:r w:rsidRPr="007B6FC4">
              <w:t>37,802</w:t>
            </w:r>
          </w:p>
        </w:tc>
        <w:tc>
          <w:tcPr>
            <w:tcW w:w="1984" w:type="dxa"/>
          </w:tcPr>
          <w:p w14:paraId="3FD10E82" w14:textId="31E77FC0" w:rsidR="00C81EEE" w:rsidRDefault="00CA3C42" w:rsidP="00C856B2">
            <w:pPr>
              <w:jc w:val="right"/>
            </w:pPr>
            <w:r w:rsidRPr="00CA3C42">
              <w:t>127,085</w:t>
            </w:r>
          </w:p>
        </w:tc>
      </w:tr>
      <w:tr w:rsidR="00C81EEE" w14:paraId="687CF56B" w14:textId="77777777" w:rsidTr="00C81EEE">
        <w:tc>
          <w:tcPr>
            <w:tcW w:w="5524" w:type="dxa"/>
          </w:tcPr>
          <w:p w14:paraId="548D00FC" w14:textId="3E74EE5B" w:rsidR="00C81EEE" w:rsidRDefault="00C81EEE" w:rsidP="00ED632A">
            <w:r>
              <w:t>Publication and printing</w:t>
            </w:r>
          </w:p>
        </w:tc>
        <w:tc>
          <w:tcPr>
            <w:tcW w:w="1842" w:type="dxa"/>
          </w:tcPr>
          <w:p w14:paraId="406BA3AE" w14:textId="2609EA87" w:rsidR="00C81EEE" w:rsidRDefault="007B6FC4" w:rsidP="00C856B2">
            <w:pPr>
              <w:jc w:val="right"/>
            </w:pPr>
            <w:r w:rsidRPr="007B6FC4">
              <w:t>12,691</w:t>
            </w:r>
          </w:p>
        </w:tc>
        <w:tc>
          <w:tcPr>
            <w:tcW w:w="1984" w:type="dxa"/>
          </w:tcPr>
          <w:p w14:paraId="7C7325C5" w14:textId="46C71D02" w:rsidR="00C81EEE" w:rsidRDefault="00CA3C42" w:rsidP="00C856B2">
            <w:pPr>
              <w:jc w:val="right"/>
            </w:pPr>
            <w:r w:rsidRPr="00CA3C42">
              <w:t>5,696</w:t>
            </w:r>
          </w:p>
        </w:tc>
      </w:tr>
      <w:tr w:rsidR="00C81EEE" w14:paraId="1FD4ADFA" w14:textId="77777777" w:rsidTr="00C81EEE">
        <w:tc>
          <w:tcPr>
            <w:tcW w:w="5524" w:type="dxa"/>
          </w:tcPr>
          <w:p w14:paraId="74C03416" w14:textId="50473D51" w:rsidR="00C81EEE" w:rsidRDefault="007B6FC4" w:rsidP="007B6FC4">
            <w:pPr>
              <w:pStyle w:val="Heading5"/>
              <w:outlineLvl w:val="4"/>
            </w:pPr>
            <w:r>
              <w:t>Totals</w:t>
            </w:r>
          </w:p>
        </w:tc>
        <w:tc>
          <w:tcPr>
            <w:tcW w:w="1842" w:type="dxa"/>
          </w:tcPr>
          <w:p w14:paraId="0C9B3871" w14:textId="55520D8D" w:rsidR="00C81EEE" w:rsidRDefault="0065594D" w:rsidP="00C856B2">
            <w:pPr>
              <w:pStyle w:val="Heading5"/>
              <w:jc w:val="right"/>
              <w:outlineLvl w:val="4"/>
            </w:pPr>
            <w:r w:rsidRPr="0065594D">
              <w:t>4,294,487</w:t>
            </w:r>
          </w:p>
        </w:tc>
        <w:tc>
          <w:tcPr>
            <w:tcW w:w="1984" w:type="dxa"/>
          </w:tcPr>
          <w:p w14:paraId="39D0F1B0" w14:textId="10ACC225" w:rsidR="00C81EEE" w:rsidRDefault="00282AB1" w:rsidP="00C856B2">
            <w:pPr>
              <w:pStyle w:val="Heading5"/>
              <w:jc w:val="right"/>
              <w:outlineLvl w:val="4"/>
            </w:pPr>
            <w:r w:rsidRPr="00282AB1">
              <w:t>3,919,491</w:t>
            </w:r>
          </w:p>
        </w:tc>
      </w:tr>
      <w:tr w:rsidR="00C81EEE" w14:paraId="54F74F2F" w14:textId="77777777" w:rsidTr="00C81EEE">
        <w:tc>
          <w:tcPr>
            <w:tcW w:w="5524" w:type="dxa"/>
          </w:tcPr>
          <w:p w14:paraId="0B6E3107" w14:textId="51387D6D" w:rsidR="00C81EEE" w:rsidRPr="00FB6C32" w:rsidRDefault="00FB6C32" w:rsidP="00282AB1">
            <w:pPr>
              <w:pStyle w:val="Heading5"/>
              <w:outlineLvl w:val="4"/>
            </w:pPr>
            <w:r w:rsidRPr="00FB6C32">
              <w:t>Other comprehensive income for the year</w:t>
            </w:r>
          </w:p>
        </w:tc>
        <w:tc>
          <w:tcPr>
            <w:tcW w:w="1842" w:type="dxa"/>
          </w:tcPr>
          <w:p w14:paraId="1D5B9D35" w14:textId="2AB972AF" w:rsidR="00C81EEE" w:rsidRDefault="00FB6C32" w:rsidP="00C856B2">
            <w:pPr>
              <w:pStyle w:val="Heading5"/>
              <w:jc w:val="right"/>
              <w:outlineLvl w:val="4"/>
            </w:pPr>
            <w:r>
              <w:t>-</w:t>
            </w:r>
          </w:p>
        </w:tc>
        <w:tc>
          <w:tcPr>
            <w:tcW w:w="1984" w:type="dxa"/>
          </w:tcPr>
          <w:p w14:paraId="5EAAAE8D" w14:textId="27717F70" w:rsidR="00C81EEE" w:rsidRDefault="00FB6C32" w:rsidP="00C856B2">
            <w:pPr>
              <w:pStyle w:val="Heading5"/>
              <w:jc w:val="right"/>
              <w:outlineLvl w:val="4"/>
            </w:pPr>
            <w:r>
              <w:t>-</w:t>
            </w:r>
          </w:p>
        </w:tc>
      </w:tr>
      <w:tr w:rsidR="00C81EEE" w14:paraId="294EF944" w14:textId="77777777" w:rsidTr="00C81EEE">
        <w:tc>
          <w:tcPr>
            <w:tcW w:w="5524" w:type="dxa"/>
          </w:tcPr>
          <w:p w14:paraId="1E757A56" w14:textId="3D9E6E77" w:rsidR="00C81EEE" w:rsidRPr="00FB6C32" w:rsidRDefault="00FB6C32" w:rsidP="00282AB1">
            <w:pPr>
              <w:pStyle w:val="Heading5"/>
              <w:outlineLvl w:val="4"/>
            </w:pPr>
            <w:r w:rsidRPr="00FB6C32">
              <w:t>Total comprehensive income for the year</w:t>
            </w:r>
          </w:p>
        </w:tc>
        <w:tc>
          <w:tcPr>
            <w:tcW w:w="1842" w:type="dxa"/>
          </w:tcPr>
          <w:p w14:paraId="1BE2EA25" w14:textId="7EECDD1A" w:rsidR="00C81EEE" w:rsidRDefault="00C902A8" w:rsidP="00C856B2">
            <w:pPr>
              <w:pStyle w:val="Heading5"/>
              <w:jc w:val="right"/>
              <w:outlineLvl w:val="4"/>
            </w:pPr>
            <w:r w:rsidRPr="00C902A8">
              <w:t>332,868</w:t>
            </w:r>
          </w:p>
        </w:tc>
        <w:tc>
          <w:tcPr>
            <w:tcW w:w="1984" w:type="dxa"/>
          </w:tcPr>
          <w:p w14:paraId="6B3D4A0E" w14:textId="3612D641" w:rsidR="00C81EEE" w:rsidRDefault="00C902A8" w:rsidP="00C856B2">
            <w:pPr>
              <w:pStyle w:val="Heading5"/>
              <w:jc w:val="right"/>
              <w:outlineLvl w:val="4"/>
            </w:pPr>
            <w:r w:rsidRPr="00C902A8">
              <w:t>309,899</w:t>
            </w:r>
          </w:p>
        </w:tc>
      </w:tr>
    </w:tbl>
    <w:p w14:paraId="0B65EDDB" w14:textId="77777777" w:rsidR="00ED632A" w:rsidRPr="00ED632A" w:rsidRDefault="00ED632A" w:rsidP="00ED632A"/>
    <w:p w14:paraId="5AAB7DEB" w14:textId="77777777" w:rsidR="00935A67" w:rsidRDefault="00935A67">
      <w:pPr>
        <w:rPr>
          <w:rFonts w:asciiTheme="majorHAnsi" w:eastAsiaTheme="majorEastAsia" w:hAnsiTheme="majorHAnsi" w:cstheme="majorBidi"/>
          <w:color w:val="2F5496" w:themeColor="accent1" w:themeShade="BF"/>
          <w:sz w:val="32"/>
          <w:szCs w:val="32"/>
        </w:rPr>
      </w:pPr>
      <w:r>
        <w:br w:type="page"/>
      </w:r>
    </w:p>
    <w:p w14:paraId="11359395" w14:textId="77777777" w:rsidR="00935A67" w:rsidRPr="009E2F86" w:rsidRDefault="00935A67" w:rsidP="00935A67">
      <w:pPr>
        <w:keepNext/>
        <w:spacing w:before="40" w:after="0"/>
        <w:outlineLvl w:val="1"/>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lastRenderedPageBreak/>
        <w:t>For the Year Ended 30 June 2021</w:t>
      </w:r>
    </w:p>
    <w:p w14:paraId="7C6BA363" w14:textId="3110EDDC" w:rsidR="000A5F9C" w:rsidRDefault="00935A67" w:rsidP="000A5F9C">
      <w:pPr>
        <w:pStyle w:val="Heading1"/>
      </w:pPr>
      <w:r>
        <w:t>Statement of Financial Position</w:t>
      </w:r>
    </w:p>
    <w:p w14:paraId="1209B5BE" w14:textId="1D104B95" w:rsidR="003D0989" w:rsidRDefault="003D0989" w:rsidP="003D0989">
      <w:pPr>
        <w:pStyle w:val="Caption"/>
        <w:keepNext/>
      </w:pPr>
      <w:r>
        <w:t xml:space="preserve">Table </w:t>
      </w:r>
      <w:r>
        <w:fldChar w:fldCharType="begin"/>
      </w:r>
      <w:r>
        <w:instrText xml:space="preserve"> SEQ Table \* ARABIC </w:instrText>
      </w:r>
      <w:r>
        <w:fldChar w:fldCharType="separate"/>
      </w:r>
      <w:r w:rsidR="00E94798">
        <w:rPr>
          <w:noProof/>
        </w:rPr>
        <w:t>2</w:t>
      </w:r>
      <w:r>
        <w:fldChar w:fldCharType="end"/>
      </w:r>
      <w:r>
        <w:t xml:space="preserve"> Statement of Financial </w:t>
      </w:r>
      <w:proofErr w:type="spellStart"/>
      <w:r>
        <w:t>Positon</w:t>
      </w:r>
      <w:proofErr w:type="spellEnd"/>
      <w:r>
        <w:t>, Assets</w:t>
      </w:r>
    </w:p>
    <w:tbl>
      <w:tblPr>
        <w:tblStyle w:val="TableGrid"/>
        <w:tblW w:w="0" w:type="auto"/>
        <w:tblLook w:val="04A0" w:firstRow="1" w:lastRow="0" w:firstColumn="1" w:lastColumn="0" w:noHBand="0" w:noVBand="1"/>
        <w:tblCaption w:val="Statement of Financial Position, Assets"/>
        <w:tblDescription w:val="A 3x11 table. The row headings are Assets, 2021 $ and 2020 $. The assets column lists current assets, non-current assets, and total assets."/>
      </w:tblPr>
      <w:tblGrid>
        <w:gridCol w:w="5665"/>
        <w:gridCol w:w="1843"/>
        <w:gridCol w:w="1842"/>
      </w:tblGrid>
      <w:tr w:rsidR="00F50C1F" w14:paraId="0105675D" w14:textId="77777777" w:rsidTr="00E3501E">
        <w:trPr>
          <w:cantSplit/>
          <w:tblHeader/>
        </w:trPr>
        <w:tc>
          <w:tcPr>
            <w:tcW w:w="5665" w:type="dxa"/>
          </w:tcPr>
          <w:p w14:paraId="1D76AF17" w14:textId="05FE0CF5" w:rsidR="00F50C1F" w:rsidRDefault="00703543" w:rsidP="00703543">
            <w:pPr>
              <w:pStyle w:val="Heading3"/>
              <w:outlineLvl w:val="2"/>
            </w:pPr>
            <w:r>
              <w:t>Assets</w:t>
            </w:r>
            <w:bookmarkStart w:id="5" w:name="Title_Statement_of_Financial_Position_1"/>
            <w:bookmarkEnd w:id="5"/>
          </w:p>
        </w:tc>
        <w:tc>
          <w:tcPr>
            <w:tcW w:w="1843" w:type="dxa"/>
          </w:tcPr>
          <w:p w14:paraId="6D27BB74" w14:textId="57E875D6" w:rsidR="00F50C1F" w:rsidRDefault="00F50C1F" w:rsidP="00C856B2">
            <w:pPr>
              <w:pStyle w:val="Heading3"/>
              <w:jc w:val="right"/>
              <w:outlineLvl w:val="2"/>
            </w:pPr>
            <w:r>
              <w:t xml:space="preserve">2021 $ </w:t>
            </w:r>
          </w:p>
        </w:tc>
        <w:tc>
          <w:tcPr>
            <w:tcW w:w="1842" w:type="dxa"/>
          </w:tcPr>
          <w:p w14:paraId="284F3087" w14:textId="5C433246" w:rsidR="00F50C1F" w:rsidRDefault="00703543" w:rsidP="00C856B2">
            <w:pPr>
              <w:pStyle w:val="Heading3"/>
              <w:jc w:val="right"/>
              <w:outlineLvl w:val="2"/>
            </w:pPr>
            <w:r>
              <w:t>2020 $</w:t>
            </w:r>
          </w:p>
        </w:tc>
      </w:tr>
      <w:tr w:rsidR="00F50C1F" w14:paraId="39B90E09" w14:textId="77777777" w:rsidTr="00E3501E">
        <w:trPr>
          <w:cantSplit/>
          <w:tblHeader/>
        </w:trPr>
        <w:tc>
          <w:tcPr>
            <w:tcW w:w="5665" w:type="dxa"/>
          </w:tcPr>
          <w:p w14:paraId="475B16BA" w14:textId="3A145084" w:rsidR="00F50C1F" w:rsidRDefault="00703543" w:rsidP="00703543">
            <w:pPr>
              <w:pStyle w:val="Heading3"/>
              <w:outlineLvl w:val="2"/>
            </w:pPr>
            <w:r>
              <w:t xml:space="preserve">Current </w:t>
            </w:r>
            <w:r w:rsidR="002D5F18">
              <w:t>a</w:t>
            </w:r>
            <w:r>
              <w:t>ssets</w:t>
            </w:r>
          </w:p>
        </w:tc>
        <w:tc>
          <w:tcPr>
            <w:tcW w:w="1843" w:type="dxa"/>
          </w:tcPr>
          <w:p w14:paraId="0C83C367" w14:textId="77777777" w:rsidR="00F50C1F" w:rsidRDefault="00F50C1F" w:rsidP="00C856B2">
            <w:pPr>
              <w:jc w:val="right"/>
            </w:pPr>
          </w:p>
        </w:tc>
        <w:tc>
          <w:tcPr>
            <w:tcW w:w="1842" w:type="dxa"/>
          </w:tcPr>
          <w:p w14:paraId="35EBFF97" w14:textId="77777777" w:rsidR="00F50C1F" w:rsidRDefault="00F50C1F" w:rsidP="00C856B2">
            <w:pPr>
              <w:jc w:val="right"/>
            </w:pPr>
          </w:p>
        </w:tc>
      </w:tr>
      <w:tr w:rsidR="00F50C1F" w14:paraId="115856FA" w14:textId="77777777" w:rsidTr="00E3501E">
        <w:trPr>
          <w:cantSplit/>
          <w:tblHeader/>
        </w:trPr>
        <w:tc>
          <w:tcPr>
            <w:tcW w:w="5665" w:type="dxa"/>
          </w:tcPr>
          <w:p w14:paraId="0B5C425E" w14:textId="5F8BD765" w:rsidR="00F50C1F" w:rsidRDefault="008D37A4" w:rsidP="00F50C1F">
            <w:r w:rsidRPr="008D37A4">
              <w:t>Cash and cash equivalents</w:t>
            </w:r>
          </w:p>
        </w:tc>
        <w:tc>
          <w:tcPr>
            <w:tcW w:w="1843" w:type="dxa"/>
          </w:tcPr>
          <w:p w14:paraId="6D6AD47B" w14:textId="56EC3210" w:rsidR="00F50C1F" w:rsidRDefault="00C856B2" w:rsidP="00C856B2">
            <w:pPr>
              <w:jc w:val="right"/>
            </w:pPr>
            <w:r w:rsidRPr="00C856B2">
              <w:t>3,540,657</w:t>
            </w:r>
          </w:p>
        </w:tc>
        <w:tc>
          <w:tcPr>
            <w:tcW w:w="1842" w:type="dxa"/>
          </w:tcPr>
          <w:p w14:paraId="366665B3" w14:textId="77777777" w:rsidR="00F50C1F" w:rsidRDefault="00F50C1F" w:rsidP="00C856B2">
            <w:pPr>
              <w:jc w:val="right"/>
            </w:pPr>
          </w:p>
        </w:tc>
      </w:tr>
      <w:tr w:rsidR="00F50C1F" w14:paraId="702FDCFD" w14:textId="77777777" w:rsidTr="00E3501E">
        <w:trPr>
          <w:cantSplit/>
          <w:tblHeader/>
        </w:trPr>
        <w:tc>
          <w:tcPr>
            <w:tcW w:w="5665" w:type="dxa"/>
          </w:tcPr>
          <w:p w14:paraId="050D6B39" w14:textId="1151F7BF" w:rsidR="00F50C1F" w:rsidRDefault="00E82C9F" w:rsidP="00F50C1F">
            <w:r w:rsidRPr="00E82C9F">
              <w:t>Trade and other receivables</w:t>
            </w:r>
          </w:p>
        </w:tc>
        <w:tc>
          <w:tcPr>
            <w:tcW w:w="1843" w:type="dxa"/>
          </w:tcPr>
          <w:p w14:paraId="6ED7183C" w14:textId="76D43261" w:rsidR="00F50C1F" w:rsidRDefault="00C856B2" w:rsidP="00C856B2">
            <w:pPr>
              <w:jc w:val="right"/>
            </w:pPr>
            <w:r w:rsidRPr="00C856B2">
              <w:t>236,842</w:t>
            </w:r>
          </w:p>
        </w:tc>
        <w:tc>
          <w:tcPr>
            <w:tcW w:w="1842" w:type="dxa"/>
          </w:tcPr>
          <w:p w14:paraId="4CC9AE48" w14:textId="77777777" w:rsidR="00F50C1F" w:rsidRDefault="00F50C1F" w:rsidP="00C856B2">
            <w:pPr>
              <w:jc w:val="right"/>
            </w:pPr>
          </w:p>
        </w:tc>
      </w:tr>
      <w:tr w:rsidR="00F50C1F" w14:paraId="052C3B4C" w14:textId="77777777" w:rsidTr="00E3501E">
        <w:trPr>
          <w:cantSplit/>
          <w:tblHeader/>
        </w:trPr>
        <w:tc>
          <w:tcPr>
            <w:tcW w:w="5665" w:type="dxa"/>
          </w:tcPr>
          <w:p w14:paraId="773DD822" w14:textId="2A2F878A" w:rsidR="00F50C1F" w:rsidRDefault="00E82C9F" w:rsidP="00F50C1F">
            <w:r w:rsidRPr="00E82C9F">
              <w:t>Prepayments</w:t>
            </w:r>
          </w:p>
        </w:tc>
        <w:tc>
          <w:tcPr>
            <w:tcW w:w="1843" w:type="dxa"/>
          </w:tcPr>
          <w:p w14:paraId="1A9984DE" w14:textId="6070CCAA" w:rsidR="00F50C1F" w:rsidRDefault="00C856B2" w:rsidP="00C856B2">
            <w:pPr>
              <w:jc w:val="right"/>
            </w:pPr>
            <w:r w:rsidRPr="00C856B2">
              <w:t>62,931</w:t>
            </w:r>
          </w:p>
        </w:tc>
        <w:tc>
          <w:tcPr>
            <w:tcW w:w="1842" w:type="dxa"/>
          </w:tcPr>
          <w:p w14:paraId="0E8AFD83" w14:textId="77777777" w:rsidR="00F50C1F" w:rsidRDefault="00F50C1F" w:rsidP="00C856B2">
            <w:pPr>
              <w:jc w:val="right"/>
            </w:pPr>
          </w:p>
        </w:tc>
      </w:tr>
      <w:tr w:rsidR="00F50C1F" w14:paraId="13CCB0ED" w14:textId="77777777" w:rsidTr="00E3501E">
        <w:trPr>
          <w:cantSplit/>
          <w:tblHeader/>
        </w:trPr>
        <w:tc>
          <w:tcPr>
            <w:tcW w:w="5665" w:type="dxa"/>
          </w:tcPr>
          <w:p w14:paraId="0CEB88A3" w14:textId="37A96ECC" w:rsidR="00F50C1F" w:rsidRDefault="00E82C9F" w:rsidP="00E82C9F">
            <w:pPr>
              <w:pStyle w:val="Heading5"/>
              <w:outlineLvl w:val="4"/>
            </w:pPr>
            <w:r w:rsidRPr="00E82C9F">
              <w:t>Total current assets</w:t>
            </w:r>
          </w:p>
        </w:tc>
        <w:tc>
          <w:tcPr>
            <w:tcW w:w="1843" w:type="dxa"/>
          </w:tcPr>
          <w:p w14:paraId="42E58744" w14:textId="26C4343D" w:rsidR="00F50C1F" w:rsidRDefault="00C856B2" w:rsidP="00C856B2">
            <w:pPr>
              <w:pStyle w:val="Heading5"/>
              <w:jc w:val="right"/>
              <w:outlineLvl w:val="4"/>
            </w:pPr>
            <w:r w:rsidRPr="00C856B2">
              <w:t>3,840,430</w:t>
            </w:r>
          </w:p>
        </w:tc>
        <w:tc>
          <w:tcPr>
            <w:tcW w:w="1842" w:type="dxa"/>
          </w:tcPr>
          <w:p w14:paraId="7A83226D" w14:textId="64892940" w:rsidR="00F50C1F" w:rsidRDefault="00C856B2" w:rsidP="00C856B2">
            <w:pPr>
              <w:pStyle w:val="Heading5"/>
              <w:jc w:val="right"/>
              <w:outlineLvl w:val="4"/>
            </w:pPr>
            <w:r w:rsidRPr="00C856B2">
              <w:t>2,998,270</w:t>
            </w:r>
          </w:p>
        </w:tc>
      </w:tr>
      <w:tr w:rsidR="00F50C1F" w14:paraId="27508F01" w14:textId="77777777" w:rsidTr="00E3501E">
        <w:trPr>
          <w:cantSplit/>
          <w:tblHeader/>
        </w:trPr>
        <w:tc>
          <w:tcPr>
            <w:tcW w:w="5665" w:type="dxa"/>
          </w:tcPr>
          <w:p w14:paraId="2EAC3B5B" w14:textId="60ED9B2B" w:rsidR="00F50C1F" w:rsidRDefault="00223CAE" w:rsidP="00223CAE">
            <w:pPr>
              <w:pStyle w:val="Heading3"/>
              <w:outlineLvl w:val="2"/>
            </w:pPr>
            <w:r w:rsidRPr="00223CAE">
              <w:t>Non-current assets</w:t>
            </w:r>
          </w:p>
        </w:tc>
        <w:tc>
          <w:tcPr>
            <w:tcW w:w="1843" w:type="dxa"/>
          </w:tcPr>
          <w:p w14:paraId="206DE1EF" w14:textId="77777777" w:rsidR="00F50C1F" w:rsidRDefault="00F50C1F" w:rsidP="00C856B2">
            <w:pPr>
              <w:jc w:val="right"/>
            </w:pPr>
          </w:p>
        </w:tc>
        <w:tc>
          <w:tcPr>
            <w:tcW w:w="1842" w:type="dxa"/>
          </w:tcPr>
          <w:p w14:paraId="3281596E" w14:textId="77777777" w:rsidR="00F50C1F" w:rsidRDefault="00F50C1F" w:rsidP="00C856B2">
            <w:pPr>
              <w:jc w:val="right"/>
            </w:pPr>
          </w:p>
        </w:tc>
      </w:tr>
      <w:tr w:rsidR="00F50C1F" w14:paraId="7B945145" w14:textId="77777777" w:rsidTr="00E3501E">
        <w:trPr>
          <w:cantSplit/>
          <w:tblHeader/>
        </w:trPr>
        <w:tc>
          <w:tcPr>
            <w:tcW w:w="5665" w:type="dxa"/>
          </w:tcPr>
          <w:p w14:paraId="1D87205C" w14:textId="462DEA28" w:rsidR="00F50C1F" w:rsidRDefault="00223CAE" w:rsidP="00F50C1F">
            <w:r w:rsidRPr="00223CAE">
              <w:t>Plant and equipment</w:t>
            </w:r>
          </w:p>
        </w:tc>
        <w:tc>
          <w:tcPr>
            <w:tcW w:w="1843" w:type="dxa"/>
          </w:tcPr>
          <w:p w14:paraId="63F11E65" w14:textId="2FC88409" w:rsidR="00F50C1F" w:rsidRDefault="001A6895" w:rsidP="00C856B2">
            <w:pPr>
              <w:jc w:val="right"/>
            </w:pPr>
            <w:r w:rsidRPr="001A6895">
              <w:t>180,051</w:t>
            </w:r>
          </w:p>
        </w:tc>
        <w:tc>
          <w:tcPr>
            <w:tcW w:w="1842" w:type="dxa"/>
          </w:tcPr>
          <w:p w14:paraId="3427F2A4" w14:textId="70B84A62" w:rsidR="00F50C1F" w:rsidRDefault="001A6895" w:rsidP="00C856B2">
            <w:pPr>
              <w:jc w:val="right"/>
            </w:pPr>
            <w:r w:rsidRPr="001A6895">
              <w:t>261,908</w:t>
            </w:r>
          </w:p>
        </w:tc>
      </w:tr>
      <w:tr w:rsidR="00F50C1F" w14:paraId="5AC2A5D6" w14:textId="77777777" w:rsidTr="00E3501E">
        <w:trPr>
          <w:cantSplit/>
          <w:tblHeader/>
        </w:trPr>
        <w:tc>
          <w:tcPr>
            <w:tcW w:w="5665" w:type="dxa"/>
          </w:tcPr>
          <w:p w14:paraId="445F2ACD" w14:textId="3EA13956" w:rsidR="00F50C1F" w:rsidRDefault="00806443" w:rsidP="00F50C1F">
            <w:r w:rsidRPr="00806443">
              <w:t>Right-of-use assets</w:t>
            </w:r>
          </w:p>
        </w:tc>
        <w:tc>
          <w:tcPr>
            <w:tcW w:w="1843" w:type="dxa"/>
          </w:tcPr>
          <w:p w14:paraId="11F9C7E0" w14:textId="63B1F087" w:rsidR="00F50C1F" w:rsidRDefault="001A6895" w:rsidP="00C856B2">
            <w:pPr>
              <w:jc w:val="right"/>
            </w:pPr>
            <w:r w:rsidRPr="001A6895">
              <w:t>335,234</w:t>
            </w:r>
          </w:p>
        </w:tc>
        <w:tc>
          <w:tcPr>
            <w:tcW w:w="1842" w:type="dxa"/>
          </w:tcPr>
          <w:p w14:paraId="3675A834" w14:textId="0FDC5827" w:rsidR="00F50C1F" w:rsidRDefault="001A6895" w:rsidP="00C856B2">
            <w:pPr>
              <w:jc w:val="right"/>
            </w:pPr>
            <w:r w:rsidRPr="001A6895">
              <w:t>497,013</w:t>
            </w:r>
          </w:p>
        </w:tc>
      </w:tr>
      <w:tr w:rsidR="00F50C1F" w14:paraId="118FFA7E" w14:textId="77777777" w:rsidTr="00E3501E">
        <w:trPr>
          <w:cantSplit/>
          <w:tblHeader/>
        </w:trPr>
        <w:tc>
          <w:tcPr>
            <w:tcW w:w="5665" w:type="dxa"/>
          </w:tcPr>
          <w:p w14:paraId="3EF6BDCC" w14:textId="6B2D32E0" w:rsidR="00F50C1F" w:rsidRDefault="00806443" w:rsidP="00F50C1F">
            <w:r w:rsidRPr="00806443">
              <w:t>Total non-current assets</w:t>
            </w:r>
          </w:p>
        </w:tc>
        <w:tc>
          <w:tcPr>
            <w:tcW w:w="1843" w:type="dxa"/>
          </w:tcPr>
          <w:p w14:paraId="1ADC08BD" w14:textId="4030EE15" w:rsidR="00F50C1F" w:rsidRDefault="001A6895" w:rsidP="00C856B2">
            <w:pPr>
              <w:jc w:val="right"/>
            </w:pPr>
            <w:r w:rsidRPr="001A6895">
              <w:t>515,285</w:t>
            </w:r>
          </w:p>
        </w:tc>
        <w:tc>
          <w:tcPr>
            <w:tcW w:w="1842" w:type="dxa"/>
          </w:tcPr>
          <w:p w14:paraId="0647F508" w14:textId="2C52C97B" w:rsidR="00F50C1F" w:rsidRDefault="001A6895" w:rsidP="00C856B2">
            <w:pPr>
              <w:jc w:val="right"/>
            </w:pPr>
            <w:r w:rsidRPr="001A6895">
              <w:t>758,921</w:t>
            </w:r>
          </w:p>
        </w:tc>
      </w:tr>
      <w:tr w:rsidR="00F50C1F" w14:paraId="0AF01D2B" w14:textId="77777777" w:rsidTr="00E3501E">
        <w:trPr>
          <w:cantSplit/>
          <w:tblHeader/>
        </w:trPr>
        <w:tc>
          <w:tcPr>
            <w:tcW w:w="5665" w:type="dxa"/>
          </w:tcPr>
          <w:p w14:paraId="588ADC20" w14:textId="1E161CB2" w:rsidR="00F50C1F" w:rsidRDefault="00806443" w:rsidP="00806443">
            <w:pPr>
              <w:pStyle w:val="Heading5"/>
              <w:outlineLvl w:val="4"/>
            </w:pPr>
            <w:r w:rsidRPr="00806443">
              <w:t>Total assets</w:t>
            </w:r>
          </w:p>
        </w:tc>
        <w:tc>
          <w:tcPr>
            <w:tcW w:w="1843" w:type="dxa"/>
          </w:tcPr>
          <w:p w14:paraId="622B8B65" w14:textId="463457C0" w:rsidR="00F50C1F" w:rsidRDefault="00806443" w:rsidP="001A6895">
            <w:pPr>
              <w:pStyle w:val="Heading5"/>
              <w:jc w:val="right"/>
              <w:outlineLvl w:val="4"/>
            </w:pPr>
            <w:r w:rsidRPr="00806443">
              <w:t>4,355,715</w:t>
            </w:r>
          </w:p>
        </w:tc>
        <w:tc>
          <w:tcPr>
            <w:tcW w:w="1842" w:type="dxa"/>
          </w:tcPr>
          <w:p w14:paraId="3B8F7E61" w14:textId="3B478B8E" w:rsidR="00F50C1F" w:rsidRDefault="00806443" w:rsidP="001A6895">
            <w:pPr>
              <w:pStyle w:val="Heading5"/>
              <w:jc w:val="right"/>
              <w:outlineLvl w:val="4"/>
            </w:pPr>
            <w:r w:rsidRPr="00806443">
              <w:t>3,757,191</w:t>
            </w:r>
          </w:p>
        </w:tc>
      </w:tr>
    </w:tbl>
    <w:p w14:paraId="0FBE4F45" w14:textId="77777777" w:rsidR="00F50C1F" w:rsidRDefault="00F50C1F" w:rsidP="00F50C1F"/>
    <w:p w14:paraId="2C6C532C" w14:textId="10597DB4" w:rsidR="00FB5554" w:rsidRDefault="00FB5554" w:rsidP="00FB5554">
      <w:pPr>
        <w:pStyle w:val="Caption"/>
        <w:keepNext/>
      </w:pPr>
      <w:r>
        <w:t xml:space="preserve">Table </w:t>
      </w:r>
      <w:r>
        <w:fldChar w:fldCharType="begin"/>
      </w:r>
      <w:r>
        <w:instrText xml:space="preserve"> SEQ Table \* ARABIC </w:instrText>
      </w:r>
      <w:r>
        <w:fldChar w:fldCharType="separate"/>
      </w:r>
      <w:r w:rsidR="00E94798">
        <w:rPr>
          <w:noProof/>
        </w:rPr>
        <w:t>3</w:t>
      </w:r>
      <w:r>
        <w:fldChar w:fldCharType="end"/>
      </w:r>
      <w:r>
        <w:t xml:space="preserve"> Statement of Financial Position, Liabilities</w:t>
      </w:r>
    </w:p>
    <w:tbl>
      <w:tblPr>
        <w:tblStyle w:val="TableGrid"/>
        <w:tblW w:w="0" w:type="auto"/>
        <w:tblLook w:val="04A0" w:firstRow="1" w:lastRow="0" w:firstColumn="1" w:lastColumn="0" w:noHBand="0" w:noVBand="1"/>
        <w:tblCaption w:val="Statement of Financial Position, Liabilities"/>
        <w:tblDescription w:val="A 3x13 table. The row headings are liabilities, 2021 $ and 2020 $. The Liabilities list current liabilities, non current liabilties, total liabilities and net assets."/>
      </w:tblPr>
      <w:tblGrid>
        <w:gridCol w:w="5665"/>
        <w:gridCol w:w="1843"/>
        <w:gridCol w:w="1842"/>
      </w:tblGrid>
      <w:tr w:rsidR="002D5F18" w14:paraId="6899601F" w14:textId="77777777" w:rsidTr="00DB0A39">
        <w:trPr>
          <w:cantSplit/>
          <w:tblHeader/>
        </w:trPr>
        <w:tc>
          <w:tcPr>
            <w:tcW w:w="5665" w:type="dxa"/>
          </w:tcPr>
          <w:p w14:paraId="0D8AB884" w14:textId="3E540027" w:rsidR="002D5F18" w:rsidRDefault="002D5F18" w:rsidP="002D5F18">
            <w:pPr>
              <w:pStyle w:val="Heading3"/>
              <w:outlineLvl w:val="2"/>
            </w:pPr>
            <w:bookmarkStart w:id="6" w:name="Title_Statement_of_Financial_Position_2"/>
            <w:bookmarkEnd w:id="6"/>
            <w:r>
              <w:t>Liabilities</w:t>
            </w:r>
          </w:p>
        </w:tc>
        <w:tc>
          <w:tcPr>
            <w:tcW w:w="1843" w:type="dxa"/>
          </w:tcPr>
          <w:p w14:paraId="1DD56138" w14:textId="3548D940" w:rsidR="002D5F18" w:rsidRDefault="002D5F18" w:rsidP="00D62B68">
            <w:pPr>
              <w:pStyle w:val="Heading3"/>
              <w:jc w:val="right"/>
              <w:outlineLvl w:val="2"/>
            </w:pPr>
            <w:r>
              <w:t>2021 $</w:t>
            </w:r>
          </w:p>
        </w:tc>
        <w:tc>
          <w:tcPr>
            <w:tcW w:w="1842" w:type="dxa"/>
          </w:tcPr>
          <w:p w14:paraId="1DFF5CD7" w14:textId="3BE353D3" w:rsidR="002D5F18" w:rsidRDefault="002D5F18" w:rsidP="00D62B68">
            <w:pPr>
              <w:pStyle w:val="Heading3"/>
              <w:jc w:val="right"/>
              <w:outlineLvl w:val="2"/>
            </w:pPr>
            <w:r>
              <w:t>2020 $</w:t>
            </w:r>
          </w:p>
        </w:tc>
      </w:tr>
      <w:tr w:rsidR="002D5F18" w14:paraId="6081AA68" w14:textId="77777777" w:rsidTr="00DB0A39">
        <w:trPr>
          <w:cantSplit/>
          <w:tblHeader/>
        </w:trPr>
        <w:tc>
          <w:tcPr>
            <w:tcW w:w="5665" w:type="dxa"/>
          </w:tcPr>
          <w:p w14:paraId="5F09720E" w14:textId="5B6D6A7A" w:rsidR="002D5F18" w:rsidRDefault="002D5F18" w:rsidP="002D5F18">
            <w:pPr>
              <w:pStyle w:val="Heading5"/>
              <w:outlineLvl w:val="4"/>
            </w:pPr>
            <w:r>
              <w:t>Current liabilities</w:t>
            </w:r>
          </w:p>
        </w:tc>
        <w:tc>
          <w:tcPr>
            <w:tcW w:w="1843" w:type="dxa"/>
          </w:tcPr>
          <w:p w14:paraId="08697967" w14:textId="77777777" w:rsidR="002D5F18" w:rsidRDefault="002D5F18" w:rsidP="00D62B68">
            <w:pPr>
              <w:jc w:val="right"/>
            </w:pPr>
          </w:p>
        </w:tc>
        <w:tc>
          <w:tcPr>
            <w:tcW w:w="1842" w:type="dxa"/>
          </w:tcPr>
          <w:p w14:paraId="516310A0" w14:textId="77777777" w:rsidR="002D5F18" w:rsidRDefault="002D5F18" w:rsidP="00D62B68">
            <w:pPr>
              <w:jc w:val="right"/>
            </w:pPr>
          </w:p>
        </w:tc>
      </w:tr>
      <w:tr w:rsidR="002D5F18" w14:paraId="6F8BE615" w14:textId="77777777" w:rsidTr="00DB0A39">
        <w:trPr>
          <w:cantSplit/>
          <w:tblHeader/>
        </w:trPr>
        <w:tc>
          <w:tcPr>
            <w:tcW w:w="5665" w:type="dxa"/>
          </w:tcPr>
          <w:p w14:paraId="69734147" w14:textId="56EF65FC" w:rsidR="002D5F18" w:rsidRDefault="003B5190" w:rsidP="00F50C1F">
            <w:r w:rsidRPr="003B5190">
              <w:t>Trade and other payables</w:t>
            </w:r>
          </w:p>
        </w:tc>
        <w:tc>
          <w:tcPr>
            <w:tcW w:w="1843" w:type="dxa"/>
          </w:tcPr>
          <w:p w14:paraId="059C3769" w14:textId="618765D0" w:rsidR="002D5F18" w:rsidRDefault="000521B1" w:rsidP="00D62B68">
            <w:pPr>
              <w:jc w:val="right"/>
            </w:pPr>
            <w:r w:rsidRPr="000521B1">
              <w:t>301,716</w:t>
            </w:r>
          </w:p>
        </w:tc>
        <w:tc>
          <w:tcPr>
            <w:tcW w:w="1842" w:type="dxa"/>
          </w:tcPr>
          <w:p w14:paraId="550658DC" w14:textId="671A5F86" w:rsidR="002D5F18" w:rsidRDefault="000521B1" w:rsidP="00D62B68">
            <w:pPr>
              <w:jc w:val="right"/>
            </w:pPr>
            <w:r w:rsidRPr="000521B1">
              <w:t>341,374</w:t>
            </w:r>
          </w:p>
        </w:tc>
      </w:tr>
      <w:tr w:rsidR="002D5F18" w14:paraId="1AFF7D61" w14:textId="77777777" w:rsidTr="00DB0A39">
        <w:trPr>
          <w:cantSplit/>
          <w:tblHeader/>
        </w:trPr>
        <w:tc>
          <w:tcPr>
            <w:tcW w:w="5665" w:type="dxa"/>
          </w:tcPr>
          <w:p w14:paraId="65069EA0" w14:textId="796CDB9B" w:rsidR="002D5F18" w:rsidRDefault="003B5190" w:rsidP="00F50C1F">
            <w:r w:rsidRPr="003B5190">
              <w:t>Employee benefits</w:t>
            </w:r>
          </w:p>
        </w:tc>
        <w:tc>
          <w:tcPr>
            <w:tcW w:w="1843" w:type="dxa"/>
          </w:tcPr>
          <w:p w14:paraId="4A0048A6" w14:textId="696A423C" w:rsidR="002D5F18" w:rsidRDefault="000521B1" w:rsidP="00D62B68">
            <w:pPr>
              <w:jc w:val="right"/>
            </w:pPr>
            <w:r w:rsidRPr="000521B1">
              <w:t>286,160</w:t>
            </w:r>
          </w:p>
        </w:tc>
        <w:tc>
          <w:tcPr>
            <w:tcW w:w="1842" w:type="dxa"/>
          </w:tcPr>
          <w:p w14:paraId="07EFF10F" w14:textId="5E20BA53" w:rsidR="002D5F18" w:rsidRDefault="000521B1" w:rsidP="00D62B68">
            <w:pPr>
              <w:jc w:val="right"/>
            </w:pPr>
            <w:r w:rsidRPr="000521B1">
              <w:t>192,672</w:t>
            </w:r>
          </w:p>
        </w:tc>
      </w:tr>
      <w:tr w:rsidR="002D5F18" w14:paraId="42277FA4" w14:textId="77777777" w:rsidTr="00DB0A39">
        <w:trPr>
          <w:cantSplit/>
          <w:tblHeader/>
        </w:trPr>
        <w:tc>
          <w:tcPr>
            <w:tcW w:w="5665" w:type="dxa"/>
          </w:tcPr>
          <w:p w14:paraId="5679BD2A" w14:textId="708DA6BB" w:rsidR="002D5F18" w:rsidRDefault="003B5190" w:rsidP="00F50C1F">
            <w:r w:rsidRPr="003B5190">
              <w:t>Other liabilities</w:t>
            </w:r>
          </w:p>
        </w:tc>
        <w:tc>
          <w:tcPr>
            <w:tcW w:w="1843" w:type="dxa"/>
          </w:tcPr>
          <w:p w14:paraId="175AE6AD" w14:textId="3E7A7AD9" w:rsidR="002D5F18" w:rsidRDefault="00D62B68" w:rsidP="00D62B68">
            <w:pPr>
              <w:jc w:val="right"/>
            </w:pPr>
            <w:r w:rsidRPr="00D62B68">
              <w:t>1,796,262</w:t>
            </w:r>
          </w:p>
        </w:tc>
        <w:tc>
          <w:tcPr>
            <w:tcW w:w="1842" w:type="dxa"/>
          </w:tcPr>
          <w:p w14:paraId="15503C57" w14:textId="0149920E" w:rsidR="002D5F18" w:rsidRDefault="00D62B68" w:rsidP="00D62B68">
            <w:pPr>
              <w:jc w:val="right"/>
            </w:pPr>
            <w:r w:rsidRPr="00D62B68">
              <w:t>1,192,154</w:t>
            </w:r>
          </w:p>
        </w:tc>
      </w:tr>
      <w:tr w:rsidR="002D5F18" w14:paraId="6CB8B9BC" w14:textId="77777777" w:rsidTr="00DB0A39">
        <w:trPr>
          <w:cantSplit/>
          <w:tblHeader/>
        </w:trPr>
        <w:tc>
          <w:tcPr>
            <w:tcW w:w="5665" w:type="dxa"/>
          </w:tcPr>
          <w:p w14:paraId="00588C9A" w14:textId="574CD973" w:rsidR="002D5F18" w:rsidRDefault="003B5190" w:rsidP="00F50C1F">
            <w:r w:rsidRPr="003B5190">
              <w:t>Lease liabilities</w:t>
            </w:r>
          </w:p>
        </w:tc>
        <w:tc>
          <w:tcPr>
            <w:tcW w:w="1843" w:type="dxa"/>
          </w:tcPr>
          <w:p w14:paraId="60169123" w14:textId="0C1BB946" w:rsidR="002D5F18" w:rsidRDefault="00D62B68" w:rsidP="00D62B68">
            <w:pPr>
              <w:jc w:val="right"/>
            </w:pPr>
            <w:r w:rsidRPr="00D62B68">
              <w:t>149,941</w:t>
            </w:r>
          </w:p>
        </w:tc>
        <w:tc>
          <w:tcPr>
            <w:tcW w:w="1842" w:type="dxa"/>
          </w:tcPr>
          <w:p w14:paraId="5CCAD776" w14:textId="1356C798" w:rsidR="002D5F18" w:rsidRDefault="00D62B68" w:rsidP="00D62B68">
            <w:pPr>
              <w:jc w:val="right"/>
            </w:pPr>
            <w:r w:rsidRPr="00D62B68">
              <w:t>137,510</w:t>
            </w:r>
          </w:p>
        </w:tc>
      </w:tr>
      <w:tr w:rsidR="002D5F18" w14:paraId="12C71EF5" w14:textId="77777777" w:rsidTr="00DB0A39">
        <w:trPr>
          <w:cantSplit/>
          <w:tblHeader/>
        </w:trPr>
        <w:tc>
          <w:tcPr>
            <w:tcW w:w="5665" w:type="dxa"/>
          </w:tcPr>
          <w:p w14:paraId="05BA4268" w14:textId="2D3C4985" w:rsidR="002D5F18" w:rsidRDefault="003B5190" w:rsidP="003B5190">
            <w:pPr>
              <w:pStyle w:val="Heading5"/>
              <w:outlineLvl w:val="4"/>
            </w:pPr>
            <w:r w:rsidRPr="003B5190">
              <w:t>Total current liabilities</w:t>
            </w:r>
          </w:p>
        </w:tc>
        <w:tc>
          <w:tcPr>
            <w:tcW w:w="1843" w:type="dxa"/>
          </w:tcPr>
          <w:p w14:paraId="559252D7" w14:textId="3E221570" w:rsidR="002D5F18" w:rsidRDefault="00F00B78" w:rsidP="00F00B78">
            <w:pPr>
              <w:pStyle w:val="Heading5"/>
              <w:jc w:val="right"/>
              <w:outlineLvl w:val="4"/>
            </w:pPr>
            <w:r w:rsidRPr="00F00B78">
              <w:t>2,534,079</w:t>
            </w:r>
          </w:p>
        </w:tc>
        <w:tc>
          <w:tcPr>
            <w:tcW w:w="1842" w:type="dxa"/>
          </w:tcPr>
          <w:p w14:paraId="6980F1BF" w14:textId="6DC32ED9" w:rsidR="002D5F18" w:rsidRDefault="00F00B78" w:rsidP="00F00B78">
            <w:pPr>
              <w:pStyle w:val="Heading5"/>
              <w:jc w:val="right"/>
              <w:outlineLvl w:val="4"/>
            </w:pPr>
            <w:r w:rsidRPr="00F00B78">
              <w:t>1,863,710</w:t>
            </w:r>
          </w:p>
        </w:tc>
      </w:tr>
      <w:tr w:rsidR="002D5F18" w14:paraId="67EA39C3" w14:textId="77777777" w:rsidTr="00DB0A39">
        <w:trPr>
          <w:cantSplit/>
          <w:tblHeader/>
        </w:trPr>
        <w:tc>
          <w:tcPr>
            <w:tcW w:w="5665" w:type="dxa"/>
          </w:tcPr>
          <w:p w14:paraId="7BFB4610" w14:textId="6F335F64" w:rsidR="002D5F18" w:rsidRDefault="00034935" w:rsidP="00F11659">
            <w:pPr>
              <w:pStyle w:val="Heading5"/>
              <w:outlineLvl w:val="4"/>
            </w:pPr>
            <w:r w:rsidRPr="00034935">
              <w:t>Non-current liabilities</w:t>
            </w:r>
          </w:p>
        </w:tc>
        <w:tc>
          <w:tcPr>
            <w:tcW w:w="1843" w:type="dxa"/>
          </w:tcPr>
          <w:p w14:paraId="71BBC254" w14:textId="77777777" w:rsidR="002D5F18" w:rsidRDefault="002D5F18" w:rsidP="00F50C1F"/>
        </w:tc>
        <w:tc>
          <w:tcPr>
            <w:tcW w:w="1842" w:type="dxa"/>
          </w:tcPr>
          <w:p w14:paraId="4B1B0DB8" w14:textId="77777777" w:rsidR="002D5F18" w:rsidRDefault="002D5F18" w:rsidP="00F50C1F"/>
        </w:tc>
      </w:tr>
      <w:tr w:rsidR="00D62B68" w14:paraId="7B5CB992" w14:textId="77777777" w:rsidTr="00DB0A39">
        <w:trPr>
          <w:cantSplit/>
          <w:tblHeader/>
        </w:trPr>
        <w:tc>
          <w:tcPr>
            <w:tcW w:w="5665" w:type="dxa"/>
          </w:tcPr>
          <w:p w14:paraId="5C4B3A40" w14:textId="763AC2FF" w:rsidR="00D62B68" w:rsidRDefault="00F11659" w:rsidP="00F50C1F">
            <w:r w:rsidRPr="00F11659">
              <w:t>Lease liabilities</w:t>
            </w:r>
          </w:p>
        </w:tc>
        <w:tc>
          <w:tcPr>
            <w:tcW w:w="1843" w:type="dxa"/>
          </w:tcPr>
          <w:p w14:paraId="4D0686C3" w14:textId="6E514DF3" w:rsidR="00D62B68" w:rsidRDefault="00760C11" w:rsidP="00AD4FE2">
            <w:pPr>
              <w:jc w:val="right"/>
            </w:pPr>
            <w:r w:rsidRPr="00760C11">
              <w:t>215,805</w:t>
            </w:r>
          </w:p>
        </w:tc>
        <w:tc>
          <w:tcPr>
            <w:tcW w:w="1842" w:type="dxa"/>
          </w:tcPr>
          <w:p w14:paraId="0E6CB4B2" w14:textId="49D121CE" w:rsidR="00D62B68" w:rsidRDefault="00760C11" w:rsidP="00AD4FE2">
            <w:pPr>
              <w:jc w:val="right"/>
            </w:pPr>
            <w:r w:rsidRPr="00760C11">
              <w:t>376,897</w:t>
            </w:r>
          </w:p>
        </w:tc>
      </w:tr>
      <w:tr w:rsidR="00D62B68" w14:paraId="5FD7651B" w14:textId="77777777" w:rsidTr="00DB0A39">
        <w:trPr>
          <w:cantSplit/>
          <w:tblHeader/>
        </w:trPr>
        <w:tc>
          <w:tcPr>
            <w:tcW w:w="5665" w:type="dxa"/>
          </w:tcPr>
          <w:p w14:paraId="682AB6F3" w14:textId="61B729AD" w:rsidR="00D62B68" w:rsidRDefault="00F11659" w:rsidP="00F50C1F">
            <w:r w:rsidRPr="00F11659">
              <w:t>Employee benefits</w:t>
            </w:r>
          </w:p>
        </w:tc>
        <w:tc>
          <w:tcPr>
            <w:tcW w:w="1843" w:type="dxa"/>
          </w:tcPr>
          <w:p w14:paraId="49B970BA" w14:textId="22436158" w:rsidR="00D62B68" w:rsidRDefault="00760C11" w:rsidP="00AD4FE2">
            <w:pPr>
              <w:jc w:val="right"/>
            </w:pPr>
            <w:r w:rsidRPr="00760C11">
              <w:t>39,399</w:t>
            </w:r>
          </w:p>
        </w:tc>
        <w:tc>
          <w:tcPr>
            <w:tcW w:w="1842" w:type="dxa"/>
          </w:tcPr>
          <w:p w14:paraId="6A267159" w14:textId="3596548A" w:rsidR="00D62B68" w:rsidRDefault="00760C11" w:rsidP="00AD4FE2">
            <w:pPr>
              <w:jc w:val="right"/>
            </w:pPr>
            <w:r w:rsidRPr="00760C11">
              <w:t>26,887</w:t>
            </w:r>
          </w:p>
        </w:tc>
      </w:tr>
      <w:tr w:rsidR="00D62B68" w14:paraId="0C1BCE08" w14:textId="77777777" w:rsidTr="00DB0A39">
        <w:trPr>
          <w:cantSplit/>
          <w:tblHeader/>
        </w:trPr>
        <w:tc>
          <w:tcPr>
            <w:tcW w:w="5665" w:type="dxa"/>
          </w:tcPr>
          <w:p w14:paraId="210A5B4C" w14:textId="7AD72604" w:rsidR="00D62B68" w:rsidRDefault="00EC03FF" w:rsidP="00F50C1F">
            <w:r w:rsidRPr="00EC03FF">
              <w:t>Total non-current liabilities</w:t>
            </w:r>
          </w:p>
        </w:tc>
        <w:tc>
          <w:tcPr>
            <w:tcW w:w="1843" w:type="dxa"/>
          </w:tcPr>
          <w:p w14:paraId="255D33E0" w14:textId="55B2AC2F" w:rsidR="00D62B68" w:rsidRDefault="00760C11" w:rsidP="00AD4FE2">
            <w:pPr>
              <w:jc w:val="right"/>
            </w:pPr>
            <w:r w:rsidRPr="00760C11">
              <w:t>255,204</w:t>
            </w:r>
          </w:p>
        </w:tc>
        <w:tc>
          <w:tcPr>
            <w:tcW w:w="1842" w:type="dxa"/>
          </w:tcPr>
          <w:p w14:paraId="039BD3DF" w14:textId="1D7D28EA" w:rsidR="00D62B68" w:rsidRDefault="00760C11" w:rsidP="00AD4FE2">
            <w:pPr>
              <w:jc w:val="right"/>
            </w:pPr>
            <w:r w:rsidRPr="00760C11">
              <w:t>403,784</w:t>
            </w:r>
          </w:p>
        </w:tc>
      </w:tr>
      <w:tr w:rsidR="002D5F18" w14:paraId="72CA701E" w14:textId="77777777" w:rsidTr="00DB0A39">
        <w:trPr>
          <w:cantSplit/>
          <w:tblHeader/>
        </w:trPr>
        <w:tc>
          <w:tcPr>
            <w:tcW w:w="5665" w:type="dxa"/>
          </w:tcPr>
          <w:p w14:paraId="1AF49A0F" w14:textId="0A26EABC" w:rsidR="002D5F18" w:rsidRDefault="00EC03FF" w:rsidP="00AD4FE2">
            <w:pPr>
              <w:pStyle w:val="Heading5"/>
              <w:outlineLvl w:val="4"/>
            </w:pPr>
            <w:r w:rsidRPr="00EC03FF">
              <w:t>Total</w:t>
            </w:r>
            <w:r w:rsidR="00A55972">
              <w:t xml:space="preserve"> non-current</w:t>
            </w:r>
            <w:r w:rsidRPr="00EC03FF">
              <w:t xml:space="preserve"> liabilities</w:t>
            </w:r>
          </w:p>
        </w:tc>
        <w:tc>
          <w:tcPr>
            <w:tcW w:w="1843" w:type="dxa"/>
          </w:tcPr>
          <w:p w14:paraId="34C6F543" w14:textId="3B5D173C" w:rsidR="002D5F18" w:rsidRDefault="00AD4FE2" w:rsidP="00AD4FE2">
            <w:pPr>
              <w:pStyle w:val="Heading5"/>
              <w:jc w:val="right"/>
              <w:outlineLvl w:val="4"/>
            </w:pPr>
            <w:r w:rsidRPr="00AD4FE2">
              <w:t>2,789,283</w:t>
            </w:r>
          </w:p>
        </w:tc>
        <w:tc>
          <w:tcPr>
            <w:tcW w:w="1842" w:type="dxa"/>
          </w:tcPr>
          <w:p w14:paraId="4FBBCD93" w14:textId="125FF47B" w:rsidR="002D5F18" w:rsidRDefault="00AD4FE2" w:rsidP="00AD4FE2">
            <w:pPr>
              <w:pStyle w:val="Heading5"/>
              <w:jc w:val="right"/>
              <w:outlineLvl w:val="4"/>
            </w:pPr>
            <w:r w:rsidRPr="00AD4FE2">
              <w:t>2,267,494</w:t>
            </w:r>
          </w:p>
        </w:tc>
      </w:tr>
      <w:tr w:rsidR="002D5F18" w14:paraId="721079EC" w14:textId="77777777" w:rsidTr="00DB0A39">
        <w:trPr>
          <w:cantSplit/>
          <w:tblHeader/>
        </w:trPr>
        <w:tc>
          <w:tcPr>
            <w:tcW w:w="5665" w:type="dxa"/>
          </w:tcPr>
          <w:p w14:paraId="649968D7" w14:textId="5F6F6AC2" w:rsidR="002D5F18" w:rsidRDefault="00EC03FF" w:rsidP="00EC03FF">
            <w:pPr>
              <w:pStyle w:val="Heading5"/>
              <w:outlineLvl w:val="4"/>
            </w:pPr>
            <w:r w:rsidRPr="00EC03FF">
              <w:t>Net Assets</w:t>
            </w:r>
          </w:p>
        </w:tc>
        <w:tc>
          <w:tcPr>
            <w:tcW w:w="1843" w:type="dxa"/>
          </w:tcPr>
          <w:p w14:paraId="6C57F97D" w14:textId="3951FBA2" w:rsidR="002D5F18" w:rsidRDefault="00EC03FF" w:rsidP="00EC03FF">
            <w:pPr>
              <w:pStyle w:val="Heading5"/>
              <w:jc w:val="right"/>
              <w:outlineLvl w:val="4"/>
            </w:pPr>
            <w:r w:rsidRPr="00EC03FF">
              <w:t>1,566,432</w:t>
            </w:r>
          </w:p>
        </w:tc>
        <w:tc>
          <w:tcPr>
            <w:tcW w:w="1842" w:type="dxa"/>
          </w:tcPr>
          <w:p w14:paraId="060B1425" w14:textId="57193041" w:rsidR="002D5F18" w:rsidRDefault="00EC03FF" w:rsidP="00EC03FF">
            <w:pPr>
              <w:pStyle w:val="Heading5"/>
              <w:jc w:val="right"/>
              <w:outlineLvl w:val="4"/>
            </w:pPr>
            <w:r w:rsidRPr="00EC03FF">
              <w:t>1,489,697</w:t>
            </w:r>
          </w:p>
        </w:tc>
      </w:tr>
    </w:tbl>
    <w:p w14:paraId="5FB230D9" w14:textId="77777777" w:rsidR="002D5F18" w:rsidRPr="00F50C1F" w:rsidRDefault="002D5F18" w:rsidP="00F50C1F"/>
    <w:p w14:paraId="1DC50749" w14:textId="2C69DCB0" w:rsidR="00F1672E" w:rsidRDefault="00F1672E">
      <w:r>
        <w:br w:type="page"/>
      </w:r>
    </w:p>
    <w:p w14:paraId="7195E110" w14:textId="77777777" w:rsidR="00F1672E" w:rsidRPr="009E2F86" w:rsidRDefault="00F1672E" w:rsidP="00F1672E">
      <w:pPr>
        <w:keepNext/>
        <w:spacing w:before="40" w:after="0"/>
        <w:outlineLvl w:val="1"/>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lastRenderedPageBreak/>
        <w:t>For the Year Ended 30 June 2021</w:t>
      </w:r>
    </w:p>
    <w:p w14:paraId="1DE8147B" w14:textId="592FE950" w:rsidR="00F1672E" w:rsidRDefault="00F1672E" w:rsidP="00F1672E">
      <w:pPr>
        <w:pStyle w:val="Heading1"/>
      </w:pPr>
      <w:r>
        <w:t>Statement of Changes and Equity</w:t>
      </w:r>
    </w:p>
    <w:p w14:paraId="4D27A6C4" w14:textId="31DBD0CF" w:rsidR="00E94798" w:rsidRDefault="00E94798" w:rsidP="00E94798">
      <w:pPr>
        <w:pStyle w:val="Caption"/>
        <w:keepNext/>
      </w:pPr>
      <w:r>
        <w:t xml:space="preserve">Table </w:t>
      </w:r>
      <w:r>
        <w:fldChar w:fldCharType="begin"/>
      </w:r>
      <w:r>
        <w:instrText xml:space="preserve"> SEQ Table \* ARABIC </w:instrText>
      </w:r>
      <w:r>
        <w:fldChar w:fldCharType="separate"/>
      </w:r>
      <w:r>
        <w:rPr>
          <w:noProof/>
        </w:rPr>
        <w:t>4</w:t>
      </w:r>
      <w:r>
        <w:fldChar w:fldCharType="end"/>
      </w:r>
      <w:r>
        <w:t xml:space="preserve"> Statement of Changes and Equity</w:t>
      </w:r>
    </w:p>
    <w:tbl>
      <w:tblPr>
        <w:tblStyle w:val="TableGrid"/>
        <w:tblW w:w="0" w:type="auto"/>
        <w:tblLook w:val="04A0" w:firstRow="1" w:lastRow="0" w:firstColumn="1" w:lastColumn="0" w:noHBand="0" w:noVBand="1"/>
        <w:tblCaption w:val="Statement of Changes and Equity"/>
        <w:tblDescription w:val="A 4x7 table. The row headings are Retained Surplus, VicSRC Retained Surplus, Total $."/>
      </w:tblPr>
      <w:tblGrid>
        <w:gridCol w:w="4673"/>
        <w:gridCol w:w="1701"/>
        <w:gridCol w:w="1701"/>
        <w:gridCol w:w="1275"/>
      </w:tblGrid>
      <w:tr w:rsidR="006D36E8" w14:paraId="23EE9C34" w14:textId="77777777" w:rsidTr="000C4567">
        <w:trPr>
          <w:cantSplit/>
          <w:tblHeader/>
        </w:trPr>
        <w:tc>
          <w:tcPr>
            <w:tcW w:w="4673" w:type="dxa"/>
          </w:tcPr>
          <w:p w14:paraId="78C740B7" w14:textId="77777777" w:rsidR="006D36E8" w:rsidRDefault="006D36E8" w:rsidP="00856B99">
            <w:pPr>
              <w:rPr>
                <w:b/>
                <w:bCs/>
              </w:rPr>
            </w:pPr>
            <w:bookmarkStart w:id="7" w:name="Title_Statement_of_Changes_and_Equity"/>
            <w:bookmarkEnd w:id="7"/>
          </w:p>
        </w:tc>
        <w:tc>
          <w:tcPr>
            <w:tcW w:w="1701" w:type="dxa"/>
          </w:tcPr>
          <w:p w14:paraId="0F0A9708" w14:textId="49543200" w:rsidR="006D36E8" w:rsidRDefault="00CF0622" w:rsidP="00CF0622">
            <w:pPr>
              <w:pStyle w:val="Heading5"/>
              <w:outlineLvl w:val="4"/>
            </w:pPr>
            <w:r w:rsidRPr="00CF0622">
              <w:t>Retained</w:t>
            </w:r>
            <w:r>
              <w:t xml:space="preserve"> </w:t>
            </w:r>
            <w:r w:rsidRPr="00CF0622">
              <w:t>Surplus $</w:t>
            </w:r>
          </w:p>
        </w:tc>
        <w:tc>
          <w:tcPr>
            <w:tcW w:w="1701" w:type="dxa"/>
          </w:tcPr>
          <w:p w14:paraId="2450CCC6" w14:textId="120CAB5F" w:rsidR="006D36E8" w:rsidRDefault="00CF0622" w:rsidP="00CF0622">
            <w:pPr>
              <w:pStyle w:val="Heading5"/>
              <w:outlineLvl w:val="4"/>
            </w:pPr>
            <w:r w:rsidRPr="00CF0622">
              <w:t>VicSRC</w:t>
            </w:r>
            <w:r>
              <w:t xml:space="preserve"> </w:t>
            </w:r>
            <w:r w:rsidRPr="00CF0622">
              <w:t>Retained</w:t>
            </w:r>
            <w:r>
              <w:t xml:space="preserve"> </w:t>
            </w:r>
            <w:r w:rsidRPr="00CF0622">
              <w:t>Surplus $</w:t>
            </w:r>
          </w:p>
        </w:tc>
        <w:tc>
          <w:tcPr>
            <w:tcW w:w="1275" w:type="dxa"/>
          </w:tcPr>
          <w:p w14:paraId="4ACC8A9E" w14:textId="379B7C85" w:rsidR="006D36E8" w:rsidRDefault="00CF0622" w:rsidP="00CF0622">
            <w:pPr>
              <w:pStyle w:val="Heading5"/>
              <w:outlineLvl w:val="4"/>
            </w:pPr>
            <w:r>
              <w:t>Total $</w:t>
            </w:r>
          </w:p>
        </w:tc>
      </w:tr>
      <w:tr w:rsidR="006D36E8" w14:paraId="348BF4C2" w14:textId="77777777" w:rsidTr="000F092C">
        <w:tc>
          <w:tcPr>
            <w:tcW w:w="4673" w:type="dxa"/>
          </w:tcPr>
          <w:p w14:paraId="13EB3156" w14:textId="59F565F2" w:rsidR="006D36E8" w:rsidRPr="00AE262A" w:rsidRDefault="00AE262A" w:rsidP="00873A78">
            <w:pPr>
              <w:pStyle w:val="Heading5"/>
              <w:outlineLvl w:val="4"/>
            </w:pPr>
            <w:r w:rsidRPr="00AE262A">
              <w:t xml:space="preserve">Balance </w:t>
            </w:r>
            <w:proofErr w:type="gramStart"/>
            <w:r w:rsidRPr="00AE262A">
              <w:t>at</w:t>
            </w:r>
            <w:proofErr w:type="gramEnd"/>
            <w:r w:rsidRPr="00AE262A">
              <w:t xml:space="preserve"> 1 July 2019</w:t>
            </w:r>
          </w:p>
        </w:tc>
        <w:tc>
          <w:tcPr>
            <w:tcW w:w="1701" w:type="dxa"/>
          </w:tcPr>
          <w:p w14:paraId="40D07DCB" w14:textId="5944E992" w:rsidR="006D36E8" w:rsidRPr="00BB7068" w:rsidRDefault="005E092A" w:rsidP="00BB7068">
            <w:pPr>
              <w:pStyle w:val="Heading5"/>
              <w:jc w:val="right"/>
              <w:outlineLvl w:val="4"/>
            </w:pPr>
            <w:r w:rsidRPr="00BB7068">
              <w:t>991,956</w:t>
            </w:r>
          </w:p>
        </w:tc>
        <w:tc>
          <w:tcPr>
            <w:tcW w:w="1701" w:type="dxa"/>
          </w:tcPr>
          <w:p w14:paraId="1976AE83" w14:textId="2B8F2FA0" w:rsidR="006D36E8" w:rsidRPr="00BB7068" w:rsidRDefault="005E092A" w:rsidP="00BB7068">
            <w:pPr>
              <w:pStyle w:val="Heading5"/>
              <w:jc w:val="right"/>
              <w:outlineLvl w:val="4"/>
            </w:pPr>
            <w:r w:rsidRPr="00BB7068">
              <w:t>187,842</w:t>
            </w:r>
          </w:p>
        </w:tc>
        <w:tc>
          <w:tcPr>
            <w:tcW w:w="1275" w:type="dxa"/>
          </w:tcPr>
          <w:p w14:paraId="7911A24A" w14:textId="1DC744F9" w:rsidR="006D36E8" w:rsidRPr="00BB7068" w:rsidRDefault="005E092A" w:rsidP="00BB7068">
            <w:pPr>
              <w:pStyle w:val="Heading5"/>
              <w:jc w:val="right"/>
              <w:outlineLvl w:val="4"/>
            </w:pPr>
            <w:r w:rsidRPr="00BB7068">
              <w:t>1,179,798</w:t>
            </w:r>
          </w:p>
        </w:tc>
      </w:tr>
      <w:tr w:rsidR="006D36E8" w14:paraId="7309F091" w14:textId="77777777" w:rsidTr="000F092C">
        <w:tc>
          <w:tcPr>
            <w:tcW w:w="4673" w:type="dxa"/>
          </w:tcPr>
          <w:p w14:paraId="78398453" w14:textId="57FE47C6" w:rsidR="006D36E8" w:rsidRPr="00AE262A" w:rsidRDefault="00AE262A" w:rsidP="00856B99">
            <w:r w:rsidRPr="00AE262A">
              <w:t>Surplus for the 2019-20 year</w:t>
            </w:r>
          </w:p>
        </w:tc>
        <w:tc>
          <w:tcPr>
            <w:tcW w:w="1701" w:type="dxa"/>
          </w:tcPr>
          <w:p w14:paraId="519659CA" w14:textId="06041965" w:rsidR="006D36E8" w:rsidRPr="00BB7068" w:rsidRDefault="005E092A" w:rsidP="00BB7068">
            <w:pPr>
              <w:jc w:val="right"/>
            </w:pPr>
            <w:r w:rsidRPr="00BB7068">
              <w:t>241,608</w:t>
            </w:r>
          </w:p>
        </w:tc>
        <w:tc>
          <w:tcPr>
            <w:tcW w:w="1701" w:type="dxa"/>
          </w:tcPr>
          <w:p w14:paraId="0FFF7B1E" w14:textId="1CD8AF62" w:rsidR="006D36E8" w:rsidRPr="00BB7068" w:rsidRDefault="005E092A" w:rsidP="00BB7068">
            <w:pPr>
              <w:jc w:val="right"/>
            </w:pPr>
            <w:r w:rsidRPr="00BB7068">
              <w:t>68,291</w:t>
            </w:r>
          </w:p>
        </w:tc>
        <w:tc>
          <w:tcPr>
            <w:tcW w:w="1275" w:type="dxa"/>
          </w:tcPr>
          <w:p w14:paraId="5722F47B" w14:textId="3C93A035" w:rsidR="006D36E8" w:rsidRPr="00BB7068" w:rsidRDefault="005E092A" w:rsidP="00BB7068">
            <w:pPr>
              <w:jc w:val="right"/>
            </w:pPr>
            <w:r w:rsidRPr="00BB7068">
              <w:t>309,899</w:t>
            </w:r>
          </w:p>
        </w:tc>
      </w:tr>
      <w:tr w:rsidR="006D36E8" w14:paraId="35E47202" w14:textId="77777777" w:rsidTr="000F092C">
        <w:tc>
          <w:tcPr>
            <w:tcW w:w="4673" w:type="dxa"/>
          </w:tcPr>
          <w:p w14:paraId="5F5EDB5E" w14:textId="0B1CA930" w:rsidR="006D36E8" w:rsidRPr="00AE262A" w:rsidRDefault="00AE262A" w:rsidP="00873A78">
            <w:pPr>
              <w:pStyle w:val="Heading5"/>
              <w:outlineLvl w:val="4"/>
            </w:pPr>
            <w:r w:rsidRPr="00AE262A">
              <w:t xml:space="preserve">Balance </w:t>
            </w:r>
            <w:proofErr w:type="gramStart"/>
            <w:r w:rsidRPr="00AE262A">
              <w:t>at</w:t>
            </w:r>
            <w:proofErr w:type="gramEnd"/>
            <w:r w:rsidRPr="00AE262A">
              <w:t xml:space="preserve"> 30 June 2020</w:t>
            </w:r>
          </w:p>
        </w:tc>
        <w:tc>
          <w:tcPr>
            <w:tcW w:w="1701" w:type="dxa"/>
          </w:tcPr>
          <w:p w14:paraId="5512862E" w14:textId="2E21D42C" w:rsidR="006D36E8" w:rsidRPr="00BB7068" w:rsidRDefault="00095886" w:rsidP="00BB7068">
            <w:pPr>
              <w:pStyle w:val="Heading5"/>
              <w:jc w:val="right"/>
              <w:outlineLvl w:val="4"/>
            </w:pPr>
            <w:r w:rsidRPr="00BB7068">
              <w:t>1,233,564</w:t>
            </w:r>
          </w:p>
        </w:tc>
        <w:tc>
          <w:tcPr>
            <w:tcW w:w="1701" w:type="dxa"/>
          </w:tcPr>
          <w:p w14:paraId="42B2752B" w14:textId="7CC22338" w:rsidR="006D36E8" w:rsidRPr="00BB7068" w:rsidRDefault="00095886" w:rsidP="00BB7068">
            <w:pPr>
              <w:pStyle w:val="Heading5"/>
              <w:jc w:val="right"/>
              <w:outlineLvl w:val="4"/>
            </w:pPr>
            <w:r w:rsidRPr="00BB7068">
              <w:t>256,133</w:t>
            </w:r>
          </w:p>
        </w:tc>
        <w:tc>
          <w:tcPr>
            <w:tcW w:w="1275" w:type="dxa"/>
          </w:tcPr>
          <w:p w14:paraId="5345C005" w14:textId="7A51BFDE" w:rsidR="006D36E8" w:rsidRPr="00BB7068" w:rsidRDefault="00095886" w:rsidP="00BB7068">
            <w:pPr>
              <w:pStyle w:val="Heading5"/>
              <w:jc w:val="right"/>
              <w:outlineLvl w:val="4"/>
            </w:pPr>
            <w:r w:rsidRPr="00BB7068">
              <w:t>1,489,697</w:t>
            </w:r>
          </w:p>
        </w:tc>
      </w:tr>
      <w:tr w:rsidR="006D36E8" w14:paraId="759D4620" w14:textId="77777777" w:rsidTr="000F092C">
        <w:tc>
          <w:tcPr>
            <w:tcW w:w="4673" w:type="dxa"/>
          </w:tcPr>
          <w:p w14:paraId="17F689AD" w14:textId="14DFFAE8" w:rsidR="006D36E8" w:rsidRPr="00873A78" w:rsidRDefault="00873A78" w:rsidP="00856B99">
            <w:r w:rsidRPr="00873A78">
              <w:t>Surplus for the 2020-21 year</w:t>
            </w:r>
          </w:p>
        </w:tc>
        <w:tc>
          <w:tcPr>
            <w:tcW w:w="1701" w:type="dxa"/>
          </w:tcPr>
          <w:p w14:paraId="680C683E" w14:textId="14025480" w:rsidR="006D36E8" w:rsidRPr="00BB7068" w:rsidRDefault="00095886" w:rsidP="00BB7068">
            <w:pPr>
              <w:jc w:val="right"/>
            </w:pPr>
            <w:r w:rsidRPr="00BB7068">
              <w:t>332,868</w:t>
            </w:r>
          </w:p>
        </w:tc>
        <w:tc>
          <w:tcPr>
            <w:tcW w:w="1701" w:type="dxa"/>
          </w:tcPr>
          <w:p w14:paraId="3F080DC8" w14:textId="38706A06" w:rsidR="006D36E8" w:rsidRPr="00BB7068" w:rsidRDefault="00095886" w:rsidP="00BB7068">
            <w:pPr>
              <w:jc w:val="right"/>
            </w:pPr>
            <w:r w:rsidRPr="00BB7068">
              <w:t>-</w:t>
            </w:r>
          </w:p>
        </w:tc>
        <w:tc>
          <w:tcPr>
            <w:tcW w:w="1275" w:type="dxa"/>
          </w:tcPr>
          <w:p w14:paraId="330583C7" w14:textId="5FC8B33D" w:rsidR="006D36E8" w:rsidRPr="00BB7068" w:rsidRDefault="00BB7068" w:rsidP="00BB7068">
            <w:pPr>
              <w:jc w:val="right"/>
            </w:pPr>
            <w:r w:rsidRPr="00BB7068">
              <w:t>332,868</w:t>
            </w:r>
          </w:p>
        </w:tc>
      </w:tr>
      <w:tr w:rsidR="006D36E8" w14:paraId="56EF2838" w14:textId="77777777" w:rsidTr="000F092C">
        <w:tc>
          <w:tcPr>
            <w:tcW w:w="4673" w:type="dxa"/>
          </w:tcPr>
          <w:p w14:paraId="2D983BDA" w14:textId="473B3454" w:rsidR="006D36E8" w:rsidRPr="00873A78" w:rsidRDefault="00873A78" w:rsidP="00856B99">
            <w:r w:rsidRPr="00873A78">
              <w:t>Ending of VicSRC auspice agreement</w:t>
            </w:r>
          </w:p>
        </w:tc>
        <w:tc>
          <w:tcPr>
            <w:tcW w:w="1701" w:type="dxa"/>
          </w:tcPr>
          <w:p w14:paraId="443CE858" w14:textId="4BA03282" w:rsidR="006D36E8" w:rsidRPr="00BB7068" w:rsidRDefault="00095886" w:rsidP="00BB7068">
            <w:pPr>
              <w:jc w:val="right"/>
            </w:pPr>
            <w:r w:rsidRPr="00BB7068">
              <w:t>-</w:t>
            </w:r>
          </w:p>
        </w:tc>
        <w:tc>
          <w:tcPr>
            <w:tcW w:w="1701" w:type="dxa"/>
          </w:tcPr>
          <w:p w14:paraId="6FAA631D" w14:textId="1127B16C" w:rsidR="006D36E8" w:rsidRPr="00BB7068" w:rsidRDefault="00095886" w:rsidP="00BB7068">
            <w:pPr>
              <w:jc w:val="right"/>
            </w:pPr>
            <w:r w:rsidRPr="00BB7068">
              <w:t>(256,133)</w:t>
            </w:r>
          </w:p>
        </w:tc>
        <w:tc>
          <w:tcPr>
            <w:tcW w:w="1275" w:type="dxa"/>
          </w:tcPr>
          <w:p w14:paraId="76A945FE" w14:textId="793EFFAB" w:rsidR="006D36E8" w:rsidRPr="00BB7068" w:rsidRDefault="00BB7068" w:rsidP="00BB7068">
            <w:pPr>
              <w:jc w:val="right"/>
            </w:pPr>
            <w:r w:rsidRPr="00BB7068">
              <w:t>(256,133)</w:t>
            </w:r>
          </w:p>
        </w:tc>
      </w:tr>
      <w:tr w:rsidR="006D36E8" w14:paraId="2AD3E7E6" w14:textId="77777777" w:rsidTr="000F092C">
        <w:tc>
          <w:tcPr>
            <w:tcW w:w="4673" w:type="dxa"/>
          </w:tcPr>
          <w:p w14:paraId="2FE6CB6E" w14:textId="5824714F" w:rsidR="006D36E8" w:rsidRPr="00873A78" w:rsidRDefault="00873A78" w:rsidP="00873A78">
            <w:pPr>
              <w:pStyle w:val="Heading5"/>
              <w:outlineLvl w:val="4"/>
            </w:pPr>
            <w:r w:rsidRPr="00873A78">
              <w:t xml:space="preserve">Balance </w:t>
            </w:r>
            <w:proofErr w:type="gramStart"/>
            <w:r w:rsidRPr="00873A78">
              <w:t>at</w:t>
            </w:r>
            <w:proofErr w:type="gramEnd"/>
            <w:r w:rsidRPr="00873A78">
              <w:t xml:space="preserve"> 30 June 2021</w:t>
            </w:r>
          </w:p>
        </w:tc>
        <w:tc>
          <w:tcPr>
            <w:tcW w:w="1701" w:type="dxa"/>
          </w:tcPr>
          <w:p w14:paraId="441701B1" w14:textId="56E1E1FA" w:rsidR="006D36E8" w:rsidRDefault="000F092C" w:rsidP="000F092C">
            <w:pPr>
              <w:pStyle w:val="Heading5"/>
              <w:jc w:val="right"/>
              <w:outlineLvl w:val="4"/>
            </w:pPr>
            <w:r w:rsidRPr="000F092C">
              <w:t>1,566,432</w:t>
            </w:r>
          </w:p>
        </w:tc>
        <w:tc>
          <w:tcPr>
            <w:tcW w:w="1701" w:type="dxa"/>
          </w:tcPr>
          <w:p w14:paraId="41A8CF1F" w14:textId="42470D55" w:rsidR="006D36E8" w:rsidRDefault="000F092C" w:rsidP="000F092C">
            <w:pPr>
              <w:pStyle w:val="Heading5"/>
              <w:jc w:val="right"/>
              <w:outlineLvl w:val="4"/>
            </w:pPr>
            <w:r>
              <w:t>-</w:t>
            </w:r>
          </w:p>
        </w:tc>
        <w:tc>
          <w:tcPr>
            <w:tcW w:w="1275" w:type="dxa"/>
          </w:tcPr>
          <w:p w14:paraId="041EC0B7" w14:textId="068548D0" w:rsidR="006D36E8" w:rsidRDefault="000F092C" w:rsidP="000F092C">
            <w:pPr>
              <w:pStyle w:val="Heading5"/>
              <w:jc w:val="right"/>
              <w:outlineLvl w:val="4"/>
            </w:pPr>
            <w:r w:rsidRPr="000F092C">
              <w:t>1,566,432</w:t>
            </w:r>
          </w:p>
        </w:tc>
      </w:tr>
    </w:tbl>
    <w:p w14:paraId="7F7F57B2" w14:textId="77777777" w:rsidR="00856B99" w:rsidRDefault="00856B99" w:rsidP="00856B99">
      <w:pPr>
        <w:rPr>
          <w:b/>
          <w:bCs/>
        </w:rPr>
      </w:pPr>
    </w:p>
    <w:p w14:paraId="650DAD88" w14:textId="77777777" w:rsidR="00856B99" w:rsidRDefault="00856B99" w:rsidP="00856B99">
      <w:pPr>
        <w:rPr>
          <w:b/>
          <w:bCs/>
        </w:rPr>
      </w:pPr>
    </w:p>
    <w:p w14:paraId="3AF10070" w14:textId="75B4DAC5" w:rsidR="001814FE" w:rsidRDefault="00856B99" w:rsidP="00856B99">
      <w:pPr>
        <w:rPr>
          <w:i/>
          <w:iCs/>
        </w:rPr>
      </w:pPr>
      <w:r w:rsidRPr="00856B99">
        <w:rPr>
          <w:b/>
          <w:bCs/>
        </w:rPr>
        <w:t xml:space="preserve">Note: </w:t>
      </w:r>
      <w:r w:rsidRPr="00856B99">
        <w:t>The financial summary provides an</w:t>
      </w:r>
      <w:r>
        <w:t xml:space="preserve"> </w:t>
      </w:r>
      <w:r w:rsidRPr="00856B99">
        <w:t>overview of YACVic’s financial affairs. The</w:t>
      </w:r>
      <w:r>
        <w:t xml:space="preserve"> </w:t>
      </w:r>
      <w:r w:rsidRPr="00856B99">
        <w:t>statutory financial statements which include</w:t>
      </w:r>
      <w:r>
        <w:t xml:space="preserve"> </w:t>
      </w:r>
      <w:r w:rsidRPr="00856B99">
        <w:t>our accounting policies are available</w:t>
      </w:r>
      <w:r>
        <w:t xml:space="preserve"> in PDF form</w:t>
      </w:r>
      <w:r w:rsidRPr="00856B99">
        <w:t xml:space="preserve"> at</w:t>
      </w:r>
      <w:r>
        <w:t xml:space="preserve"> </w:t>
      </w:r>
      <w:hyperlink r:id="rId66" w:history="1">
        <w:r w:rsidRPr="00856B99">
          <w:rPr>
            <w:rStyle w:val="Hyperlink"/>
            <w:i/>
            <w:iCs/>
          </w:rPr>
          <w:t>yacvic.org.au/about-us/about-</w:t>
        </w:r>
        <w:proofErr w:type="spellStart"/>
        <w:r w:rsidRPr="00856B99">
          <w:rPr>
            <w:rStyle w:val="Hyperlink"/>
            <w:i/>
            <w:iCs/>
          </w:rPr>
          <w:t>yacvic</w:t>
        </w:r>
        <w:proofErr w:type="spellEnd"/>
      </w:hyperlink>
      <w:r>
        <w:rPr>
          <w:i/>
          <w:iCs/>
        </w:rPr>
        <w:t>.</w:t>
      </w:r>
    </w:p>
    <w:p w14:paraId="3C40CC70" w14:textId="2BD2B408" w:rsidR="00BB7068" w:rsidRDefault="00BB7068" w:rsidP="00BB7068">
      <w:pPr>
        <w:pStyle w:val="Heading3"/>
      </w:pPr>
      <w:proofErr w:type="spellStart"/>
      <w:r>
        <w:t>Accru</w:t>
      </w:r>
      <w:proofErr w:type="spellEnd"/>
      <w:r>
        <w:t xml:space="preserve"> Melbourne (Audit) PTY LTD</w:t>
      </w:r>
    </w:p>
    <w:p w14:paraId="26017882" w14:textId="6CD9C0B1" w:rsidR="00BB7068" w:rsidRPr="00BB7068" w:rsidRDefault="00BB7068" w:rsidP="00BB7068">
      <w:pPr>
        <w:pStyle w:val="Heading3"/>
      </w:pPr>
      <w:r>
        <w:t xml:space="preserve">GD </w:t>
      </w:r>
      <w:proofErr w:type="spellStart"/>
      <w:r>
        <w:t>Winnett</w:t>
      </w:r>
      <w:proofErr w:type="spellEnd"/>
      <w:r>
        <w:t>, Director</w:t>
      </w:r>
    </w:p>
    <w:p w14:paraId="630BB704" w14:textId="5378F2C9" w:rsidR="00F1672E" w:rsidRDefault="00F1672E">
      <w:r>
        <w:br w:type="page"/>
      </w:r>
    </w:p>
    <w:p w14:paraId="74440C39" w14:textId="77777777" w:rsidR="00935A67" w:rsidRPr="00935A67" w:rsidRDefault="00935A67" w:rsidP="00935A67"/>
    <w:p w14:paraId="5E6E0C03" w14:textId="77777777" w:rsidR="00F1672E" w:rsidRPr="00F1672E" w:rsidRDefault="00F1672E" w:rsidP="00F1672E">
      <w:pPr>
        <w:rPr>
          <w:sz w:val="24"/>
          <w:szCs w:val="24"/>
        </w:rPr>
      </w:pPr>
      <w:r w:rsidRPr="00F1672E">
        <w:rPr>
          <w:sz w:val="24"/>
          <w:szCs w:val="24"/>
        </w:rPr>
        <w:t>Wurundjeri Country</w:t>
      </w:r>
    </w:p>
    <w:p w14:paraId="3ECFAEEC" w14:textId="77777777" w:rsidR="00F1672E" w:rsidRPr="00F1672E" w:rsidRDefault="00F1672E" w:rsidP="00F1672E">
      <w:pPr>
        <w:rPr>
          <w:sz w:val="24"/>
          <w:szCs w:val="24"/>
        </w:rPr>
      </w:pPr>
      <w:r w:rsidRPr="00F1672E">
        <w:rPr>
          <w:sz w:val="24"/>
          <w:szCs w:val="24"/>
        </w:rPr>
        <w:t>Level 2, 235 Queen Street,</w:t>
      </w:r>
    </w:p>
    <w:p w14:paraId="407679C9" w14:textId="77777777" w:rsidR="00F1672E" w:rsidRPr="00F1672E" w:rsidRDefault="00F1672E" w:rsidP="00F1672E">
      <w:pPr>
        <w:rPr>
          <w:sz w:val="24"/>
          <w:szCs w:val="24"/>
        </w:rPr>
      </w:pPr>
      <w:r w:rsidRPr="00F1672E">
        <w:rPr>
          <w:sz w:val="24"/>
          <w:szCs w:val="24"/>
        </w:rPr>
        <w:t>Melbourne, Victoria, 3000</w:t>
      </w:r>
    </w:p>
    <w:p w14:paraId="1C2AFCFF" w14:textId="284C5A2D" w:rsidR="00F1672E" w:rsidRPr="00F1672E" w:rsidRDefault="007F20E1" w:rsidP="00F1672E">
      <w:pPr>
        <w:rPr>
          <w:sz w:val="24"/>
          <w:szCs w:val="24"/>
        </w:rPr>
      </w:pPr>
      <w:hyperlink r:id="rId67" w:history="1">
        <w:r w:rsidR="00F1672E" w:rsidRPr="007F20E1">
          <w:rPr>
            <w:rStyle w:val="Hyperlink"/>
            <w:sz w:val="24"/>
            <w:szCs w:val="24"/>
          </w:rPr>
          <w:t>www.yacvic.org.au</w:t>
        </w:r>
      </w:hyperlink>
    </w:p>
    <w:p w14:paraId="38388878" w14:textId="7A04EE31" w:rsidR="00F1672E" w:rsidRPr="00F1672E" w:rsidRDefault="007F20E1" w:rsidP="00F1672E">
      <w:pPr>
        <w:rPr>
          <w:sz w:val="24"/>
          <w:szCs w:val="24"/>
        </w:rPr>
      </w:pPr>
      <w:hyperlink r:id="rId68" w:history="1">
        <w:r w:rsidRPr="001A0F69">
          <w:rPr>
            <w:rStyle w:val="Hyperlink"/>
            <w:sz w:val="24"/>
            <w:szCs w:val="24"/>
          </w:rPr>
          <w:t>info@yacvic.org.au</w:t>
        </w:r>
      </w:hyperlink>
    </w:p>
    <w:p w14:paraId="3CFB7E65" w14:textId="6BD84885" w:rsidR="004D2C9F" w:rsidRDefault="00F1672E" w:rsidP="00F1672E">
      <w:pPr>
        <w:rPr>
          <w:sz w:val="24"/>
          <w:szCs w:val="24"/>
        </w:rPr>
      </w:pPr>
      <w:r w:rsidRPr="00F1672E">
        <w:rPr>
          <w:sz w:val="24"/>
          <w:szCs w:val="24"/>
        </w:rPr>
        <w:t>November 2021</w:t>
      </w:r>
    </w:p>
    <w:p w14:paraId="54BD193A" w14:textId="77777777" w:rsidR="00F1672E" w:rsidRDefault="00F1672E" w:rsidP="00F1672E">
      <w:pPr>
        <w:rPr>
          <w:sz w:val="24"/>
          <w:szCs w:val="24"/>
        </w:rPr>
      </w:pPr>
    </w:p>
    <w:p w14:paraId="6F0503F8" w14:textId="10503E79" w:rsidR="00F1672E" w:rsidRPr="00836902" w:rsidRDefault="00F1672E" w:rsidP="00F1672E">
      <w:pPr>
        <w:rPr>
          <w:sz w:val="24"/>
          <w:szCs w:val="24"/>
        </w:rPr>
      </w:pPr>
      <w:r>
        <w:rPr>
          <w:sz w:val="24"/>
          <w:szCs w:val="24"/>
        </w:rPr>
        <w:t>YACVic</w:t>
      </w:r>
    </w:p>
    <w:sectPr w:rsidR="00F1672E" w:rsidRPr="00836902" w:rsidSect="000A5F9C">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Karla">
    <w:panose1 w:val="00000000000000000000"/>
    <w:charset w:val="00"/>
    <w:family w:val="auto"/>
    <w:pitch w:val="variable"/>
    <w:sig w:usb0="80000027" w:usb1="08000042" w:usb2="14000000" w:usb3="00000000" w:csb0="00000001" w:csb1="00000000"/>
  </w:font>
</w:fonts>
</file>

<file path=word/intelligence.xml><?xml version="1.0" encoding="utf-8"?>
<int:Intelligence xmlns:int="http://schemas.microsoft.com/office/intelligence/2019/intelligence">
  <int:IntelligenceSettings/>
  <int:Manifest>
    <int:WordHash hashCode="td27j+AiSpnkob" id="fab1MpEA"/>
    <int:WordHash hashCode="9HP6ncDL/3Ruoh" id="N0nbGan7"/>
    <int:WordHash hashCode="wF3yjKmjzi82qv" id="xpflCvmG"/>
    <int:WordHash hashCode="cmIPe2LbWzKgNH" id="B3UnqZzb"/>
    <int:ParagraphRange paragraphId="557181037" textId="2096907261" start="247" length="5" invalidationStart="247" invalidationLength="5" id="ejkHC8ND"/>
    <int:ParagraphRange paragraphId="557181037" textId="2096907261" start="262" length="4" invalidationStart="262" invalidationLength="4" id="soe7EKgm"/>
  </int:Manifest>
  <int:Observations>
    <int:Content id="fab1MpEA">
      <int:Rejection type="LegacyProofing"/>
    </int:Content>
    <int:Content id="N0nbGan7">
      <int:Rejection type="LegacyProofing"/>
    </int:Content>
    <int:Content id="xpflCvmG">
      <int:Rejection type="LegacyProofing"/>
    </int:Content>
    <int:Content id="B3UnqZzb">
      <int:Rejection type="LegacyProofing"/>
    </int:Content>
    <int:Content id="ejkHC8ND">
      <int:Rejection type="LegacyProofing"/>
    </int:Content>
    <int:Content id="soe7EKgm">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7056B"/>
    <w:multiLevelType w:val="hybridMultilevel"/>
    <w:tmpl w:val="0066A624"/>
    <w:lvl w:ilvl="0" w:tplc="208E42F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A600A1"/>
    <w:multiLevelType w:val="hybridMultilevel"/>
    <w:tmpl w:val="805CAC0E"/>
    <w:lvl w:ilvl="0" w:tplc="208E42F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AD1412"/>
    <w:multiLevelType w:val="hybridMultilevel"/>
    <w:tmpl w:val="4E7C7C9C"/>
    <w:lvl w:ilvl="0" w:tplc="208E42F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D0E48A6"/>
    <w:multiLevelType w:val="hybridMultilevel"/>
    <w:tmpl w:val="4FB08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E5C5A62"/>
    <w:multiLevelType w:val="hybridMultilevel"/>
    <w:tmpl w:val="47808F7A"/>
    <w:lvl w:ilvl="0" w:tplc="208E42F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D54681"/>
    <w:multiLevelType w:val="hybridMultilevel"/>
    <w:tmpl w:val="FFE00104"/>
    <w:lvl w:ilvl="0" w:tplc="208E42F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5111908"/>
    <w:multiLevelType w:val="hybridMultilevel"/>
    <w:tmpl w:val="E36EAE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7515CD3"/>
    <w:multiLevelType w:val="hybridMultilevel"/>
    <w:tmpl w:val="96244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1A93741"/>
    <w:multiLevelType w:val="hybridMultilevel"/>
    <w:tmpl w:val="F588F3E0"/>
    <w:lvl w:ilvl="0" w:tplc="208E42F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37D55AF"/>
    <w:multiLevelType w:val="hybridMultilevel"/>
    <w:tmpl w:val="A8648084"/>
    <w:lvl w:ilvl="0" w:tplc="208E42F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3E82E53"/>
    <w:multiLevelType w:val="hybridMultilevel"/>
    <w:tmpl w:val="CDD048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4965153"/>
    <w:multiLevelType w:val="hybridMultilevel"/>
    <w:tmpl w:val="477CB7F6"/>
    <w:lvl w:ilvl="0" w:tplc="208E42F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8E93325"/>
    <w:multiLevelType w:val="hybridMultilevel"/>
    <w:tmpl w:val="7A6CE642"/>
    <w:lvl w:ilvl="0" w:tplc="208E42F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3376F58"/>
    <w:multiLevelType w:val="hybridMultilevel"/>
    <w:tmpl w:val="CA4AF360"/>
    <w:lvl w:ilvl="0" w:tplc="208E42F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49744DE"/>
    <w:multiLevelType w:val="hybridMultilevel"/>
    <w:tmpl w:val="7010B04E"/>
    <w:lvl w:ilvl="0" w:tplc="208E42F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B502193"/>
    <w:multiLevelType w:val="hybridMultilevel"/>
    <w:tmpl w:val="5AB8D492"/>
    <w:lvl w:ilvl="0" w:tplc="208E42F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33D3F49"/>
    <w:multiLevelType w:val="hybridMultilevel"/>
    <w:tmpl w:val="06703D06"/>
    <w:lvl w:ilvl="0" w:tplc="208E42F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4A65001"/>
    <w:multiLevelType w:val="hybridMultilevel"/>
    <w:tmpl w:val="F078ED60"/>
    <w:lvl w:ilvl="0" w:tplc="208E42F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7443FF4"/>
    <w:multiLevelType w:val="hybridMultilevel"/>
    <w:tmpl w:val="8708B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FBE7E62"/>
    <w:multiLevelType w:val="hybridMultilevel"/>
    <w:tmpl w:val="DB4C7A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8"/>
  </w:num>
  <w:num w:numId="2">
    <w:abstractNumId w:val="10"/>
  </w:num>
  <w:num w:numId="3">
    <w:abstractNumId w:val="7"/>
  </w:num>
  <w:num w:numId="4">
    <w:abstractNumId w:val="3"/>
  </w:num>
  <w:num w:numId="5">
    <w:abstractNumId w:val="13"/>
  </w:num>
  <w:num w:numId="6">
    <w:abstractNumId w:val="11"/>
  </w:num>
  <w:num w:numId="7">
    <w:abstractNumId w:val="14"/>
  </w:num>
  <w:num w:numId="8">
    <w:abstractNumId w:val="4"/>
  </w:num>
  <w:num w:numId="9">
    <w:abstractNumId w:val="2"/>
  </w:num>
  <w:num w:numId="10">
    <w:abstractNumId w:val="1"/>
  </w:num>
  <w:num w:numId="11">
    <w:abstractNumId w:val="5"/>
  </w:num>
  <w:num w:numId="12">
    <w:abstractNumId w:val="17"/>
  </w:num>
  <w:num w:numId="13">
    <w:abstractNumId w:val="15"/>
  </w:num>
  <w:num w:numId="14">
    <w:abstractNumId w:val="6"/>
  </w:num>
  <w:num w:numId="15">
    <w:abstractNumId w:val="19"/>
  </w:num>
  <w:num w:numId="16">
    <w:abstractNumId w:val="12"/>
  </w:num>
  <w:num w:numId="17">
    <w:abstractNumId w:val="0"/>
  </w:num>
  <w:num w:numId="18">
    <w:abstractNumId w:val="16"/>
  </w:num>
  <w:num w:numId="19">
    <w:abstractNumId w:val="9"/>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166A602"/>
    <w:rsid w:val="00005022"/>
    <w:rsid w:val="00021CE2"/>
    <w:rsid w:val="0002320B"/>
    <w:rsid w:val="000262AC"/>
    <w:rsid w:val="000311D7"/>
    <w:rsid w:val="00034935"/>
    <w:rsid w:val="00035D73"/>
    <w:rsid w:val="00040044"/>
    <w:rsid w:val="000521B1"/>
    <w:rsid w:val="00074C5E"/>
    <w:rsid w:val="00091AE1"/>
    <w:rsid w:val="00095886"/>
    <w:rsid w:val="000A5F9C"/>
    <w:rsid w:val="000B1205"/>
    <w:rsid w:val="000C4567"/>
    <w:rsid w:val="000C5F15"/>
    <w:rsid w:val="000D6401"/>
    <w:rsid w:val="000E3BEA"/>
    <w:rsid w:val="000E7EDC"/>
    <w:rsid w:val="000F092C"/>
    <w:rsid w:val="00102B72"/>
    <w:rsid w:val="00107787"/>
    <w:rsid w:val="00133FD7"/>
    <w:rsid w:val="00150AD4"/>
    <w:rsid w:val="00167073"/>
    <w:rsid w:val="0017332E"/>
    <w:rsid w:val="0018045A"/>
    <w:rsid w:val="001814FE"/>
    <w:rsid w:val="001A6895"/>
    <w:rsid w:val="001B061F"/>
    <w:rsid w:val="001B30A1"/>
    <w:rsid w:val="001B4638"/>
    <w:rsid w:val="001B7E53"/>
    <w:rsid w:val="001C5EB2"/>
    <w:rsid w:val="001D1823"/>
    <w:rsid w:val="002073E9"/>
    <w:rsid w:val="00223CAE"/>
    <w:rsid w:val="00235A68"/>
    <w:rsid w:val="002557FC"/>
    <w:rsid w:val="0026217C"/>
    <w:rsid w:val="00263B8C"/>
    <w:rsid w:val="00282AB1"/>
    <w:rsid w:val="0028368F"/>
    <w:rsid w:val="00287116"/>
    <w:rsid w:val="00295297"/>
    <w:rsid w:val="002B1694"/>
    <w:rsid w:val="002D4518"/>
    <w:rsid w:val="002D5F18"/>
    <w:rsid w:val="002E6424"/>
    <w:rsid w:val="002E7F16"/>
    <w:rsid w:val="002F16E3"/>
    <w:rsid w:val="002F217D"/>
    <w:rsid w:val="00310B81"/>
    <w:rsid w:val="003134CA"/>
    <w:rsid w:val="00317125"/>
    <w:rsid w:val="003203D8"/>
    <w:rsid w:val="00335698"/>
    <w:rsid w:val="00381FCF"/>
    <w:rsid w:val="00397656"/>
    <w:rsid w:val="003A698B"/>
    <w:rsid w:val="003B11F9"/>
    <w:rsid w:val="003B2DD1"/>
    <w:rsid w:val="003B5190"/>
    <w:rsid w:val="003B5328"/>
    <w:rsid w:val="003B6474"/>
    <w:rsid w:val="003C18C4"/>
    <w:rsid w:val="003C5AE9"/>
    <w:rsid w:val="003D0989"/>
    <w:rsid w:val="003D1043"/>
    <w:rsid w:val="003D7B55"/>
    <w:rsid w:val="003E49FF"/>
    <w:rsid w:val="003E6F2C"/>
    <w:rsid w:val="004059F2"/>
    <w:rsid w:val="00414375"/>
    <w:rsid w:val="004224A6"/>
    <w:rsid w:val="004375B1"/>
    <w:rsid w:val="0044166F"/>
    <w:rsid w:val="00443DB2"/>
    <w:rsid w:val="00475FA4"/>
    <w:rsid w:val="004928F7"/>
    <w:rsid w:val="004B0B64"/>
    <w:rsid w:val="004B13D3"/>
    <w:rsid w:val="004B67FA"/>
    <w:rsid w:val="004C256D"/>
    <w:rsid w:val="004C2644"/>
    <w:rsid w:val="004C589F"/>
    <w:rsid w:val="004D2C9F"/>
    <w:rsid w:val="004F0DB1"/>
    <w:rsid w:val="004F2321"/>
    <w:rsid w:val="00507C2C"/>
    <w:rsid w:val="0051498C"/>
    <w:rsid w:val="0051771D"/>
    <w:rsid w:val="00540569"/>
    <w:rsid w:val="00546577"/>
    <w:rsid w:val="0055010F"/>
    <w:rsid w:val="00575134"/>
    <w:rsid w:val="00587902"/>
    <w:rsid w:val="005946D4"/>
    <w:rsid w:val="00597F70"/>
    <w:rsid w:val="005A1AA4"/>
    <w:rsid w:val="005A3FBB"/>
    <w:rsid w:val="005B49F7"/>
    <w:rsid w:val="005B7072"/>
    <w:rsid w:val="005C069D"/>
    <w:rsid w:val="005E092A"/>
    <w:rsid w:val="005E7FB0"/>
    <w:rsid w:val="005F48EA"/>
    <w:rsid w:val="005F63A6"/>
    <w:rsid w:val="005F7ED7"/>
    <w:rsid w:val="0060024F"/>
    <w:rsid w:val="00600A81"/>
    <w:rsid w:val="00633DBE"/>
    <w:rsid w:val="006344DA"/>
    <w:rsid w:val="006364A2"/>
    <w:rsid w:val="006444F8"/>
    <w:rsid w:val="0065594D"/>
    <w:rsid w:val="006A162C"/>
    <w:rsid w:val="006A4E39"/>
    <w:rsid w:val="006A5290"/>
    <w:rsid w:val="006B02C0"/>
    <w:rsid w:val="006B21C1"/>
    <w:rsid w:val="006B6314"/>
    <w:rsid w:val="006C2C6A"/>
    <w:rsid w:val="006D134C"/>
    <w:rsid w:val="006D36E8"/>
    <w:rsid w:val="006D7CF5"/>
    <w:rsid w:val="006E0041"/>
    <w:rsid w:val="006F10F0"/>
    <w:rsid w:val="00702558"/>
    <w:rsid w:val="00703543"/>
    <w:rsid w:val="00706B78"/>
    <w:rsid w:val="00730A85"/>
    <w:rsid w:val="00735A93"/>
    <w:rsid w:val="00736716"/>
    <w:rsid w:val="00743E0C"/>
    <w:rsid w:val="00746AE9"/>
    <w:rsid w:val="00760C11"/>
    <w:rsid w:val="0076244A"/>
    <w:rsid w:val="00780B84"/>
    <w:rsid w:val="007853FB"/>
    <w:rsid w:val="00794D32"/>
    <w:rsid w:val="00796C6D"/>
    <w:rsid w:val="007B13AE"/>
    <w:rsid w:val="007B6FC4"/>
    <w:rsid w:val="007C0B59"/>
    <w:rsid w:val="007C23E3"/>
    <w:rsid w:val="007C6653"/>
    <w:rsid w:val="007D7067"/>
    <w:rsid w:val="007E3EC8"/>
    <w:rsid w:val="007E5F9C"/>
    <w:rsid w:val="007F20E1"/>
    <w:rsid w:val="00803046"/>
    <w:rsid w:val="00806443"/>
    <w:rsid w:val="00806C6B"/>
    <w:rsid w:val="00823E30"/>
    <w:rsid w:val="00831FCB"/>
    <w:rsid w:val="008320B4"/>
    <w:rsid w:val="00836902"/>
    <w:rsid w:val="008448AC"/>
    <w:rsid w:val="00850758"/>
    <w:rsid w:val="00850B5B"/>
    <w:rsid w:val="00856B99"/>
    <w:rsid w:val="00860B4D"/>
    <w:rsid w:val="00864424"/>
    <w:rsid w:val="00864E63"/>
    <w:rsid w:val="00867E0C"/>
    <w:rsid w:val="00873A78"/>
    <w:rsid w:val="0089061B"/>
    <w:rsid w:val="00891E91"/>
    <w:rsid w:val="008936F8"/>
    <w:rsid w:val="008A4337"/>
    <w:rsid w:val="008B01CC"/>
    <w:rsid w:val="008C3377"/>
    <w:rsid w:val="008C3C5B"/>
    <w:rsid w:val="008D13C3"/>
    <w:rsid w:val="008D37A4"/>
    <w:rsid w:val="008D39ED"/>
    <w:rsid w:val="008D51E5"/>
    <w:rsid w:val="008E0D34"/>
    <w:rsid w:val="008E2EF6"/>
    <w:rsid w:val="008F1F02"/>
    <w:rsid w:val="00907D91"/>
    <w:rsid w:val="00916030"/>
    <w:rsid w:val="00935A67"/>
    <w:rsid w:val="009474BB"/>
    <w:rsid w:val="00951509"/>
    <w:rsid w:val="00951637"/>
    <w:rsid w:val="00956BBC"/>
    <w:rsid w:val="00970129"/>
    <w:rsid w:val="00980EBF"/>
    <w:rsid w:val="00995F51"/>
    <w:rsid w:val="009A6026"/>
    <w:rsid w:val="009B6259"/>
    <w:rsid w:val="009C0A90"/>
    <w:rsid w:val="009C672B"/>
    <w:rsid w:val="009C6D75"/>
    <w:rsid w:val="009D0795"/>
    <w:rsid w:val="009D23EF"/>
    <w:rsid w:val="009D42CA"/>
    <w:rsid w:val="009E2F86"/>
    <w:rsid w:val="009E64EF"/>
    <w:rsid w:val="00A04959"/>
    <w:rsid w:val="00A06DAB"/>
    <w:rsid w:val="00A11280"/>
    <w:rsid w:val="00A43EEC"/>
    <w:rsid w:val="00A558BC"/>
    <w:rsid w:val="00A55972"/>
    <w:rsid w:val="00A620E8"/>
    <w:rsid w:val="00A64E2A"/>
    <w:rsid w:val="00A66D18"/>
    <w:rsid w:val="00A76C91"/>
    <w:rsid w:val="00A800C6"/>
    <w:rsid w:val="00A8204B"/>
    <w:rsid w:val="00A87009"/>
    <w:rsid w:val="00A9040E"/>
    <w:rsid w:val="00A90B18"/>
    <w:rsid w:val="00AA0934"/>
    <w:rsid w:val="00AA4E33"/>
    <w:rsid w:val="00AD4FE2"/>
    <w:rsid w:val="00AD5FD0"/>
    <w:rsid w:val="00AE0D9B"/>
    <w:rsid w:val="00AE1791"/>
    <w:rsid w:val="00AE262A"/>
    <w:rsid w:val="00B21467"/>
    <w:rsid w:val="00B25F46"/>
    <w:rsid w:val="00B32417"/>
    <w:rsid w:val="00B432A3"/>
    <w:rsid w:val="00B45F62"/>
    <w:rsid w:val="00B54C90"/>
    <w:rsid w:val="00B64A98"/>
    <w:rsid w:val="00B7253B"/>
    <w:rsid w:val="00B75546"/>
    <w:rsid w:val="00B807EB"/>
    <w:rsid w:val="00B87CFE"/>
    <w:rsid w:val="00B95DC2"/>
    <w:rsid w:val="00B97082"/>
    <w:rsid w:val="00BB0DEE"/>
    <w:rsid w:val="00BB2D81"/>
    <w:rsid w:val="00BB7068"/>
    <w:rsid w:val="00BB71AE"/>
    <w:rsid w:val="00BD0006"/>
    <w:rsid w:val="00BD7A5F"/>
    <w:rsid w:val="00BE0E86"/>
    <w:rsid w:val="00BE795C"/>
    <w:rsid w:val="00BF23CF"/>
    <w:rsid w:val="00BF586A"/>
    <w:rsid w:val="00C01A1A"/>
    <w:rsid w:val="00C04D14"/>
    <w:rsid w:val="00C16CF1"/>
    <w:rsid w:val="00C229FF"/>
    <w:rsid w:val="00C23A4A"/>
    <w:rsid w:val="00C259A2"/>
    <w:rsid w:val="00C27078"/>
    <w:rsid w:val="00C333C4"/>
    <w:rsid w:val="00C419C1"/>
    <w:rsid w:val="00C5583A"/>
    <w:rsid w:val="00C61A2F"/>
    <w:rsid w:val="00C81EEE"/>
    <w:rsid w:val="00C856B2"/>
    <w:rsid w:val="00C872D0"/>
    <w:rsid w:val="00C902A8"/>
    <w:rsid w:val="00CA3C42"/>
    <w:rsid w:val="00CB39A3"/>
    <w:rsid w:val="00CB4E9C"/>
    <w:rsid w:val="00CB6F71"/>
    <w:rsid w:val="00CD37DA"/>
    <w:rsid w:val="00CD6826"/>
    <w:rsid w:val="00CE1355"/>
    <w:rsid w:val="00CE1578"/>
    <w:rsid w:val="00CE7E0E"/>
    <w:rsid w:val="00CF0622"/>
    <w:rsid w:val="00CF3F80"/>
    <w:rsid w:val="00CF6BB1"/>
    <w:rsid w:val="00D01251"/>
    <w:rsid w:val="00D148B5"/>
    <w:rsid w:val="00D36E3E"/>
    <w:rsid w:val="00D43EFB"/>
    <w:rsid w:val="00D4499A"/>
    <w:rsid w:val="00D62B68"/>
    <w:rsid w:val="00D83ECA"/>
    <w:rsid w:val="00D9024A"/>
    <w:rsid w:val="00D932AA"/>
    <w:rsid w:val="00D94410"/>
    <w:rsid w:val="00D9694F"/>
    <w:rsid w:val="00D97C88"/>
    <w:rsid w:val="00DB0A39"/>
    <w:rsid w:val="00DB4260"/>
    <w:rsid w:val="00DC4A73"/>
    <w:rsid w:val="00DF19A9"/>
    <w:rsid w:val="00DF5BBD"/>
    <w:rsid w:val="00DF63BE"/>
    <w:rsid w:val="00E02B20"/>
    <w:rsid w:val="00E04091"/>
    <w:rsid w:val="00E11B1D"/>
    <w:rsid w:val="00E3285D"/>
    <w:rsid w:val="00E3501E"/>
    <w:rsid w:val="00E5751B"/>
    <w:rsid w:val="00E62F2C"/>
    <w:rsid w:val="00E64BF4"/>
    <w:rsid w:val="00E66D46"/>
    <w:rsid w:val="00E67433"/>
    <w:rsid w:val="00E76D1F"/>
    <w:rsid w:val="00E82C9F"/>
    <w:rsid w:val="00E83C3B"/>
    <w:rsid w:val="00E93B27"/>
    <w:rsid w:val="00E94798"/>
    <w:rsid w:val="00EA7CCF"/>
    <w:rsid w:val="00EC03FF"/>
    <w:rsid w:val="00EC7447"/>
    <w:rsid w:val="00ED156C"/>
    <w:rsid w:val="00ED594E"/>
    <w:rsid w:val="00ED632A"/>
    <w:rsid w:val="00F00B78"/>
    <w:rsid w:val="00F04BFD"/>
    <w:rsid w:val="00F11659"/>
    <w:rsid w:val="00F147B7"/>
    <w:rsid w:val="00F1672E"/>
    <w:rsid w:val="00F32444"/>
    <w:rsid w:val="00F41727"/>
    <w:rsid w:val="00F476C8"/>
    <w:rsid w:val="00F50C1F"/>
    <w:rsid w:val="00F517F9"/>
    <w:rsid w:val="00F51A15"/>
    <w:rsid w:val="00F548BA"/>
    <w:rsid w:val="00F6622A"/>
    <w:rsid w:val="00F66700"/>
    <w:rsid w:val="00F706F2"/>
    <w:rsid w:val="00F72CC0"/>
    <w:rsid w:val="00F90725"/>
    <w:rsid w:val="00F95AA6"/>
    <w:rsid w:val="00FB5554"/>
    <w:rsid w:val="00FB6C32"/>
    <w:rsid w:val="00FC246F"/>
    <w:rsid w:val="0859BF81"/>
    <w:rsid w:val="09120A03"/>
    <w:rsid w:val="0BDD77D0"/>
    <w:rsid w:val="0D794831"/>
    <w:rsid w:val="0E981E0F"/>
    <w:rsid w:val="10B0E8F3"/>
    <w:rsid w:val="1166A602"/>
    <w:rsid w:val="124CB954"/>
    <w:rsid w:val="1A1655BF"/>
    <w:rsid w:val="1BFB8920"/>
    <w:rsid w:val="20A8A53F"/>
    <w:rsid w:val="2A77FB67"/>
    <w:rsid w:val="2F30254F"/>
    <w:rsid w:val="34BE5C56"/>
    <w:rsid w:val="382EFA27"/>
    <w:rsid w:val="3EEAAC10"/>
    <w:rsid w:val="4AFA2048"/>
    <w:rsid w:val="502A1553"/>
    <w:rsid w:val="63E7BD03"/>
    <w:rsid w:val="67A5DC92"/>
    <w:rsid w:val="68A3F2AD"/>
    <w:rsid w:val="7C1EFD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95349"/>
  <w15:chartTrackingRefBased/>
  <w15:docId w15:val="{A96A80E0-D005-4556-A0C1-67959C01C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18"/>
    <w:rPr>
      <w:lang w:val="en-AU"/>
    </w:rPr>
  </w:style>
  <w:style w:type="paragraph" w:styleId="Heading1">
    <w:name w:val="heading 1"/>
    <w:basedOn w:val="Normal"/>
    <w:next w:val="Normal"/>
    <w:link w:val="Heading1Char"/>
    <w:qFormat/>
    <w:rsid w:val="1BFB8920"/>
    <w:pPr>
      <w:keepNext/>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1BFB8920"/>
    <w:pPr>
      <w:keepNext/>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1BFB8920"/>
    <w:pPr>
      <w:keepNext/>
      <w:spacing w:before="40" w:after="0"/>
      <w:outlineLvl w:val="2"/>
    </w:pPr>
    <w:rPr>
      <w:rFonts w:asciiTheme="majorHAnsi" w:eastAsiaTheme="majorEastAsia" w:hAnsiTheme="majorHAnsi" w:cstheme="majorBidi"/>
      <w:color w:val="1F3763"/>
      <w:sz w:val="24"/>
      <w:szCs w:val="24"/>
    </w:rPr>
  </w:style>
  <w:style w:type="paragraph" w:styleId="Heading4">
    <w:name w:val="heading 4"/>
    <w:basedOn w:val="Normal"/>
    <w:next w:val="Normal"/>
    <w:link w:val="Heading4Char"/>
    <w:unhideWhenUsed/>
    <w:qFormat/>
    <w:rsid w:val="1BFB8920"/>
    <w:pPr>
      <w:keepNext/>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nhideWhenUsed/>
    <w:qFormat/>
    <w:rsid w:val="1BFB8920"/>
    <w:pPr>
      <w:keepNext/>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nhideWhenUsed/>
    <w:qFormat/>
    <w:rsid w:val="1BFB8920"/>
    <w:pPr>
      <w:keepNext/>
      <w:spacing w:before="40" w:after="0"/>
      <w:outlineLvl w:val="5"/>
    </w:pPr>
    <w:rPr>
      <w:rFonts w:asciiTheme="majorHAnsi" w:eastAsiaTheme="majorEastAsia" w:hAnsiTheme="majorHAnsi" w:cstheme="majorBidi"/>
      <w:color w:val="1F3763"/>
    </w:rPr>
  </w:style>
  <w:style w:type="paragraph" w:styleId="Heading7">
    <w:name w:val="heading 7"/>
    <w:basedOn w:val="Normal"/>
    <w:next w:val="Normal"/>
    <w:link w:val="Heading7Char"/>
    <w:unhideWhenUsed/>
    <w:qFormat/>
    <w:rsid w:val="1BFB8920"/>
    <w:pPr>
      <w:keepNext/>
      <w:spacing w:before="40" w:after="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unhideWhenUsed/>
    <w:qFormat/>
    <w:rsid w:val="1BFB8920"/>
    <w:pPr>
      <w:keepNext/>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nhideWhenUsed/>
    <w:qFormat/>
    <w:rsid w:val="1BFB8920"/>
    <w:pPr>
      <w:keepNext/>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1BFB8920"/>
    <w:pPr>
      <w:spacing w:after="0"/>
      <w:contextualSpacing/>
    </w:pPr>
    <w:rPr>
      <w:rFonts w:asciiTheme="majorHAnsi" w:eastAsiaTheme="majorEastAsia" w:hAnsiTheme="majorHAnsi" w:cstheme="majorBidi"/>
      <w:sz w:val="56"/>
      <w:szCs w:val="56"/>
    </w:rPr>
  </w:style>
  <w:style w:type="paragraph" w:styleId="Subtitle">
    <w:name w:val="Subtitle"/>
    <w:basedOn w:val="Normal"/>
    <w:next w:val="Normal"/>
    <w:link w:val="SubtitleChar"/>
    <w:qFormat/>
    <w:rsid w:val="1BFB8920"/>
    <w:rPr>
      <w:rFonts w:eastAsiaTheme="minorEastAsia"/>
      <w:color w:val="5A5A5A"/>
    </w:rPr>
  </w:style>
  <w:style w:type="paragraph" w:styleId="Quote">
    <w:name w:val="Quote"/>
    <w:basedOn w:val="Normal"/>
    <w:next w:val="Normal"/>
    <w:link w:val="QuoteChar"/>
    <w:qFormat/>
    <w:rsid w:val="1BFB8920"/>
    <w:pPr>
      <w:spacing w:before="200"/>
      <w:ind w:left="864" w:right="864"/>
      <w:jc w:val="center"/>
    </w:pPr>
    <w:rPr>
      <w:i/>
      <w:iCs/>
      <w:color w:val="404040" w:themeColor="text1" w:themeTint="BF"/>
    </w:rPr>
  </w:style>
  <w:style w:type="paragraph" w:styleId="IntenseQuote">
    <w:name w:val="Intense Quote"/>
    <w:basedOn w:val="Normal"/>
    <w:next w:val="Normal"/>
    <w:link w:val="IntenseQuoteChar"/>
    <w:qFormat/>
    <w:rsid w:val="1BFB8920"/>
    <w:pPr>
      <w:spacing w:before="360" w:after="360"/>
      <w:ind w:left="864" w:right="864"/>
      <w:jc w:val="center"/>
    </w:pPr>
    <w:rPr>
      <w:i/>
      <w:iCs/>
      <w:color w:val="4472C4" w:themeColor="accent1"/>
    </w:rPr>
  </w:style>
  <w:style w:type="paragraph" w:styleId="ListParagraph">
    <w:name w:val="List Paragraph"/>
    <w:basedOn w:val="Normal"/>
    <w:uiPriority w:val="34"/>
    <w:qFormat/>
    <w:rsid w:val="1BFB8920"/>
    <w:pPr>
      <w:ind w:left="720"/>
      <w:contextualSpacing/>
    </w:pPr>
  </w:style>
  <w:style w:type="character" w:customStyle="1" w:styleId="Heading1Char">
    <w:name w:val="Heading 1 Char"/>
    <w:basedOn w:val="DefaultParagraphFont"/>
    <w:link w:val="Heading1"/>
    <w:rsid w:val="1BFB8920"/>
    <w:rPr>
      <w:rFonts w:asciiTheme="majorHAnsi" w:eastAsiaTheme="majorEastAsia" w:hAnsiTheme="majorHAnsi" w:cstheme="majorBidi"/>
      <w:noProof w:val="0"/>
      <w:color w:val="2F5496" w:themeColor="accent1" w:themeShade="BF"/>
      <w:sz w:val="32"/>
      <w:szCs w:val="32"/>
      <w:lang w:val="en-AU"/>
    </w:rPr>
  </w:style>
  <w:style w:type="character" w:customStyle="1" w:styleId="Heading2Char">
    <w:name w:val="Heading 2 Char"/>
    <w:basedOn w:val="DefaultParagraphFont"/>
    <w:link w:val="Heading2"/>
    <w:rsid w:val="1BFB8920"/>
    <w:rPr>
      <w:rFonts w:asciiTheme="majorHAnsi" w:eastAsiaTheme="majorEastAsia" w:hAnsiTheme="majorHAnsi" w:cstheme="majorBidi"/>
      <w:noProof w:val="0"/>
      <w:color w:val="2F5496" w:themeColor="accent1" w:themeShade="BF"/>
      <w:sz w:val="26"/>
      <w:szCs w:val="26"/>
      <w:lang w:val="en-AU"/>
    </w:rPr>
  </w:style>
  <w:style w:type="character" w:customStyle="1" w:styleId="Heading3Char">
    <w:name w:val="Heading 3 Char"/>
    <w:basedOn w:val="DefaultParagraphFont"/>
    <w:link w:val="Heading3"/>
    <w:rsid w:val="1BFB8920"/>
    <w:rPr>
      <w:rFonts w:asciiTheme="majorHAnsi" w:eastAsiaTheme="majorEastAsia" w:hAnsiTheme="majorHAnsi" w:cstheme="majorBidi"/>
      <w:noProof w:val="0"/>
      <w:color w:val="1F3763"/>
      <w:sz w:val="24"/>
      <w:szCs w:val="24"/>
      <w:lang w:val="en-AU"/>
    </w:rPr>
  </w:style>
  <w:style w:type="character" w:customStyle="1" w:styleId="Heading4Char">
    <w:name w:val="Heading 4 Char"/>
    <w:basedOn w:val="DefaultParagraphFont"/>
    <w:link w:val="Heading4"/>
    <w:rsid w:val="1BFB8920"/>
    <w:rPr>
      <w:rFonts w:asciiTheme="majorHAnsi" w:eastAsiaTheme="majorEastAsia" w:hAnsiTheme="majorHAnsi" w:cstheme="majorBidi"/>
      <w:i/>
      <w:iCs/>
      <w:noProof w:val="0"/>
      <w:color w:val="2F5496" w:themeColor="accent1" w:themeShade="BF"/>
      <w:lang w:val="en-AU"/>
    </w:rPr>
  </w:style>
  <w:style w:type="character" w:customStyle="1" w:styleId="Heading5Char">
    <w:name w:val="Heading 5 Char"/>
    <w:basedOn w:val="DefaultParagraphFont"/>
    <w:link w:val="Heading5"/>
    <w:rsid w:val="1BFB8920"/>
    <w:rPr>
      <w:rFonts w:asciiTheme="majorHAnsi" w:eastAsiaTheme="majorEastAsia" w:hAnsiTheme="majorHAnsi" w:cstheme="majorBidi"/>
      <w:noProof w:val="0"/>
      <w:color w:val="2F5496" w:themeColor="accent1" w:themeShade="BF"/>
      <w:lang w:val="en-AU"/>
    </w:rPr>
  </w:style>
  <w:style w:type="character" w:customStyle="1" w:styleId="Heading6Char">
    <w:name w:val="Heading 6 Char"/>
    <w:basedOn w:val="DefaultParagraphFont"/>
    <w:link w:val="Heading6"/>
    <w:rsid w:val="1BFB8920"/>
    <w:rPr>
      <w:rFonts w:asciiTheme="majorHAnsi" w:eastAsiaTheme="majorEastAsia" w:hAnsiTheme="majorHAnsi" w:cstheme="majorBidi"/>
      <w:noProof w:val="0"/>
      <w:color w:val="1F3763"/>
      <w:lang w:val="en-AU"/>
    </w:rPr>
  </w:style>
  <w:style w:type="character" w:customStyle="1" w:styleId="Heading7Char">
    <w:name w:val="Heading 7 Char"/>
    <w:basedOn w:val="DefaultParagraphFont"/>
    <w:link w:val="Heading7"/>
    <w:rsid w:val="1BFB8920"/>
    <w:rPr>
      <w:rFonts w:asciiTheme="majorHAnsi" w:eastAsiaTheme="majorEastAsia" w:hAnsiTheme="majorHAnsi" w:cstheme="majorBidi"/>
      <w:i/>
      <w:iCs/>
      <w:noProof w:val="0"/>
      <w:color w:val="1F3763"/>
      <w:lang w:val="en-AU"/>
    </w:rPr>
  </w:style>
  <w:style w:type="character" w:customStyle="1" w:styleId="Heading8Char">
    <w:name w:val="Heading 8 Char"/>
    <w:basedOn w:val="DefaultParagraphFont"/>
    <w:link w:val="Heading8"/>
    <w:rsid w:val="1BFB8920"/>
    <w:rPr>
      <w:rFonts w:asciiTheme="majorHAnsi" w:eastAsiaTheme="majorEastAsia" w:hAnsiTheme="majorHAnsi" w:cstheme="majorBidi"/>
      <w:noProof w:val="0"/>
      <w:color w:val="272727"/>
      <w:sz w:val="21"/>
      <w:szCs w:val="21"/>
      <w:lang w:val="en-AU"/>
    </w:rPr>
  </w:style>
  <w:style w:type="character" w:customStyle="1" w:styleId="Heading9Char">
    <w:name w:val="Heading 9 Char"/>
    <w:basedOn w:val="DefaultParagraphFont"/>
    <w:link w:val="Heading9"/>
    <w:rsid w:val="1BFB8920"/>
    <w:rPr>
      <w:rFonts w:asciiTheme="majorHAnsi" w:eastAsiaTheme="majorEastAsia" w:hAnsiTheme="majorHAnsi" w:cstheme="majorBidi"/>
      <w:i/>
      <w:iCs/>
      <w:noProof w:val="0"/>
      <w:color w:val="272727"/>
      <w:sz w:val="21"/>
      <w:szCs w:val="21"/>
      <w:lang w:val="en-AU"/>
    </w:rPr>
  </w:style>
  <w:style w:type="character" w:customStyle="1" w:styleId="TitleChar">
    <w:name w:val="Title Char"/>
    <w:basedOn w:val="DefaultParagraphFont"/>
    <w:link w:val="Title"/>
    <w:rsid w:val="1BFB8920"/>
    <w:rPr>
      <w:rFonts w:asciiTheme="majorHAnsi" w:eastAsiaTheme="majorEastAsia" w:hAnsiTheme="majorHAnsi" w:cstheme="majorBidi"/>
      <w:noProof w:val="0"/>
      <w:sz w:val="56"/>
      <w:szCs w:val="56"/>
      <w:lang w:val="en-AU"/>
    </w:rPr>
  </w:style>
  <w:style w:type="character" w:customStyle="1" w:styleId="SubtitleChar">
    <w:name w:val="Subtitle Char"/>
    <w:basedOn w:val="DefaultParagraphFont"/>
    <w:link w:val="Subtitle"/>
    <w:rsid w:val="1BFB8920"/>
    <w:rPr>
      <w:rFonts w:asciiTheme="minorHAnsi" w:eastAsiaTheme="minorEastAsia" w:hAnsiTheme="minorHAnsi" w:cstheme="minorBidi"/>
      <w:noProof w:val="0"/>
      <w:color w:val="5A5A5A"/>
      <w:lang w:val="en-AU"/>
    </w:rPr>
  </w:style>
  <w:style w:type="character" w:customStyle="1" w:styleId="QuoteChar">
    <w:name w:val="Quote Char"/>
    <w:basedOn w:val="DefaultParagraphFont"/>
    <w:link w:val="Quote"/>
    <w:rsid w:val="1BFB8920"/>
    <w:rPr>
      <w:i/>
      <w:iCs/>
      <w:noProof w:val="0"/>
      <w:color w:val="404040" w:themeColor="text1" w:themeTint="BF"/>
      <w:lang w:val="en-AU"/>
    </w:rPr>
  </w:style>
  <w:style w:type="character" w:customStyle="1" w:styleId="IntenseQuoteChar">
    <w:name w:val="Intense Quote Char"/>
    <w:basedOn w:val="DefaultParagraphFont"/>
    <w:link w:val="IntenseQuote"/>
    <w:rsid w:val="1BFB8920"/>
    <w:rPr>
      <w:i/>
      <w:iCs/>
      <w:noProof w:val="0"/>
      <w:color w:val="4472C4" w:themeColor="accent1"/>
      <w:lang w:val="en-AU"/>
    </w:rPr>
  </w:style>
  <w:style w:type="paragraph" w:styleId="TOC1">
    <w:name w:val="toc 1"/>
    <w:basedOn w:val="Normal"/>
    <w:next w:val="Normal"/>
    <w:unhideWhenUsed/>
    <w:rsid w:val="1BFB8920"/>
    <w:pPr>
      <w:spacing w:after="100"/>
    </w:pPr>
  </w:style>
  <w:style w:type="paragraph" w:styleId="TOC2">
    <w:name w:val="toc 2"/>
    <w:basedOn w:val="Normal"/>
    <w:next w:val="Normal"/>
    <w:unhideWhenUsed/>
    <w:rsid w:val="1BFB8920"/>
    <w:pPr>
      <w:spacing w:after="100"/>
      <w:ind w:left="220"/>
    </w:pPr>
  </w:style>
  <w:style w:type="paragraph" w:styleId="TOC3">
    <w:name w:val="toc 3"/>
    <w:basedOn w:val="Normal"/>
    <w:next w:val="Normal"/>
    <w:unhideWhenUsed/>
    <w:rsid w:val="1BFB8920"/>
    <w:pPr>
      <w:spacing w:after="100"/>
      <w:ind w:left="440"/>
    </w:pPr>
  </w:style>
  <w:style w:type="paragraph" w:styleId="TOC4">
    <w:name w:val="toc 4"/>
    <w:basedOn w:val="Normal"/>
    <w:next w:val="Normal"/>
    <w:unhideWhenUsed/>
    <w:rsid w:val="1BFB8920"/>
    <w:pPr>
      <w:spacing w:after="100"/>
      <w:ind w:left="660"/>
    </w:pPr>
  </w:style>
  <w:style w:type="paragraph" w:styleId="TOC5">
    <w:name w:val="toc 5"/>
    <w:basedOn w:val="Normal"/>
    <w:next w:val="Normal"/>
    <w:unhideWhenUsed/>
    <w:rsid w:val="1BFB8920"/>
    <w:pPr>
      <w:spacing w:after="100"/>
      <w:ind w:left="880"/>
    </w:pPr>
  </w:style>
  <w:style w:type="paragraph" w:styleId="TOC6">
    <w:name w:val="toc 6"/>
    <w:basedOn w:val="Normal"/>
    <w:next w:val="Normal"/>
    <w:unhideWhenUsed/>
    <w:rsid w:val="1BFB8920"/>
    <w:pPr>
      <w:spacing w:after="100"/>
      <w:ind w:left="1100"/>
    </w:pPr>
  </w:style>
  <w:style w:type="paragraph" w:styleId="TOC7">
    <w:name w:val="toc 7"/>
    <w:basedOn w:val="Normal"/>
    <w:next w:val="Normal"/>
    <w:unhideWhenUsed/>
    <w:rsid w:val="1BFB8920"/>
    <w:pPr>
      <w:spacing w:after="100"/>
      <w:ind w:left="1320"/>
    </w:pPr>
  </w:style>
  <w:style w:type="paragraph" w:styleId="TOC8">
    <w:name w:val="toc 8"/>
    <w:basedOn w:val="Normal"/>
    <w:next w:val="Normal"/>
    <w:unhideWhenUsed/>
    <w:rsid w:val="1BFB8920"/>
    <w:pPr>
      <w:spacing w:after="100"/>
      <w:ind w:left="1540"/>
    </w:pPr>
  </w:style>
  <w:style w:type="paragraph" w:styleId="TOC9">
    <w:name w:val="toc 9"/>
    <w:basedOn w:val="Normal"/>
    <w:next w:val="Normal"/>
    <w:unhideWhenUsed/>
    <w:rsid w:val="1BFB8920"/>
    <w:pPr>
      <w:spacing w:after="100"/>
      <w:ind w:left="1760"/>
    </w:pPr>
  </w:style>
  <w:style w:type="paragraph" w:styleId="EndnoteText">
    <w:name w:val="endnote text"/>
    <w:basedOn w:val="Normal"/>
    <w:link w:val="EndnoteTextChar"/>
    <w:semiHidden/>
    <w:unhideWhenUsed/>
    <w:rsid w:val="1BFB8920"/>
    <w:pPr>
      <w:spacing w:after="0"/>
    </w:pPr>
    <w:rPr>
      <w:sz w:val="20"/>
      <w:szCs w:val="20"/>
    </w:rPr>
  </w:style>
  <w:style w:type="character" w:customStyle="1" w:styleId="EndnoteTextChar">
    <w:name w:val="Endnote Text Char"/>
    <w:basedOn w:val="DefaultParagraphFont"/>
    <w:link w:val="EndnoteText"/>
    <w:semiHidden/>
    <w:rsid w:val="1BFB8920"/>
    <w:rPr>
      <w:noProof w:val="0"/>
      <w:sz w:val="20"/>
      <w:szCs w:val="20"/>
      <w:lang w:val="en-AU"/>
    </w:rPr>
  </w:style>
  <w:style w:type="paragraph" w:styleId="Footer">
    <w:name w:val="footer"/>
    <w:basedOn w:val="Normal"/>
    <w:link w:val="FooterChar"/>
    <w:unhideWhenUsed/>
    <w:rsid w:val="1BFB8920"/>
    <w:pPr>
      <w:tabs>
        <w:tab w:val="center" w:pos="4680"/>
        <w:tab w:val="right" w:pos="9360"/>
      </w:tabs>
      <w:spacing w:after="0"/>
    </w:pPr>
  </w:style>
  <w:style w:type="character" w:customStyle="1" w:styleId="FooterChar">
    <w:name w:val="Footer Char"/>
    <w:basedOn w:val="DefaultParagraphFont"/>
    <w:link w:val="Footer"/>
    <w:rsid w:val="1BFB8920"/>
    <w:rPr>
      <w:noProof w:val="0"/>
      <w:lang w:val="en-AU"/>
    </w:rPr>
  </w:style>
  <w:style w:type="paragraph" w:styleId="FootnoteText">
    <w:name w:val="footnote text"/>
    <w:basedOn w:val="Normal"/>
    <w:link w:val="FootnoteTextChar"/>
    <w:semiHidden/>
    <w:unhideWhenUsed/>
    <w:rsid w:val="1BFB8920"/>
    <w:pPr>
      <w:spacing w:after="0"/>
    </w:pPr>
    <w:rPr>
      <w:sz w:val="20"/>
      <w:szCs w:val="20"/>
    </w:rPr>
  </w:style>
  <w:style w:type="character" w:customStyle="1" w:styleId="FootnoteTextChar">
    <w:name w:val="Footnote Text Char"/>
    <w:basedOn w:val="DefaultParagraphFont"/>
    <w:link w:val="FootnoteText"/>
    <w:semiHidden/>
    <w:rsid w:val="1BFB8920"/>
    <w:rPr>
      <w:noProof w:val="0"/>
      <w:sz w:val="20"/>
      <w:szCs w:val="20"/>
      <w:lang w:val="en-AU"/>
    </w:rPr>
  </w:style>
  <w:style w:type="paragraph" w:styleId="Header">
    <w:name w:val="header"/>
    <w:basedOn w:val="Normal"/>
    <w:link w:val="HeaderChar"/>
    <w:unhideWhenUsed/>
    <w:rsid w:val="1BFB8920"/>
    <w:pPr>
      <w:tabs>
        <w:tab w:val="center" w:pos="4680"/>
        <w:tab w:val="right" w:pos="9360"/>
      </w:tabs>
      <w:spacing w:after="0"/>
    </w:pPr>
  </w:style>
  <w:style w:type="character" w:customStyle="1" w:styleId="HeaderChar">
    <w:name w:val="Header Char"/>
    <w:basedOn w:val="DefaultParagraphFont"/>
    <w:link w:val="Header"/>
    <w:rsid w:val="1BFB8920"/>
    <w:rPr>
      <w:noProof w:val="0"/>
      <w:lang w:val="en-AU"/>
    </w:rPr>
  </w:style>
  <w:style w:type="character" w:styleId="Hyperlink">
    <w:name w:val="Hyperlink"/>
    <w:basedOn w:val="DefaultParagraphFont"/>
    <w:uiPriority w:val="99"/>
    <w:unhideWhenUsed/>
    <w:rsid w:val="007C6653"/>
    <w:rPr>
      <w:color w:val="0563C1" w:themeColor="hyperlink"/>
      <w:u w:val="single"/>
    </w:rPr>
  </w:style>
  <w:style w:type="character" w:styleId="UnresolvedMention">
    <w:name w:val="Unresolved Mention"/>
    <w:basedOn w:val="DefaultParagraphFont"/>
    <w:uiPriority w:val="99"/>
    <w:semiHidden/>
    <w:unhideWhenUsed/>
    <w:rsid w:val="007C6653"/>
    <w:rPr>
      <w:color w:val="605E5C"/>
      <w:shd w:val="clear" w:color="auto" w:fill="E1DFDD"/>
    </w:rPr>
  </w:style>
  <w:style w:type="paragraph" w:styleId="Date">
    <w:name w:val="Date"/>
    <w:basedOn w:val="Normal"/>
    <w:next w:val="Normal"/>
    <w:link w:val="DateChar"/>
    <w:uiPriority w:val="99"/>
    <w:semiHidden/>
    <w:unhideWhenUsed/>
    <w:rsid w:val="00F1672E"/>
  </w:style>
  <w:style w:type="character" w:customStyle="1" w:styleId="DateChar">
    <w:name w:val="Date Char"/>
    <w:basedOn w:val="DefaultParagraphFont"/>
    <w:link w:val="Date"/>
    <w:uiPriority w:val="99"/>
    <w:semiHidden/>
    <w:rsid w:val="00F1672E"/>
    <w:rPr>
      <w:lang w:val="en-AU"/>
    </w:rPr>
  </w:style>
  <w:style w:type="table" w:styleId="TableGrid">
    <w:name w:val="Table Grid"/>
    <w:basedOn w:val="TableNormal"/>
    <w:uiPriority w:val="39"/>
    <w:rsid w:val="00EC74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E7FB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pn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49.jpeg"/><Relationship Id="rId68" Type="http://schemas.openxmlformats.org/officeDocument/2006/relationships/hyperlink" Target="mailto:info@yacvic.org.au"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hyperlink" Target="https://www.yacvic.org.au/ydas/resources-and-training/map-your-future/" TargetMode="External"/><Relationship Id="rId66" Type="http://schemas.openxmlformats.org/officeDocument/2006/relationships/hyperlink" Target="https://yacvic.sharepoint.com/sites/staff_core/Shared%20Documents/Communications/Publications/00_Annual%20Reports/YACVic%20AR%202020-21/yacvic.org.au/about-us/about-yacvic" TargetMode="External"/><Relationship Id="rId5" Type="http://schemas.openxmlformats.org/officeDocument/2006/relationships/numbering" Target="numbering.xml"/><Relationship Id="rId61" Type="http://schemas.openxmlformats.org/officeDocument/2006/relationships/image" Target="media/image47.png"/><Relationship Id="rId19" Type="http://schemas.openxmlformats.org/officeDocument/2006/relationships/image" Target="media/image9.sv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hyperlink" Target="https://www.youtube.com/watch?v=RWKBcPE1bM4" TargetMode="External"/><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4.jpeg"/><Relationship Id="rId64" Type="http://schemas.openxmlformats.org/officeDocument/2006/relationships/image" Target="media/image50.jpe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0.jpeg"/><Relationship Id="rId3" Type="http://schemas.openxmlformats.org/officeDocument/2006/relationships/customXml" Target="../customXml/item3.xml"/><Relationship Id="rId12" Type="http://schemas.openxmlformats.org/officeDocument/2006/relationships/hyperlink" Target="http://www.yacvic.org.au" TargetMode="Externa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image" Target="media/image46.jpeg"/><Relationship Id="rId67" Type="http://schemas.openxmlformats.org/officeDocument/2006/relationships/hyperlink" Target="https://yacvic.sharepoint.com/sites/staff_core/Shared%20Documents/Communications/Publications/00_Annual%20Reports/YACVic%20AR%202020-21/www.yacvic.org.au" TargetMode="External"/><Relationship Id="rId20" Type="http://schemas.openxmlformats.org/officeDocument/2006/relationships/image" Target="media/image10.pn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48.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sv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image" Target="media/image45.jpeg"/><Relationship Id="rId10" Type="http://schemas.openxmlformats.org/officeDocument/2006/relationships/image" Target="media/image2.jpeg"/><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hyperlink" Target="https://yacvic.sharepoint.com/sites/staff_core/Shared%20Documents/Communications/Publications/00_Annual%20Reports/YACVic%20AR%202020-21/www.koorieyouthcouncil.org.au" TargetMode="External"/><Relationship Id="rId65" Type="http://schemas.openxmlformats.org/officeDocument/2006/relationships/image" Target="media/image51.jpeg"/><Relationship Id="rId4" Type="http://schemas.openxmlformats.org/officeDocument/2006/relationships/customXml" Target="../customXml/item4.xml"/><Relationship Id="rId9" Type="http://schemas.openxmlformats.org/officeDocument/2006/relationships/image" Target="media/image1.jpeg"/><Relationship Id="Rb272eee3df244d16" Type="http://schemas.microsoft.com/office/2019/09/relationships/intelligence" Target="intelligence.xml"/><Relationship Id="rId13" Type="http://schemas.openxmlformats.org/officeDocument/2006/relationships/hyperlink" Target="mailto:info@yacvic.org.au" TargetMode="External"/><Relationship Id="rId18" Type="http://schemas.openxmlformats.org/officeDocument/2006/relationships/image" Target="media/image8.png"/><Relationship Id="rId39" Type="http://schemas.openxmlformats.org/officeDocument/2006/relationships/image" Target="media/image28.png"/><Relationship Id="rId34" Type="http://schemas.openxmlformats.org/officeDocument/2006/relationships/image" Target="media/image24.jpeg"/><Relationship Id="rId50" Type="http://schemas.openxmlformats.org/officeDocument/2006/relationships/image" Target="media/image39.jpeg"/><Relationship Id="rId55" Type="http://schemas.openxmlformats.org/officeDocument/2006/relationships/hyperlink" Target="http://www.coronavirus.vic.gov.au/information-lgbtiq-communi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5eff307-e906-49b6-85c3-8a501d8fc18c">
      <UserInfo>
        <DisplayName>Thomas Feng (He/Him)</DisplayName>
        <AccountId>16</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1786C16EB966F47BDFC93BD484AFF9D" ma:contentTypeVersion="13" ma:contentTypeDescription="Create a new document." ma:contentTypeScope="" ma:versionID="15082e1e1377ae7d04f2792956416291">
  <xsd:schema xmlns:xsd="http://www.w3.org/2001/XMLSchema" xmlns:xs="http://www.w3.org/2001/XMLSchema" xmlns:p="http://schemas.microsoft.com/office/2006/metadata/properties" xmlns:ns2="5cde0772-3a60-4796-87d2-188a3b963878" xmlns:ns3="35eff307-e906-49b6-85c3-8a501d8fc18c" targetNamespace="http://schemas.microsoft.com/office/2006/metadata/properties" ma:root="true" ma:fieldsID="191b70d12d23e3d249df5ae88bf454a1" ns2:_="" ns3:_="">
    <xsd:import namespace="5cde0772-3a60-4796-87d2-188a3b963878"/>
    <xsd:import namespace="35eff307-e906-49b6-85c3-8a501d8fc1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de0772-3a60-4796-87d2-188a3b963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ff307-e906-49b6-85c3-8a501d8fc1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F8CEE4-C8D0-4165-97A2-C8B78CECA0CD}">
  <ds:schemaRefs>
    <ds:schemaRef ds:uri="http://schemas.microsoft.com/office/2006/metadata/properties"/>
    <ds:schemaRef ds:uri="http://schemas.microsoft.com/office/infopath/2007/PartnerControls"/>
    <ds:schemaRef ds:uri="35eff307-e906-49b6-85c3-8a501d8fc18c"/>
  </ds:schemaRefs>
</ds:datastoreItem>
</file>

<file path=customXml/itemProps2.xml><?xml version="1.0" encoding="utf-8"?>
<ds:datastoreItem xmlns:ds="http://schemas.openxmlformats.org/officeDocument/2006/customXml" ds:itemID="{0BB95884-7248-41AA-902D-ABDB395063C3}">
  <ds:schemaRefs>
    <ds:schemaRef ds:uri="http://schemas.openxmlformats.org/officeDocument/2006/bibliography"/>
  </ds:schemaRefs>
</ds:datastoreItem>
</file>

<file path=customXml/itemProps3.xml><?xml version="1.0" encoding="utf-8"?>
<ds:datastoreItem xmlns:ds="http://schemas.openxmlformats.org/officeDocument/2006/customXml" ds:itemID="{936D2475-5108-44A1-BFD7-5AF0B18167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de0772-3a60-4796-87d2-188a3b963878"/>
    <ds:schemaRef ds:uri="35eff307-e906-49b6-85c3-8a501d8fc1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83B7E1-0624-4D57-897F-A9A72ADD49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10614</Words>
  <Characters>60502</Characters>
  <Application>Microsoft Office Word</Application>
  <DocSecurity>0</DocSecurity>
  <Lines>504</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70975</CharactersWithSpaces>
  <SharedDoc>false</SharedDoc>
  <HLinks>
    <vt:vector size="24" baseType="variant">
      <vt:variant>
        <vt:i4>5832796</vt:i4>
      </vt:variant>
      <vt:variant>
        <vt:i4>9</vt:i4>
      </vt:variant>
      <vt:variant>
        <vt:i4>0</vt:i4>
      </vt:variant>
      <vt:variant>
        <vt:i4>5</vt:i4>
      </vt:variant>
      <vt:variant>
        <vt:lpwstr>http://www.coronavirus.vic.gov.au/information-lgbtiq-communities</vt:lpwstr>
      </vt:variant>
      <vt:variant>
        <vt:lpwstr/>
      </vt:variant>
      <vt:variant>
        <vt:i4>6684722</vt:i4>
      </vt:variant>
      <vt:variant>
        <vt:i4>6</vt:i4>
      </vt:variant>
      <vt:variant>
        <vt:i4>0</vt:i4>
      </vt:variant>
      <vt:variant>
        <vt:i4>5</vt:i4>
      </vt:variant>
      <vt:variant>
        <vt:lpwstr>https://www.youtube.com/watch?v=RWKBcPE1bM4</vt:lpwstr>
      </vt:variant>
      <vt:variant>
        <vt:lpwstr/>
      </vt:variant>
      <vt:variant>
        <vt:i4>3145802</vt:i4>
      </vt:variant>
      <vt:variant>
        <vt:i4>3</vt:i4>
      </vt:variant>
      <vt:variant>
        <vt:i4>0</vt:i4>
      </vt:variant>
      <vt:variant>
        <vt:i4>5</vt:i4>
      </vt:variant>
      <vt:variant>
        <vt:lpwstr>mailto:info@yacvic.org.au</vt:lpwstr>
      </vt:variant>
      <vt:variant>
        <vt:lpwstr/>
      </vt:variant>
      <vt:variant>
        <vt:i4>6225997</vt:i4>
      </vt:variant>
      <vt:variant>
        <vt:i4>0</vt:i4>
      </vt:variant>
      <vt:variant>
        <vt:i4>0</vt:i4>
      </vt:variant>
      <vt:variant>
        <vt:i4>5</vt:i4>
      </vt:variant>
      <vt:variant>
        <vt:lpwstr>http://www.yacvic.org.au/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Briar Rolfe (They/Them)</dc:creator>
  <cp:keywords/>
  <dc:description/>
  <cp:lastModifiedBy>Briar Rolfe (They/Them)</cp:lastModifiedBy>
  <cp:revision>2</cp:revision>
  <dcterms:created xsi:type="dcterms:W3CDTF">2021-12-21T23:42:00Z</dcterms:created>
  <dcterms:modified xsi:type="dcterms:W3CDTF">2021-12-21T23:42:00Z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0x01010031786C16EB966F47BDFC93BD484AFF9D</vt:lpwstr>
  </property>
</Properties>
</file>